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F5275" w14:textId="15F7736C" w:rsidR="00587D7C" w:rsidRDefault="00587D7C" w:rsidP="00587D7C">
      <w:pPr>
        <w:spacing w:after="200" w:line="276" w:lineRule="auto"/>
        <w:jc w:val="center"/>
        <w:rPr>
          <w:noProof/>
        </w:rPr>
      </w:pPr>
    </w:p>
    <w:p w14:paraId="5113B9E5" w14:textId="77777777" w:rsidR="00587D7C" w:rsidRDefault="00587D7C" w:rsidP="00587D7C">
      <w:pPr>
        <w:spacing w:after="200" w:line="276" w:lineRule="auto"/>
        <w:jc w:val="center"/>
        <w:rPr>
          <w:noProof/>
        </w:rPr>
      </w:pPr>
    </w:p>
    <w:p w14:paraId="798B6806" w14:textId="77777777" w:rsidR="00587D7C" w:rsidRDefault="00587D7C" w:rsidP="00587D7C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14:paraId="228B1651" w14:textId="77777777" w:rsidR="00587D7C" w:rsidRPr="0025472A" w:rsidRDefault="00587D7C" w:rsidP="00587D7C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14:paraId="4CE3E3A9" w14:textId="77777777" w:rsidR="00587D7C" w:rsidRPr="004C14FF" w:rsidRDefault="00587D7C" w:rsidP="00587D7C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14:paraId="1DDEE9B9" w14:textId="77777777" w:rsidR="00750252" w:rsidRDefault="00750252" w:rsidP="00750252">
      <w:pPr>
        <w:jc w:val="center"/>
        <w:rPr>
          <w:sz w:val="28"/>
          <w:szCs w:val="28"/>
        </w:rPr>
      </w:pPr>
    </w:p>
    <w:p w14:paraId="0BB92C83" w14:textId="77777777" w:rsidR="00750252" w:rsidRDefault="00750252" w:rsidP="00750252">
      <w:pPr>
        <w:jc w:val="center"/>
        <w:rPr>
          <w:sz w:val="28"/>
          <w:szCs w:val="28"/>
        </w:rPr>
      </w:pPr>
    </w:p>
    <w:p w14:paraId="57051A4B" w14:textId="54B1FD07" w:rsidR="00F32217" w:rsidRPr="00587D7C" w:rsidRDefault="00F32217" w:rsidP="00F32217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trike/>
          <w:sz w:val="28"/>
          <w:szCs w:val="28"/>
          <w:u w:val="single"/>
        </w:rPr>
      </w:pPr>
      <w:r w:rsidRPr="00F32217">
        <w:rPr>
          <w:sz w:val="28"/>
          <w:szCs w:val="28"/>
        </w:rPr>
        <w:t xml:space="preserve">от </w:t>
      </w:r>
      <w:r w:rsidRPr="00587D7C">
        <w:rPr>
          <w:sz w:val="28"/>
          <w:szCs w:val="28"/>
        </w:rPr>
        <w:t>27</w:t>
      </w:r>
      <w:r w:rsidRPr="00F32217">
        <w:rPr>
          <w:sz w:val="28"/>
          <w:szCs w:val="28"/>
        </w:rPr>
        <w:t xml:space="preserve"> марта 2025 г. № </w:t>
      </w:r>
      <w:r>
        <w:rPr>
          <w:sz w:val="28"/>
          <w:szCs w:val="28"/>
        </w:rPr>
        <w:t>130</w:t>
      </w:r>
    </w:p>
    <w:p w14:paraId="79CE905A" w14:textId="77777777" w:rsidR="00F32217" w:rsidRPr="00587D7C" w:rsidRDefault="00F32217" w:rsidP="00F32217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z w:val="28"/>
          <w:szCs w:val="28"/>
        </w:rPr>
      </w:pPr>
      <w:r w:rsidRPr="00F32217">
        <w:rPr>
          <w:sz w:val="28"/>
          <w:szCs w:val="28"/>
        </w:rPr>
        <w:t>г. Кызыл</w:t>
      </w:r>
    </w:p>
    <w:p w14:paraId="0484B620" w14:textId="77777777" w:rsidR="00F32217" w:rsidRPr="00587D7C" w:rsidRDefault="00F32217" w:rsidP="00F32217">
      <w:pPr>
        <w:tabs>
          <w:tab w:val="left" w:pos="392"/>
          <w:tab w:val="center" w:pos="2862"/>
          <w:tab w:val="right" w:pos="5724"/>
        </w:tabs>
        <w:jc w:val="center"/>
        <w:rPr>
          <w:sz w:val="28"/>
          <w:szCs w:val="28"/>
        </w:rPr>
      </w:pPr>
    </w:p>
    <w:p w14:paraId="53A72843" w14:textId="77777777" w:rsidR="00750252" w:rsidRDefault="00435D38" w:rsidP="00750252">
      <w:pPr>
        <w:jc w:val="center"/>
        <w:rPr>
          <w:b/>
          <w:sz w:val="28"/>
          <w:szCs w:val="28"/>
        </w:rPr>
      </w:pPr>
      <w:r w:rsidRPr="00750252">
        <w:rPr>
          <w:b/>
          <w:sz w:val="28"/>
          <w:szCs w:val="28"/>
        </w:rPr>
        <w:t>О проекте соглашения о</w:t>
      </w:r>
      <w:r w:rsidR="0009294A" w:rsidRPr="00750252">
        <w:rPr>
          <w:b/>
          <w:sz w:val="28"/>
          <w:szCs w:val="28"/>
        </w:rPr>
        <w:t xml:space="preserve"> сотрудничестве </w:t>
      </w:r>
    </w:p>
    <w:p w14:paraId="499814A3" w14:textId="77777777" w:rsidR="00750252" w:rsidRDefault="0009294A" w:rsidP="00750252">
      <w:pPr>
        <w:jc w:val="center"/>
        <w:rPr>
          <w:b/>
          <w:sz w:val="28"/>
          <w:szCs w:val="28"/>
        </w:rPr>
      </w:pPr>
      <w:r w:rsidRPr="00750252">
        <w:rPr>
          <w:b/>
          <w:sz w:val="28"/>
          <w:szCs w:val="28"/>
        </w:rPr>
        <w:t xml:space="preserve">между Правительством Республики Тыва и </w:t>
      </w:r>
    </w:p>
    <w:p w14:paraId="6516630E" w14:textId="77777777" w:rsidR="00750252" w:rsidRDefault="0009294A" w:rsidP="00750252">
      <w:pPr>
        <w:jc w:val="center"/>
        <w:rPr>
          <w:b/>
          <w:sz w:val="28"/>
          <w:szCs w:val="28"/>
        </w:rPr>
      </w:pPr>
      <w:r w:rsidRPr="00750252">
        <w:rPr>
          <w:b/>
          <w:sz w:val="28"/>
          <w:szCs w:val="28"/>
        </w:rPr>
        <w:t>Общероссийской общественно-государственной</w:t>
      </w:r>
    </w:p>
    <w:p w14:paraId="56160025" w14:textId="26E303DA" w:rsidR="00750252" w:rsidRDefault="0009294A" w:rsidP="00750252">
      <w:pPr>
        <w:jc w:val="center"/>
        <w:rPr>
          <w:b/>
          <w:sz w:val="28"/>
          <w:szCs w:val="28"/>
        </w:rPr>
      </w:pPr>
      <w:r w:rsidRPr="00750252">
        <w:rPr>
          <w:b/>
          <w:sz w:val="28"/>
          <w:szCs w:val="28"/>
        </w:rPr>
        <w:t xml:space="preserve"> просветительской организацией </w:t>
      </w:r>
    </w:p>
    <w:p w14:paraId="54C1BF75" w14:textId="25107C23" w:rsidR="0009294A" w:rsidRPr="00750252" w:rsidRDefault="0009294A" w:rsidP="00750252">
      <w:pPr>
        <w:jc w:val="center"/>
        <w:rPr>
          <w:b/>
          <w:sz w:val="28"/>
          <w:szCs w:val="28"/>
        </w:rPr>
      </w:pPr>
      <w:r w:rsidRPr="00750252">
        <w:rPr>
          <w:b/>
          <w:sz w:val="28"/>
          <w:szCs w:val="28"/>
        </w:rPr>
        <w:t>«Российское общество «Знание»</w:t>
      </w:r>
    </w:p>
    <w:p w14:paraId="27E4C9A9" w14:textId="27DACE69" w:rsidR="00435D38" w:rsidRPr="00750252" w:rsidRDefault="00435D38" w:rsidP="00750252">
      <w:pPr>
        <w:jc w:val="center"/>
        <w:rPr>
          <w:sz w:val="28"/>
          <w:szCs w:val="28"/>
        </w:rPr>
      </w:pPr>
    </w:p>
    <w:p w14:paraId="18F27DC7" w14:textId="77777777" w:rsidR="00435D38" w:rsidRPr="00750252" w:rsidRDefault="00435D38" w:rsidP="00750252">
      <w:pPr>
        <w:jc w:val="center"/>
        <w:rPr>
          <w:sz w:val="28"/>
          <w:szCs w:val="28"/>
        </w:rPr>
      </w:pPr>
    </w:p>
    <w:p w14:paraId="29CFF30B" w14:textId="7124AD90" w:rsidR="00435D38" w:rsidRPr="00750252" w:rsidRDefault="009D4C40" w:rsidP="0075025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52">
        <w:rPr>
          <w:rFonts w:ascii="Times New Roman" w:hAnsi="Times New Roman" w:cs="Times New Roman"/>
          <w:sz w:val="28"/>
          <w:szCs w:val="28"/>
        </w:rPr>
        <w:t xml:space="preserve">В соответствии со статьей 15 Конституционного закона Республики Тыва от 31 декабря 2003 г. </w:t>
      </w:r>
      <w:r w:rsidR="00C14D64" w:rsidRPr="00750252">
        <w:rPr>
          <w:rFonts w:ascii="Times New Roman" w:hAnsi="Times New Roman" w:cs="Times New Roman"/>
          <w:sz w:val="28"/>
          <w:szCs w:val="28"/>
        </w:rPr>
        <w:t>№</w:t>
      </w:r>
      <w:r w:rsidRPr="00750252">
        <w:rPr>
          <w:rFonts w:ascii="Times New Roman" w:hAnsi="Times New Roman" w:cs="Times New Roman"/>
          <w:sz w:val="28"/>
          <w:szCs w:val="28"/>
        </w:rPr>
        <w:t xml:space="preserve"> 95 ВХ-</w:t>
      </w:r>
      <w:r w:rsidR="00C14D64" w:rsidRPr="007502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0252">
        <w:rPr>
          <w:rFonts w:ascii="Times New Roman" w:hAnsi="Times New Roman" w:cs="Times New Roman"/>
          <w:sz w:val="28"/>
          <w:szCs w:val="28"/>
        </w:rPr>
        <w:t xml:space="preserve"> </w:t>
      </w:r>
      <w:r w:rsidR="00C14D64" w:rsidRPr="00750252">
        <w:rPr>
          <w:rFonts w:ascii="Times New Roman" w:hAnsi="Times New Roman" w:cs="Times New Roman"/>
          <w:sz w:val="28"/>
          <w:szCs w:val="28"/>
        </w:rPr>
        <w:t>«</w:t>
      </w:r>
      <w:r w:rsidRPr="00750252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 w:rsidR="00C14D64" w:rsidRPr="00750252">
        <w:rPr>
          <w:rFonts w:ascii="Times New Roman" w:hAnsi="Times New Roman" w:cs="Times New Roman"/>
          <w:sz w:val="28"/>
          <w:szCs w:val="28"/>
        </w:rPr>
        <w:t>»</w:t>
      </w:r>
      <w:r w:rsidRPr="00750252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435D38" w:rsidRPr="0075025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9ABA5DE" w14:textId="77777777" w:rsidR="00435D38" w:rsidRPr="00750252" w:rsidRDefault="00435D38" w:rsidP="0075025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70A51" w14:textId="5506B3CE" w:rsidR="00435D38" w:rsidRPr="00750252" w:rsidRDefault="00435D38" w:rsidP="00750252">
      <w:pPr>
        <w:pStyle w:val="Style1"/>
        <w:widowControl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750252">
        <w:rPr>
          <w:sz w:val="28"/>
          <w:szCs w:val="28"/>
        </w:rPr>
        <w:t xml:space="preserve">1. Одобрить прилагаемый проект </w:t>
      </w:r>
      <w:hyperlink w:anchor="P32" w:history="1">
        <w:r w:rsidRPr="00750252">
          <w:rPr>
            <w:sz w:val="28"/>
            <w:szCs w:val="28"/>
          </w:rPr>
          <w:t>соглашения</w:t>
        </w:r>
      </w:hyperlink>
      <w:r w:rsidRPr="00750252">
        <w:rPr>
          <w:sz w:val="28"/>
          <w:szCs w:val="28"/>
        </w:rPr>
        <w:t xml:space="preserve"> </w:t>
      </w:r>
      <w:r w:rsidR="0009294A" w:rsidRPr="00750252">
        <w:rPr>
          <w:sz w:val="28"/>
          <w:szCs w:val="28"/>
        </w:rPr>
        <w:t xml:space="preserve">между Правительством Республики Тыва и Общероссийской общественно-государственной просветительской организацией «Российское общество «Знание» </w:t>
      </w:r>
      <w:r w:rsidRPr="00750252">
        <w:rPr>
          <w:sz w:val="28"/>
          <w:szCs w:val="28"/>
        </w:rPr>
        <w:t>(далее – Соглашение).</w:t>
      </w:r>
    </w:p>
    <w:p w14:paraId="5E23A901" w14:textId="4FFA8927" w:rsidR="00435D38" w:rsidRPr="00750252" w:rsidRDefault="00435D38" w:rsidP="0075025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52">
        <w:rPr>
          <w:rFonts w:ascii="Times New Roman" w:hAnsi="Times New Roman" w:cs="Times New Roman"/>
          <w:sz w:val="28"/>
          <w:szCs w:val="28"/>
        </w:rPr>
        <w:t>2. Определить Министерство образования Республики Тыва уполномоченным органом исполнительной власти Республики Тыва по осуществлению взаимодействия при реализации Соглашения.</w:t>
      </w:r>
    </w:p>
    <w:p w14:paraId="596C8CA9" w14:textId="4BB0B488" w:rsidR="00640855" w:rsidRPr="00750252" w:rsidRDefault="00640855" w:rsidP="0075025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52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33DF930D" w14:textId="2500B4C6" w:rsidR="00435D38" w:rsidRPr="00750252" w:rsidRDefault="00640855" w:rsidP="0075025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52">
        <w:rPr>
          <w:rFonts w:ascii="Times New Roman" w:hAnsi="Times New Roman" w:cs="Times New Roman"/>
          <w:sz w:val="28"/>
          <w:szCs w:val="28"/>
        </w:rPr>
        <w:t>4</w:t>
      </w:r>
      <w:r w:rsidR="00435D38" w:rsidRPr="0075025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1401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5D38" w:rsidRPr="00750252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Республики Тыва </w:t>
      </w:r>
      <w:r w:rsidR="0009294A" w:rsidRPr="00750252">
        <w:rPr>
          <w:rFonts w:ascii="Times New Roman" w:hAnsi="Times New Roman" w:cs="Times New Roman"/>
          <w:sz w:val="28"/>
          <w:szCs w:val="28"/>
        </w:rPr>
        <w:t>Сарыглар</w:t>
      </w:r>
      <w:r w:rsidR="008E6156" w:rsidRPr="00750252">
        <w:rPr>
          <w:rFonts w:ascii="Times New Roman" w:hAnsi="Times New Roman" w:cs="Times New Roman"/>
          <w:sz w:val="28"/>
          <w:szCs w:val="28"/>
        </w:rPr>
        <w:t>а</w:t>
      </w:r>
      <w:r w:rsidR="0009294A" w:rsidRPr="00750252">
        <w:rPr>
          <w:rFonts w:ascii="Times New Roman" w:hAnsi="Times New Roman" w:cs="Times New Roman"/>
          <w:sz w:val="28"/>
          <w:szCs w:val="28"/>
        </w:rPr>
        <w:t xml:space="preserve"> О.Д.</w:t>
      </w:r>
    </w:p>
    <w:p w14:paraId="757250CB" w14:textId="7E18BC29" w:rsidR="00435D38" w:rsidRPr="00750252" w:rsidRDefault="00435D38" w:rsidP="00140178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ADABE28" w14:textId="7F1579CA" w:rsidR="00140178" w:rsidRDefault="00435D38" w:rsidP="00140178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50252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750252">
        <w:rPr>
          <w:rFonts w:ascii="Times New Roman" w:hAnsi="Times New Roman" w:cs="Times New Roman"/>
          <w:sz w:val="28"/>
          <w:szCs w:val="28"/>
        </w:rPr>
        <w:tab/>
      </w:r>
      <w:r w:rsidRPr="00750252">
        <w:rPr>
          <w:rFonts w:ascii="Times New Roman" w:hAnsi="Times New Roman" w:cs="Times New Roman"/>
          <w:sz w:val="28"/>
          <w:szCs w:val="28"/>
        </w:rPr>
        <w:tab/>
      </w:r>
      <w:r w:rsidRPr="00750252">
        <w:rPr>
          <w:rFonts w:ascii="Times New Roman" w:hAnsi="Times New Roman" w:cs="Times New Roman"/>
          <w:sz w:val="28"/>
          <w:szCs w:val="28"/>
        </w:rPr>
        <w:tab/>
      </w:r>
      <w:r w:rsidRPr="0075025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В. Ховалыг</w:t>
      </w:r>
    </w:p>
    <w:p w14:paraId="64BE07E1" w14:textId="77777777" w:rsidR="00140178" w:rsidRDefault="00140178" w:rsidP="00140178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  <w:sectPr w:rsidR="00140178" w:rsidSect="00666DDA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4D736E0" w14:textId="00C2E79C" w:rsidR="00C52E01" w:rsidRPr="00140178" w:rsidRDefault="00C52E01" w:rsidP="00140178">
      <w:pPr>
        <w:ind w:left="5670"/>
        <w:jc w:val="center"/>
        <w:rPr>
          <w:sz w:val="28"/>
          <w:szCs w:val="28"/>
        </w:rPr>
      </w:pPr>
      <w:r w:rsidRPr="00140178">
        <w:rPr>
          <w:sz w:val="28"/>
          <w:szCs w:val="28"/>
        </w:rPr>
        <w:lastRenderedPageBreak/>
        <w:t>Одобрен</w:t>
      </w:r>
    </w:p>
    <w:p w14:paraId="1F60E626" w14:textId="77777777" w:rsidR="00C52E01" w:rsidRPr="00140178" w:rsidRDefault="00C52E01" w:rsidP="00140178">
      <w:pPr>
        <w:ind w:left="5670"/>
        <w:jc w:val="center"/>
        <w:rPr>
          <w:sz w:val="28"/>
          <w:szCs w:val="28"/>
        </w:rPr>
      </w:pPr>
      <w:r w:rsidRPr="00140178">
        <w:rPr>
          <w:sz w:val="28"/>
          <w:szCs w:val="28"/>
        </w:rPr>
        <w:t>постановлением Правительства</w:t>
      </w:r>
    </w:p>
    <w:p w14:paraId="636A112D" w14:textId="359D768A" w:rsidR="00C52E01" w:rsidRPr="00140178" w:rsidRDefault="00C52E01" w:rsidP="00140178">
      <w:pPr>
        <w:ind w:left="5670"/>
        <w:jc w:val="center"/>
        <w:rPr>
          <w:sz w:val="28"/>
          <w:szCs w:val="28"/>
        </w:rPr>
      </w:pPr>
      <w:r w:rsidRPr="00140178">
        <w:rPr>
          <w:sz w:val="28"/>
          <w:szCs w:val="28"/>
        </w:rPr>
        <w:t>Республики Тыва</w:t>
      </w:r>
    </w:p>
    <w:p w14:paraId="5222FA09" w14:textId="4F5C622A" w:rsidR="0009294A" w:rsidRDefault="00F32217" w:rsidP="00140178">
      <w:pPr>
        <w:ind w:left="5670"/>
        <w:jc w:val="center"/>
        <w:rPr>
          <w:sz w:val="28"/>
          <w:szCs w:val="28"/>
        </w:rPr>
      </w:pPr>
      <w:r w:rsidRPr="00F32217">
        <w:rPr>
          <w:sz w:val="28"/>
          <w:szCs w:val="28"/>
        </w:rPr>
        <w:t>от 27 марта 2025 г. № 130</w:t>
      </w:r>
    </w:p>
    <w:p w14:paraId="503BEB37" w14:textId="77777777" w:rsidR="00140178" w:rsidRPr="00140178" w:rsidRDefault="00140178" w:rsidP="00140178">
      <w:pPr>
        <w:ind w:left="5670"/>
        <w:jc w:val="center"/>
        <w:rPr>
          <w:sz w:val="28"/>
          <w:szCs w:val="28"/>
        </w:rPr>
      </w:pPr>
    </w:p>
    <w:p w14:paraId="74D95AF4" w14:textId="028D75E3" w:rsidR="0009294A" w:rsidRPr="00140178" w:rsidRDefault="0009294A" w:rsidP="00140178">
      <w:pPr>
        <w:ind w:left="5670"/>
        <w:jc w:val="right"/>
        <w:rPr>
          <w:sz w:val="28"/>
          <w:szCs w:val="28"/>
        </w:rPr>
      </w:pPr>
      <w:r w:rsidRPr="00140178">
        <w:rPr>
          <w:sz w:val="28"/>
          <w:szCs w:val="28"/>
        </w:rPr>
        <w:t>Проект</w:t>
      </w:r>
    </w:p>
    <w:p w14:paraId="73DFA038" w14:textId="77777777" w:rsidR="004E5CE5" w:rsidRPr="00140178" w:rsidRDefault="004E5CE5" w:rsidP="00140178">
      <w:pPr>
        <w:jc w:val="center"/>
        <w:rPr>
          <w:sz w:val="28"/>
          <w:szCs w:val="28"/>
        </w:rPr>
      </w:pPr>
    </w:p>
    <w:p w14:paraId="32CC7A88" w14:textId="5B169964" w:rsidR="0009294A" w:rsidRPr="00140178" w:rsidRDefault="0009294A" w:rsidP="00140178">
      <w:pPr>
        <w:jc w:val="center"/>
        <w:rPr>
          <w:b/>
          <w:sz w:val="28"/>
          <w:szCs w:val="28"/>
        </w:rPr>
      </w:pPr>
      <w:r w:rsidRPr="00140178">
        <w:rPr>
          <w:b/>
          <w:sz w:val="28"/>
          <w:szCs w:val="28"/>
        </w:rPr>
        <w:t>С</w:t>
      </w:r>
      <w:r w:rsidR="00140178">
        <w:rPr>
          <w:b/>
          <w:sz w:val="28"/>
          <w:szCs w:val="28"/>
        </w:rPr>
        <w:t xml:space="preserve"> </w:t>
      </w:r>
      <w:r w:rsidRPr="00140178">
        <w:rPr>
          <w:b/>
          <w:sz w:val="28"/>
          <w:szCs w:val="28"/>
        </w:rPr>
        <w:t>О</w:t>
      </w:r>
      <w:r w:rsidR="00140178">
        <w:rPr>
          <w:b/>
          <w:sz w:val="28"/>
          <w:szCs w:val="28"/>
        </w:rPr>
        <w:t xml:space="preserve"> </w:t>
      </w:r>
      <w:r w:rsidRPr="00140178">
        <w:rPr>
          <w:b/>
          <w:sz w:val="28"/>
          <w:szCs w:val="28"/>
        </w:rPr>
        <w:t>Г</w:t>
      </w:r>
      <w:r w:rsidR="00140178">
        <w:rPr>
          <w:b/>
          <w:sz w:val="28"/>
          <w:szCs w:val="28"/>
        </w:rPr>
        <w:t xml:space="preserve"> </w:t>
      </w:r>
      <w:r w:rsidRPr="00140178">
        <w:rPr>
          <w:b/>
          <w:sz w:val="28"/>
          <w:szCs w:val="28"/>
        </w:rPr>
        <w:t>Л</w:t>
      </w:r>
      <w:r w:rsidR="00140178">
        <w:rPr>
          <w:b/>
          <w:sz w:val="28"/>
          <w:szCs w:val="28"/>
        </w:rPr>
        <w:t xml:space="preserve"> </w:t>
      </w:r>
      <w:r w:rsidRPr="00140178">
        <w:rPr>
          <w:b/>
          <w:sz w:val="28"/>
          <w:szCs w:val="28"/>
        </w:rPr>
        <w:t>А</w:t>
      </w:r>
      <w:r w:rsidR="00140178">
        <w:rPr>
          <w:b/>
          <w:sz w:val="28"/>
          <w:szCs w:val="28"/>
        </w:rPr>
        <w:t xml:space="preserve"> </w:t>
      </w:r>
      <w:r w:rsidRPr="00140178">
        <w:rPr>
          <w:b/>
          <w:sz w:val="28"/>
          <w:szCs w:val="28"/>
        </w:rPr>
        <w:t>Ш</w:t>
      </w:r>
      <w:r w:rsidR="00140178">
        <w:rPr>
          <w:b/>
          <w:sz w:val="28"/>
          <w:szCs w:val="28"/>
        </w:rPr>
        <w:t xml:space="preserve"> </w:t>
      </w:r>
      <w:r w:rsidRPr="00140178">
        <w:rPr>
          <w:b/>
          <w:sz w:val="28"/>
          <w:szCs w:val="28"/>
        </w:rPr>
        <w:t>Е</w:t>
      </w:r>
      <w:r w:rsidR="00140178">
        <w:rPr>
          <w:b/>
          <w:sz w:val="28"/>
          <w:szCs w:val="28"/>
        </w:rPr>
        <w:t xml:space="preserve"> </w:t>
      </w:r>
      <w:r w:rsidRPr="00140178">
        <w:rPr>
          <w:b/>
          <w:sz w:val="28"/>
          <w:szCs w:val="28"/>
        </w:rPr>
        <w:t>Н</w:t>
      </w:r>
      <w:r w:rsidR="00140178">
        <w:rPr>
          <w:b/>
          <w:sz w:val="28"/>
          <w:szCs w:val="28"/>
        </w:rPr>
        <w:t xml:space="preserve"> </w:t>
      </w:r>
      <w:r w:rsidRPr="00140178">
        <w:rPr>
          <w:b/>
          <w:sz w:val="28"/>
          <w:szCs w:val="28"/>
        </w:rPr>
        <w:t>И</w:t>
      </w:r>
      <w:r w:rsidR="00140178">
        <w:rPr>
          <w:b/>
          <w:sz w:val="28"/>
          <w:szCs w:val="28"/>
        </w:rPr>
        <w:t xml:space="preserve"> </w:t>
      </w:r>
      <w:r w:rsidRPr="00140178">
        <w:rPr>
          <w:b/>
          <w:sz w:val="28"/>
          <w:szCs w:val="28"/>
        </w:rPr>
        <w:t>Е</w:t>
      </w:r>
    </w:p>
    <w:p w14:paraId="60668EB1" w14:textId="77777777" w:rsidR="00140178" w:rsidRDefault="0009294A" w:rsidP="00140178">
      <w:pPr>
        <w:jc w:val="center"/>
        <w:rPr>
          <w:sz w:val="28"/>
          <w:szCs w:val="28"/>
        </w:rPr>
      </w:pPr>
      <w:r w:rsidRPr="00140178">
        <w:rPr>
          <w:sz w:val="28"/>
          <w:szCs w:val="28"/>
        </w:rPr>
        <w:t xml:space="preserve">о сотрудничестве между Правительством </w:t>
      </w:r>
    </w:p>
    <w:p w14:paraId="6B480BBE" w14:textId="2999D926" w:rsidR="00140178" w:rsidRDefault="0009294A" w:rsidP="00140178">
      <w:pPr>
        <w:jc w:val="center"/>
        <w:rPr>
          <w:sz w:val="28"/>
          <w:szCs w:val="28"/>
        </w:rPr>
      </w:pPr>
      <w:r w:rsidRPr="00140178">
        <w:rPr>
          <w:sz w:val="28"/>
          <w:szCs w:val="28"/>
        </w:rPr>
        <w:t>Республики Тыва</w:t>
      </w:r>
      <w:r w:rsidR="00140178">
        <w:rPr>
          <w:sz w:val="28"/>
          <w:szCs w:val="28"/>
        </w:rPr>
        <w:t xml:space="preserve"> </w:t>
      </w:r>
      <w:r w:rsidRPr="00140178">
        <w:rPr>
          <w:sz w:val="28"/>
          <w:szCs w:val="28"/>
        </w:rPr>
        <w:t>и Общероссийской общественно-</w:t>
      </w:r>
    </w:p>
    <w:p w14:paraId="2A52A112" w14:textId="3EDDDCA5" w:rsidR="00140178" w:rsidRDefault="0009294A" w:rsidP="00140178">
      <w:pPr>
        <w:jc w:val="center"/>
        <w:rPr>
          <w:sz w:val="28"/>
          <w:szCs w:val="28"/>
        </w:rPr>
      </w:pPr>
      <w:r w:rsidRPr="00140178">
        <w:rPr>
          <w:sz w:val="28"/>
          <w:szCs w:val="28"/>
        </w:rPr>
        <w:t>государственной просветительской организацией</w:t>
      </w:r>
    </w:p>
    <w:p w14:paraId="422F8B14" w14:textId="3EF9F872" w:rsidR="0009294A" w:rsidRPr="00140178" w:rsidRDefault="0009294A" w:rsidP="00140178">
      <w:pPr>
        <w:jc w:val="center"/>
        <w:rPr>
          <w:sz w:val="28"/>
          <w:szCs w:val="28"/>
        </w:rPr>
      </w:pPr>
      <w:r w:rsidRPr="00140178">
        <w:rPr>
          <w:sz w:val="28"/>
          <w:szCs w:val="28"/>
        </w:rPr>
        <w:t xml:space="preserve"> «Российское общество «Знание»</w:t>
      </w:r>
    </w:p>
    <w:p w14:paraId="34F75376" w14:textId="77777777" w:rsidR="0009294A" w:rsidRPr="00140178" w:rsidRDefault="0009294A" w:rsidP="00140178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6"/>
        <w:gridCol w:w="5696"/>
      </w:tblGrid>
      <w:tr w:rsidR="0009294A" w:rsidRPr="00140178" w14:paraId="60A1F0DD" w14:textId="77777777" w:rsidTr="00BA3407">
        <w:tc>
          <w:tcPr>
            <w:tcW w:w="49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499D80" w14:textId="77777777" w:rsidR="0009294A" w:rsidRPr="00140178" w:rsidRDefault="0009294A" w:rsidP="00140178">
            <w:pPr>
              <w:rPr>
                <w:sz w:val="28"/>
                <w:szCs w:val="28"/>
              </w:rPr>
            </w:pPr>
            <w:r w:rsidRPr="00140178">
              <w:rPr>
                <w:sz w:val="28"/>
                <w:szCs w:val="28"/>
              </w:rPr>
              <w:t>г. Москва</w:t>
            </w:r>
          </w:p>
          <w:p w14:paraId="162C03DB" w14:textId="77777777" w:rsidR="0009294A" w:rsidRPr="00140178" w:rsidRDefault="0009294A" w:rsidP="00140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19C9F8F" w14:textId="25B9C7BF" w:rsidR="0009294A" w:rsidRPr="00140178" w:rsidRDefault="0009294A" w:rsidP="00140178">
            <w:pPr>
              <w:jc w:val="center"/>
              <w:rPr>
                <w:sz w:val="28"/>
                <w:szCs w:val="28"/>
              </w:rPr>
            </w:pPr>
            <w:r w:rsidRPr="00140178">
              <w:rPr>
                <w:sz w:val="28"/>
                <w:szCs w:val="28"/>
              </w:rPr>
              <w:t>«___» ____________ 20___ г.</w:t>
            </w:r>
          </w:p>
        </w:tc>
      </w:tr>
    </w:tbl>
    <w:p w14:paraId="3FA225CD" w14:textId="76369493" w:rsidR="0009294A" w:rsidRPr="00140178" w:rsidRDefault="0009294A" w:rsidP="001401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178">
        <w:rPr>
          <w:sz w:val="28"/>
          <w:szCs w:val="28"/>
        </w:rPr>
        <w:t>Общероссийская общественно-государственная просветительская организация «Российское общество «Знание», именуемая в дальнейшем Россий</w:t>
      </w:r>
      <w:r w:rsidR="008E6156" w:rsidRPr="00140178">
        <w:rPr>
          <w:sz w:val="28"/>
          <w:szCs w:val="28"/>
        </w:rPr>
        <w:t>ское общество «Знание», в лице з</w:t>
      </w:r>
      <w:r w:rsidRPr="00140178">
        <w:rPr>
          <w:sz w:val="28"/>
          <w:szCs w:val="28"/>
        </w:rPr>
        <w:t xml:space="preserve">аместителя генерального директора Будного </w:t>
      </w:r>
      <w:r w:rsidR="00140178">
        <w:rPr>
          <w:sz w:val="28"/>
          <w:szCs w:val="28"/>
        </w:rPr>
        <w:t xml:space="preserve">            </w:t>
      </w:r>
      <w:r w:rsidRPr="00140178">
        <w:rPr>
          <w:sz w:val="28"/>
          <w:szCs w:val="28"/>
        </w:rPr>
        <w:t>Георгия Вячеславовича, действующего на основании Доверенности № 24/23-Д от 22</w:t>
      </w:r>
      <w:r w:rsidR="004E5CE5" w:rsidRPr="00140178">
        <w:rPr>
          <w:sz w:val="28"/>
          <w:szCs w:val="28"/>
        </w:rPr>
        <w:t xml:space="preserve"> марта </w:t>
      </w:r>
      <w:r w:rsidRPr="00140178">
        <w:rPr>
          <w:sz w:val="28"/>
          <w:szCs w:val="28"/>
        </w:rPr>
        <w:t>2023</w:t>
      </w:r>
      <w:r w:rsidR="004E5CE5" w:rsidRPr="00140178">
        <w:rPr>
          <w:sz w:val="28"/>
          <w:szCs w:val="28"/>
        </w:rPr>
        <w:t xml:space="preserve"> </w:t>
      </w:r>
      <w:r w:rsidRPr="00140178">
        <w:rPr>
          <w:sz w:val="28"/>
          <w:szCs w:val="28"/>
        </w:rPr>
        <w:t xml:space="preserve">г., с одной стороны, и Правительство Республики Тыва, </w:t>
      </w:r>
      <w:r w:rsidR="00140178">
        <w:rPr>
          <w:sz w:val="28"/>
          <w:szCs w:val="28"/>
        </w:rPr>
        <w:t xml:space="preserve">               </w:t>
      </w:r>
      <w:r w:rsidRPr="00140178">
        <w:rPr>
          <w:sz w:val="28"/>
          <w:szCs w:val="28"/>
        </w:rPr>
        <w:t xml:space="preserve">именуемое в дальнейшем «Правительство», </w:t>
      </w:r>
      <w:r w:rsidR="004E5CE5" w:rsidRPr="00140178">
        <w:rPr>
          <w:sz w:val="28"/>
          <w:szCs w:val="28"/>
        </w:rPr>
        <w:t xml:space="preserve">в </w:t>
      </w:r>
      <w:r w:rsidRPr="00140178">
        <w:rPr>
          <w:bCs/>
          <w:sz w:val="28"/>
          <w:szCs w:val="28"/>
        </w:rPr>
        <w:t>лице Главы Республики Тыва</w:t>
      </w:r>
      <w:r w:rsidR="00640855" w:rsidRPr="00140178">
        <w:rPr>
          <w:bCs/>
          <w:sz w:val="28"/>
          <w:szCs w:val="28"/>
        </w:rPr>
        <w:t xml:space="preserve"> </w:t>
      </w:r>
      <w:r w:rsidRPr="00140178">
        <w:rPr>
          <w:bCs/>
          <w:sz w:val="28"/>
          <w:szCs w:val="28"/>
        </w:rPr>
        <w:t xml:space="preserve">Ховалыга Владислава Товарищтайовича, действующего на основании </w:t>
      </w:r>
      <w:hyperlink r:id="rId8" w:history="1">
        <w:r w:rsidRPr="00140178">
          <w:rPr>
            <w:bCs/>
            <w:color w:val="000000" w:themeColor="text1"/>
            <w:sz w:val="28"/>
            <w:szCs w:val="28"/>
          </w:rPr>
          <w:t>Конституции</w:t>
        </w:r>
      </w:hyperlink>
      <w:r w:rsidRPr="00140178">
        <w:rPr>
          <w:bCs/>
          <w:color w:val="000000" w:themeColor="text1"/>
          <w:sz w:val="28"/>
          <w:szCs w:val="28"/>
        </w:rPr>
        <w:t xml:space="preserve"> Республики Тыва, </w:t>
      </w:r>
      <w:r w:rsidR="00640855" w:rsidRPr="00140178">
        <w:rPr>
          <w:bCs/>
          <w:color w:val="000000" w:themeColor="text1"/>
          <w:sz w:val="28"/>
          <w:szCs w:val="28"/>
        </w:rPr>
        <w:t>Конституционного закона Республики Тыва от 4 января 2003 г. № 97 ВХ-</w:t>
      </w:r>
      <w:r w:rsidR="00640855" w:rsidRPr="00140178">
        <w:rPr>
          <w:bCs/>
          <w:color w:val="000000" w:themeColor="text1"/>
          <w:sz w:val="28"/>
          <w:szCs w:val="28"/>
          <w:lang w:val="en-US"/>
        </w:rPr>
        <w:t>I</w:t>
      </w:r>
      <w:r w:rsidR="00640855" w:rsidRPr="00140178">
        <w:rPr>
          <w:bCs/>
          <w:color w:val="000000" w:themeColor="text1"/>
          <w:sz w:val="28"/>
          <w:szCs w:val="28"/>
        </w:rPr>
        <w:t xml:space="preserve"> «О статусе Главы Республики Тыва»</w:t>
      </w:r>
      <w:r w:rsidRPr="00140178">
        <w:rPr>
          <w:bCs/>
          <w:sz w:val="28"/>
          <w:szCs w:val="28"/>
        </w:rPr>
        <w:t xml:space="preserve">, </w:t>
      </w:r>
      <w:r w:rsidRPr="00140178">
        <w:rPr>
          <w:sz w:val="28"/>
          <w:szCs w:val="28"/>
        </w:rPr>
        <w:t>с другой стороны, вместе и каждая в отдельности, именуемые в дальнейшем «Стороны» и «Сторона» соответственно, заключили настоящее Соглашение о сотрудничестве (далее – Соглашение) о нижеследующем.</w:t>
      </w:r>
    </w:p>
    <w:p w14:paraId="4A91094E" w14:textId="77777777" w:rsidR="0009294A" w:rsidRPr="00140178" w:rsidRDefault="0009294A" w:rsidP="00666DDA">
      <w:pPr>
        <w:jc w:val="center"/>
        <w:rPr>
          <w:sz w:val="28"/>
          <w:szCs w:val="28"/>
        </w:rPr>
      </w:pPr>
    </w:p>
    <w:p w14:paraId="391EDB64" w14:textId="34F5029A" w:rsidR="0009294A" w:rsidRPr="00140178" w:rsidRDefault="0009294A" w:rsidP="00666DDA">
      <w:pPr>
        <w:pStyle w:val="Style7"/>
        <w:widowControl/>
        <w:numPr>
          <w:ilvl w:val="0"/>
          <w:numId w:val="15"/>
        </w:numPr>
        <w:tabs>
          <w:tab w:val="left" w:pos="758"/>
        </w:tabs>
        <w:spacing w:line="240" w:lineRule="auto"/>
        <w:ind w:left="0" w:firstLine="0"/>
        <w:contextualSpacing/>
        <w:jc w:val="center"/>
        <w:rPr>
          <w:sz w:val="28"/>
          <w:szCs w:val="28"/>
        </w:rPr>
      </w:pPr>
      <w:r w:rsidRPr="00140178">
        <w:rPr>
          <w:sz w:val="28"/>
          <w:szCs w:val="28"/>
        </w:rPr>
        <w:t>Предмет Соглашения</w:t>
      </w:r>
    </w:p>
    <w:p w14:paraId="5A4B1401" w14:textId="77777777" w:rsidR="004E5CE5" w:rsidRPr="00140178" w:rsidRDefault="004E5CE5" w:rsidP="00666DDA">
      <w:pPr>
        <w:pStyle w:val="Style7"/>
        <w:widowControl/>
        <w:tabs>
          <w:tab w:val="left" w:pos="758"/>
        </w:tabs>
        <w:spacing w:line="240" w:lineRule="auto"/>
        <w:contextualSpacing/>
        <w:jc w:val="center"/>
        <w:rPr>
          <w:sz w:val="28"/>
          <w:szCs w:val="28"/>
        </w:rPr>
      </w:pPr>
    </w:p>
    <w:p w14:paraId="6FD34DF0" w14:textId="1F3A65FC" w:rsidR="0009294A" w:rsidRPr="00140178" w:rsidRDefault="0009294A" w:rsidP="00140178">
      <w:pPr>
        <w:pStyle w:val="Style7"/>
        <w:widowControl/>
        <w:tabs>
          <w:tab w:val="left" w:pos="75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40178">
        <w:rPr>
          <w:sz w:val="28"/>
          <w:szCs w:val="28"/>
        </w:rPr>
        <w:t>1. Предметом Соглашения является установление партнерских отношений и развитие долгосрочного и эффективного сотрудничества Сторон, направленного на реализацию Соглашения.</w:t>
      </w:r>
    </w:p>
    <w:p w14:paraId="1861DC63" w14:textId="77777777" w:rsidR="0009294A" w:rsidRPr="00140178" w:rsidRDefault="0009294A" w:rsidP="0014017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40178">
        <w:rPr>
          <w:sz w:val="28"/>
          <w:szCs w:val="28"/>
        </w:rPr>
        <w:t>1.2. Основными направлениями сотрудничества Сторон являются:</w:t>
      </w:r>
    </w:p>
    <w:p w14:paraId="7D508087" w14:textId="1E6735A9" w:rsidR="0009294A" w:rsidRPr="00140178" w:rsidRDefault="004E5CE5" w:rsidP="00140178">
      <w:pPr>
        <w:pStyle w:val="Style7"/>
        <w:widowControl/>
        <w:tabs>
          <w:tab w:val="left" w:pos="758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  <w:highlight w:val="white"/>
        </w:rPr>
      </w:pPr>
      <w:r w:rsidRPr="00140178">
        <w:rPr>
          <w:sz w:val="28"/>
          <w:szCs w:val="28"/>
          <w:highlight w:val="white"/>
        </w:rPr>
        <w:t>1) о</w:t>
      </w:r>
      <w:r w:rsidR="0009294A" w:rsidRPr="00140178">
        <w:rPr>
          <w:sz w:val="28"/>
          <w:szCs w:val="28"/>
          <w:highlight w:val="white"/>
        </w:rPr>
        <w:t>бъединение усилий научно-просветительской общественности для повышения научного, образовательного и культурного уровня населения Российской Федерации</w:t>
      </w:r>
      <w:r w:rsidRPr="00140178">
        <w:rPr>
          <w:sz w:val="28"/>
          <w:szCs w:val="28"/>
          <w:highlight w:val="white"/>
        </w:rPr>
        <w:t>;</w:t>
      </w:r>
    </w:p>
    <w:p w14:paraId="145FAE96" w14:textId="39421C37" w:rsidR="0009294A" w:rsidRPr="00140178" w:rsidRDefault="004E5CE5" w:rsidP="00140178">
      <w:pPr>
        <w:pStyle w:val="Style7"/>
        <w:widowControl/>
        <w:tabs>
          <w:tab w:val="left" w:pos="758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  <w:highlight w:val="white"/>
        </w:rPr>
      </w:pPr>
      <w:r w:rsidRPr="00140178">
        <w:rPr>
          <w:sz w:val="28"/>
          <w:szCs w:val="28"/>
          <w:highlight w:val="white"/>
        </w:rPr>
        <w:t>2) о</w:t>
      </w:r>
      <w:r w:rsidR="0009294A" w:rsidRPr="00140178">
        <w:rPr>
          <w:sz w:val="28"/>
          <w:szCs w:val="28"/>
          <w:highlight w:val="white"/>
        </w:rPr>
        <w:t>существление просветительской деятельности по различным отраслям знаний</w:t>
      </w:r>
      <w:r w:rsidRPr="00140178">
        <w:rPr>
          <w:sz w:val="28"/>
          <w:szCs w:val="28"/>
          <w:highlight w:val="white"/>
        </w:rPr>
        <w:t>;</w:t>
      </w:r>
    </w:p>
    <w:p w14:paraId="35B96791" w14:textId="656E5794" w:rsidR="0009294A" w:rsidRPr="00140178" w:rsidRDefault="004E5CE5" w:rsidP="00140178">
      <w:pPr>
        <w:pStyle w:val="Style7"/>
        <w:widowControl/>
        <w:tabs>
          <w:tab w:val="left" w:pos="758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  <w:highlight w:val="white"/>
        </w:rPr>
      </w:pPr>
      <w:r w:rsidRPr="00140178">
        <w:rPr>
          <w:sz w:val="28"/>
          <w:szCs w:val="28"/>
          <w:highlight w:val="white"/>
        </w:rPr>
        <w:t>3) с</w:t>
      </w:r>
      <w:r w:rsidR="0009294A" w:rsidRPr="00140178">
        <w:rPr>
          <w:sz w:val="28"/>
          <w:szCs w:val="28"/>
          <w:highlight w:val="white"/>
        </w:rPr>
        <w:t xml:space="preserve">одействие формированию и совершенствованию нормативных правовых актов </w:t>
      </w:r>
      <w:r w:rsidR="008E6156" w:rsidRPr="00140178">
        <w:rPr>
          <w:sz w:val="28"/>
          <w:szCs w:val="28"/>
          <w:highlight w:val="white"/>
        </w:rPr>
        <w:t xml:space="preserve">в </w:t>
      </w:r>
      <w:r w:rsidR="0009294A" w:rsidRPr="00140178">
        <w:rPr>
          <w:sz w:val="28"/>
          <w:szCs w:val="28"/>
          <w:highlight w:val="white"/>
        </w:rPr>
        <w:t>сфере просветительской деятельности</w:t>
      </w:r>
      <w:r w:rsidRPr="00140178">
        <w:rPr>
          <w:sz w:val="28"/>
          <w:szCs w:val="28"/>
          <w:highlight w:val="white"/>
        </w:rPr>
        <w:t>;</w:t>
      </w:r>
    </w:p>
    <w:p w14:paraId="24C6EC8F" w14:textId="0114C222" w:rsidR="0009294A" w:rsidRPr="00140178" w:rsidRDefault="004E5CE5" w:rsidP="00140178">
      <w:pPr>
        <w:pStyle w:val="Style7"/>
        <w:widowControl/>
        <w:tabs>
          <w:tab w:val="left" w:pos="758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  <w:highlight w:val="white"/>
        </w:rPr>
      </w:pPr>
      <w:r w:rsidRPr="00140178">
        <w:rPr>
          <w:sz w:val="28"/>
          <w:szCs w:val="28"/>
          <w:highlight w:val="white"/>
        </w:rPr>
        <w:t>4) с</w:t>
      </w:r>
      <w:r w:rsidR="0009294A" w:rsidRPr="00140178">
        <w:rPr>
          <w:sz w:val="28"/>
          <w:szCs w:val="28"/>
          <w:highlight w:val="white"/>
        </w:rPr>
        <w:t>одействие в развитии лекторского сообщества Российского общества «Знание»</w:t>
      </w:r>
      <w:r w:rsidRPr="00140178">
        <w:rPr>
          <w:sz w:val="28"/>
          <w:szCs w:val="28"/>
          <w:highlight w:val="white"/>
        </w:rPr>
        <w:t>;</w:t>
      </w:r>
    </w:p>
    <w:p w14:paraId="7E6DFD57" w14:textId="0664CD61" w:rsidR="0009294A" w:rsidRPr="00140178" w:rsidRDefault="004E5CE5" w:rsidP="00140178">
      <w:pPr>
        <w:pStyle w:val="Style7"/>
        <w:widowControl/>
        <w:tabs>
          <w:tab w:val="left" w:pos="758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  <w:highlight w:val="white"/>
        </w:rPr>
      </w:pPr>
      <w:r w:rsidRPr="00140178">
        <w:rPr>
          <w:sz w:val="28"/>
          <w:szCs w:val="28"/>
          <w:highlight w:val="white"/>
        </w:rPr>
        <w:t>5) у</w:t>
      </w:r>
      <w:r w:rsidR="0009294A" w:rsidRPr="00140178">
        <w:rPr>
          <w:sz w:val="28"/>
          <w:szCs w:val="28"/>
          <w:highlight w:val="white"/>
        </w:rPr>
        <w:t>частие в инновационной деятельности</w:t>
      </w:r>
      <w:r w:rsidRPr="00140178">
        <w:rPr>
          <w:sz w:val="28"/>
          <w:szCs w:val="28"/>
          <w:highlight w:val="white"/>
        </w:rPr>
        <w:t>;</w:t>
      </w:r>
    </w:p>
    <w:p w14:paraId="5C9CF92D" w14:textId="3DE8AFB0" w:rsidR="0009294A" w:rsidRPr="00140178" w:rsidRDefault="004E5CE5" w:rsidP="00140178">
      <w:pPr>
        <w:pStyle w:val="Style7"/>
        <w:widowControl/>
        <w:tabs>
          <w:tab w:val="left" w:pos="758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  <w:highlight w:val="white"/>
        </w:rPr>
      </w:pPr>
      <w:r w:rsidRPr="00140178">
        <w:rPr>
          <w:sz w:val="28"/>
          <w:szCs w:val="28"/>
          <w:highlight w:val="white"/>
        </w:rPr>
        <w:lastRenderedPageBreak/>
        <w:t>6) п</w:t>
      </w:r>
      <w:r w:rsidR="0009294A" w:rsidRPr="00140178">
        <w:rPr>
          <w:sz w:val="28"/>
          <w:szCs w:val="28"/>
          <w:highlight w:val="white"/>
        </w:rPr>
        <w:t>ривлечение новых специалистов в просветительскую работу, их обучение и развитие, вовлечение в данную деятельность, создание условий и среды для их роста и развития в рамках просветительского движения в Российской Федерации</w:t>
      </w:r>
      <w:r w:rsidRPr="00140178">
        <w:rPr>
          <w:sz w:val="28"/>
          <w:szCs w:val="28"/>
          <w:highlight w:val="white"/>
        </w:rPr>
        <w:t>;</w:t>
      </w:r>
    </w:p>
    <w:p w14:paraId="0D1015E2" w14:textId="0E725CC3" w:rsidR="0009294A" w:rsidRPr="00140178" w:rsidRDefault="004E5CE5" w:rsidP="00140178">
      <w:pPr>
        <w:pStyle w:val="Style7"/>
        <w:widowControl/>
        <w:tabs>
          <w:tab w:val="left" w:pos="758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  <w:highlight w:val="white"/>
        </w:rPr>
      </w:pPr>
      <w:r w:rsidRPr="00140178">
        <w:rPr>
          <w:sz w:val="28"/>
          <w:szCs w:val="28"/>
          <w:highlight w:val="white"/>
        </w:rPr>
        <w:t>7) р</w:t>
      </w:r>
      <w:r w:rsidR="0009294A" w:rsidRPr="00140178">
        <w:rPr>
          <w:sz w:val="28"/>
          <w:szCs w:val="28"/>
          <w:highlight w:val="white"/>
        </w:rPr>
        <w:t>аспространение знаний об истории страны и её достижениях, а также объективное освещение тех или иных исторических фактов и событий</w:t>
      </w:r>
      <w:r w:rsidRPr="00140178">
        <w:rPr>
          <w:sz w:val="28"/>
          <w:szCs w:val="28"/>
          <w:highlight w:val="white"/>
        </w:rPr>
        <w:t>;</w:t>
      </w:r>
    </w:p>
    <w:p w14:paraId="3D242D1C" w14:textId="44C9D0D5" w:rsidR="0009294A" w:rsidRPr="00140178" w:rsidRDefault="004E5CE5" w:rsidP="00140178">
      <w:pPr>
        <w:pStyle w:val="Style7"/>
        <w:widowControl/>
        <w:tabs>
          <w:tab w:val="left" w:pos="758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  <w:highlight w:val="white"/>
        </w:rPr>
      </w:pPr>
      <w:r w:rsidRPr="00140178">
        <w:rPr>
          <w:sz w:val="28"/>
          <w:szCs w:val="28"/>
          <w:highlight w:val="white"/>
        </w:rPr>
        <w:t>8) а</w:t>
      </w:r>
      <w:r w:rsidR="0009294A" w:rsidRPr="00140178">
        <w:rPr>
          <w:sz w:val="28"/>
          <w:szCs w:val="28"/>
          <w:highlight w:val="white"/>
        </w:rPr>
        <w:t>ктивное внедрение в практику просветительской сферы современных методов и форм работы, в том числе через повышение эффективности лекционной деятельности, развитие интерактива, формирование навыков поиска и выработку слушателями самостоятельного решения по имеющимся проблемам и задачам</w:t>
      </w:r>
      <w:r w:rsidRPr="00140178">
        <w:rPr>
          <w:sz w:val="28"/>
          <w:szCs w:val="28"/>
          <w:highlight w:val="white"/>
        </w:rPr>
        <w:t>;</w:t>
      </w:r>
    </w:p>
    <w:p w14:paraId="2FE352E1" w14:textId="7A574F68" w:rsidR="0009294A" w:rsidRPr="00140178" w:rsidRDefault="004E5CE5" w:rsidP="00140178">
      <w:pPr>
        <w:pStyle w:val="Style7"/>
        <w:widowControl/>
        <w:tabs>
          <w:tab w:val="left" w:pos="758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  <w:highlight w:val="white"/>
        </w:rPr>
      </w:pPr>
      <w:r w:rsidRPr="00140178">
        <w:rPr>
          <w:sz w:val="28"/>
          <w:szCs w:val="28"/>
          <w:highlight w:val="white"/>
        </w:rPr>
        <w:t>9) р</w:t>
      </w:r>
      <w:r w:rsidR="0009294A" w:rsidRPr="00140178">
        <w:rPr>
          <w:sz w:val="28"/>
          <w:szCs w:val="28"/>
          <w:highlight w:val="white"/>
        </w:rPr>
        <w:t>азвитие дистанционных методов просветительской деятельности, вебинаров, формирование современной мультимедийной среды</w:t>
      </w:r>
      <w:r w:rsidRPr="00140178">
        <w:rPr>
          <w:sz w:val="28"/>
          <w:szCs w:val="28"/>
          <w:highlight w:val="white"/>
        </w:rPr>
        <w:t>;</w:t>
      </w:r>
    </w:p>
    <w:p w14:paraId="3EEF550F" w14:textId="55C055AA" w:rsidR="0009294A" w:rsidRPr="00140178" w:rsidRDefault="004E5CE5" w:rsidP="00140178">
      <w:pPr>
        <w:pStyle w:val="Style7"/>
        <w:widowControl/>
        <w:tabs>
          <w:tab w:val="left" w:pos="758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  <w:highlight w:val="white"/>
        </w:rPr>
      </w:pPr>
      <w:r w:rsidRPr="00140178">
        <w:rPr>
          <w:sz w:val="28"/>
          <w:szCs w:val="28"/>
          <w:highlight w:val="white"/>
        </w:rPr>
        <w:t xml:space="preserve">10) </w:t>
      </w:r>
      <w:r w:rsidR="00490C28" w:rsidRPr="00140178">
        <w:rPr>
          <w:sz w:val="28"/>
          <w:szCs w:val="28"/>
          <w:highlight w:val="white"/>
        </w:rPr>
        <w:t>о</w:t>
      </w:r>
      <w:r w:rsidR="0009294A" w:rsidRPr="00140178">
        <w:rPr>
          <w:sz w:val="28"/>
          <w:szCs w:val="28"/>
          <w:highlight w:val="white"/>
        </w:rPr>
        <w:t>существление обмена методическими материалами</w:t>
      </w:r>
      <w:r w:rsidR="00490C28" w:rsidRPr="00140178">
        <w:rPr>
          <w:sz w:val="28"/>
          <w:szCs w:val="28"/>
          <w:highlight w:val="white"/>
        </w:rPr>
        <w:t>;</w:t>
      </w:r>
    </w:p>
    <w:p w14:paraId="7E9EF9AF" w14:textId="1117C277" w:rsidR="0009294A" w:rsidRPr="00140178" w:rsidRDefault="00490C28" w:rsidP="00140178">
      <w:pPr>
        <w:pStyle w:val="Style7"/>
        <w:widowControl/>
        <w:tabs>
          <w:tab w:val="left" w:pos="758"/>
          <w:tab w:val="left" w:pos="1276"/>
        </w:tabs>
        <w:spacing w:line="240" w:lineRule="auto"/>
        <w:ind w:firstLine="709"/>
        <w:contextualSpacing/>
        <w:jc w:val="both"/>
        <w:rPr>
          <w:spacing w:val="-8"/>
          <w:sz w:val="28"/>
          <w:szCs w:val="28"/>
          <w:highlight w:val="white"/>
        </w:rPr>
      </w:pPr>
      <w:r w:rsidRPr="00140178">
        <w:rPr>
          <w:sz w:val="28"/>
          <w:szCs w:val="28"/>
          <w:highlight w:val="white"/>
        </w:rPr>
        <w:t>11) о</w:t>
      </w:r>
      <w:r w:rsidR="0009294A" w:rsidRPr="00140178">
        <w:rPr>
          <w:spacing w:val="-8"/>
          <w:sz w:val="28"/>
          <w:szCs w:val="28"/>
          <w:highlight w:val="white"/>
        </w:rPr>
        <w:t>существление деятельности в области научно-исследовательских проектов</w:t>
      </w:r>
      <w:r w:rsidRPr="00140178">
        <w:rPr>
          <w:spacing w:val="-8"/>
          <w:sz w:val="28"/>
          <w:szCs w:val="28"/>
          <w:highlight w:val="white"/>
        </w:rPr>
        <w:t>;</w:t>
      </w:r>
    </w:p>
    <w:p w14:paraId="33DDBB97" w14:textId="6DA3C7BF" w:rsidR="0009294A" w:rsidRPr="00140178" w:rsidRDefault="00490C28" w:rsidP="00140178">
      <w:pPr>
        <w:pStyle w:val="Style7"/>
        <w:widowControl/>
        <w:tabs>
          <w:tab w:val="left" w:pos="758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  <w:highlight w:val="white"/>
        </w:rPr>
      </w:pPr>
      <w:r w:rsidRPr="00140178">
        <w:rPr>
          <w:spacing w:val="-8"/>
          <w:sz w:val="28"/>
          <w:szCs w:val="28"/>
          <w:highlight w:val="white"/>
        </w:rPr>
        <w:t>12)</w:t>
      </w:r>
      <w:r w:rsidRPr="00140178">
        <w:rPr>
          <w:sz w:val="28"/>
          <w:szCs w:val="28"/>
          <w:highlight w:val="white"/>
        </w:rPr>
        <w:t xml:space="preserve"> о</w:t>
      </w:r>
      <w:r w:rsidR="0009294A" w:rsidRPr="00140178">
        <w:rPr>
          <w:sz w:val="28"/>
          <w:szCs w:val="28"/>
          <w:highlight w:val="white"/>
        </w:rPr>
        <w:t>существление информационного обмена между Сторонами.</w:t>
      </w:r>
    </w:p>
    <w:p w14:paraId="5C726400" w14:textId="77777777" w:rsidR="0009294A" w:rsidRPr="00140178" w:rsidRDefault="0009294A" w:rsidP="00140178">
      <w:pPr>
        <w:pStyle w:val="Style7"/>
        <w:widowControl/>
        <w:tabs>
          <w:tab w:val="left" w:pos="758"/>
        </w:tabs>
        <w:spacing w:line="240" w:lineRule="auto"/>
        <w:ind w:firstLine="709"/>
        <w:contextualSpacing/>
        <w:jc w:val="both"/>
        <w:rPr>
          <w:sz w:val="28"/>
          <w:szCs w:val="28"/>
          <w:highlight w:val="white"/>
        </w:rPr>
      </w:pPr>
      <w:r w:rsidRPr="00140178">
        <w:rPr>
          <w:sz w:val="28"/>
          <w:szCs w:val="28"/>
          <w:highlight w:val="white"/>
        </w:rPr>
        <w:t>1.3. Стороны в порядке взаимодействия:</w:t>
      </w:r>
    </w:p>
    <w:p w14:paraId="2B732D2B" w14:textId="20B43474" w:rsidR="0009294A" w:rsidRPr="00140178" w:rsidRDefault="00490C28" w:rsidP="00140178">
      <w:pPr>
        <w:pStyle w:val="Style7"/>
        <w:widowControl/>
        <w:tabs>
          <w:tab w:val="left" w:pos="758"/>
        </w:tabs>
        <w:spacing w:line="240" w:lineRule="auto"/>
        <w:ind w:firstLine="709"/>
        <w:contextualSpacing/>
        <w:jc w:val="both"/>
        <w:rPr>
          <w:sz w:val="28"/>
          <w:szCs w:val="28"/>
          <w:highlight w:val="white"/>
        </w:rPr>
      </w:pPr>
      <w:r w:rsidRPr="00140178">
        <w:rPr>
          <w:sz w:val="28"/>
          <w:szCs w:val="28"/>
          <w:highlight w:val="white"/>
        </w:rPr>
        <w:t>1) о</w:t>
      </w:r>
      <w:r w:rsidR="0009294A" w:rsidRPr="00140178">
        <w:rPr>
          <w:sz w:val="28"/>
          <w:szCs w:val="28"/>
          <w:highlight w:val="white"/>
        </w:rPr>
        <w:t xml:space="preserve">беспечивают координацию действий при подготовке предложений </w:t>
      </w:r>
      <w:r w:rsidR="0009294A" w:rsidRPr="00140178">
        <w:rPr>
          <w:sz w:val="28"/>
          <w:szCs w:val="28"/>
          <w:highlight w:val="white"/>
        </w:rPr>
        <w:br/>
        <w:t>и инициатив по приоритетным проблемам развития просветительской деятельности</w:t>
      </w:r>
      <w:r w:rsidRPr="00140178">
        <w:rPr>
          <w:sz w:val="28"/>
          <w:szCs w:val="28"/>
          <w:highlight w:val="white"/>
        </w:rPr>
        <w:t>;</w:t>
      </w:r>
    </w:p>
    <w:p w14:paraId="7C9883F0" w14:textId="092867DB" w:rsidR="0009294A" w:rsidRPr="00140178" w:rsidRDefault="00490C28" w:rsidP="00140178">
      <w:pPr>
        <w:pStyle w:val="Style7"/>
        <w:widowControl/>
        <w:tabs>
          <w:tab w:val="left" w:pos="758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40178">
        <w:rPr>
          <w:sz w:val="28"/>
          <w:szCs w:val="28"/>
          <w:highlight w:val="white"/>
        </w:rPr>
        <w:t>2) о</w:t>
      </w:r>
      <w:r w:rsidR="0009294A" w:rsidRPr="00140178">
        <w:rPr>
          <w:sz w:val="28"/>
          <w:szCs w:val="28"/>
          <w:highlight w:val="white"/>
        </w:rPr>
        <w:t xml:space="preserve">рганизуют совместные мероприятия, в том числе конференции, семинары, лекции, тренинги и иные публичные мероприятия, </w:t>
      </w:r>
      <w:r w:rsidR="0009294A" w:rsidRPr="00140178">
        <w:rPr>
          <w:sz w:val="28"/>
          <w:szCs w:val="28"/>
        </w:rPr>
        <w:t>проведение которых не предполагает возникновения финансовых обязательств у каждой из Сторон</w:t>
      </w:r>
      <w:r w:rsidRPr="00140178">
        <w:rPr>
          <w:sz w:val="28"/>
          <w:szCs w:val="28"/>
        </w:rPr>
        <w:t>;</w:t>
      </w:r>
    </w:p>
    <w:p w14:paraId="020A8CAC" w14:textId="693DB98E" w:rsidR="0009294A" w:rsidRPr="00140178" w:rsidRDefault="00490C28" w:rsidP="00140178">
      <w:pPr>
        <w:pStyle w:val="Style7"/>
        <w:widowControl/>
        <w:tabs>
          <w:tab w:val="left" w:pos="758"/>
        </w:tabs>
        <w:spacing w:line="240" w:lineRule="auto"/>
        <w:ind w:firstLine="709"/>
        <w:contextualSpacing/>
        <w:jc w:val="both"/>
        <w:rPr>
          <w:sz w:val="28"/>
          <w:szCs w:val="28"/>
          <w:highlight w:val="white"/>
        </w:rPr>
      </w:pPr>
      <w:r w:rsidRPr="00140178">
        <w:rPr>
          <w:sz w:val="28"/>
          <w:szCs w:val="28"/>
        </w:rPr>
        <w:t xml:space="preserve">3) </w:t>
      </w:r>
      <w:r w:rsidRPr="00140178">
        <w:rPr>
          <w:sz w:val="28"/>
          <w:szCs w:val="28"/>
          <w:highlight w:val="white"/>
        </w:rPr>
        <w:t>п</w:t>
      </w:r>
      <w:r w:rsidR="0009294A" w:rsidRPr="00140178">
        <w:rPr>
          <w:sz w:val="28"/>
          <w:szCs w:val="28"/>
          <w:highlight w:val="white"/>
        </w:rPr>
        <w:t xml:space="preserve">ри необходимости осуществляют разработку и реализацию </w:t>
      </w:r>
      <w:r w:rsidRPr="00140178">
        <w:rPr>
          <w:sz w:val="28"/>
          <w:szCs w:val="28"/>
          <w:highlight w:val="white"/>
        </w:rPr>
        <w:t>п</w:t>
      </w:r>
      <w:r w:rsidR="0009294A" w:rsidRPr="00140178">
        <w:rPr>
          <w:sz w:val="28"/>
          <w:szCs w:val="28"/>
          <w:highlight w:val="white"/>
        </w:rPr>
        <w:t xml:space="preserve">лана совместной работы. Подписание и корректировка </w:t>
      </w:r>
      <w:r w:rsidRPr="00140178">
        <w:rPr>
          <w:sz w:val="28"/>
          <w:szCs w:val="28"/>
          <w:highlight w:val="white"/>
        </w:rPr>
        <w:t>п</w:t>
      </w:r>
      <w:r w:rsidR="0009294A" w:rsidRPr="00140178">
        <w:rPr>
          <w:sz w:val="28"/>
          <w:szCs w:val="28"/>
          <w:highlight w:val="white"/>
        </w:rPr>
        <w:t>лана совместной работы осуществляется уполномоченными лицами Сторон, указанными в пункте 3.2 раздела 3 Соглашения.</w:t>
      </w:r>
    </w:p>
    <w:p w14:paraId="69C346F9" w14:textId="77777777" w:rsidR="0009294A" w:rsidRPr="00140178" w:rsidRDefault="0009294A" w:rsidP="00140178">
      <w:pPr>
        <w:pStyle w:val="Style7"/>
        <w:widowControl/>
        <w:tabs>
          <w:tab w:val="left" w:pos="758"/>
        </w:tabs>
        <w:spacing w:line="240" w:lineRule="auto"/>
        <w:ind w:firstLine="709"/>
        <w:contextualSpacing/>
        <w:jc w:val="both"/>
        <w:rPr>
          <w:sz w:val="28"/>
          <w:szCs w:val="28"/>
          <w:highlight w:val="white"/>
        </w:rPr>
      </w:pPr>
    </w:p>
    <w:p w14:paraId="0386A9E9" w14:textId="6D7C10BE" w:rsidR="0009294A" w:rsidRPr="00140178" w:rsidRDefault="0009294A" w:rsidP="00666DDA">
      <w:pPr>
        <w:pStyle w:val="Style8"/>
        <w:widowControl/>
        <w:numPr>
          <w:ilvl w:val="0"/>
          <w:numId w:val="15"/>
        </w:numPr>
        <w:tabs>
          <w:tab w:val="left" w:pos="1134"/>
        </w:tabs>
        <w:spacing w:line="240" w:lineRule="auto"/>
        <w:ind w:left="0" w:firstLine="0"/>
        <w:contextualSpacing/>
        <w:jc w:val="center"/>
        <w:rPr>
          <w:sz w:val="28"/>
          <w:szCs w:val="28"/>
        </w:rPr>
      </w:pPr>
      <w:r w:rsidRPr="00140178">
        <w:rPr>
          <w:sz w:val="28"/>
          <w:szCs w:val="28"/>
        </w:rPr>
        <w:t>Условия сотрудничества</w:t>
      </w:r>
    </w:p>
    <w:p w14:paraId="4B9B4BB3" w14:textId="77777777" w:rsidR="004E5CE5" w:rsidRPr="00140178" w:rsidRDefault="004E5CE5" w:rsidP="00140178">
      <w:pPr>
        <w:pStyle w:val="Style8"/>
        <w:widowControl/>
        <w:tabs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603105E4" w14:textId="029128D8" w:rsidR="0009294A" w:rsidRPr="00140178" w:rsidRDefault="0009294A" w:rsidP="00140178">
      <w:pPr>
        <w:pStyle w:val="Style8"/>
        <w:widowControl/>
        <w:tabs>
          <w:tab w:val="left" w:pos="701"/>
          <w:tab w:val="left" w:pos="113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40178">
        <w:rPr>
          <w:sz w:val="28"/>
          <w:szCs w:val="28"/>
        </w:rPr>
        <w:t>Отношения Сторон по Соглашению являются партнерскими, и осуществляются на основе равенства. Стороны в рамках Соглашения действуют самостоятельно, каждая от своего имени и за свой счет.</w:t>
      </w:r>
    </w:p>
    <w:p w14:paraId="53BBE926" w14:textId="77777777" w:rsidR="0009294A" w:rsidRPr="00140178" w:rsidRDefault="0009294A" w:rsidP="00666DDA">
      <w:pPr>
        <w:pStyle w:val="Style8"/>
        <w:widowControl/>
        <w:tabs>
          <w:tab w:val="left" w:pos="1134"/>
        </w:tabs>
        <w:spacing w:line="240" w:lineRule="auto"/>
        <w:contextualSpacing/>
        <w:jc w:val="center"/>
        <w:rPr>
          <w:sz w:val="28"/>
          <w:szCs w:val="28"/>
        </w:rPr>
      </w:pPr>
    </w:p>
    <w:p w14:paraId="6AEC312A" w14:textId="1FB3E37A" w:rsidR="0009294A" w:rsidRPr="00140178" w:rsidRDefault="0009294A" w:rsidP="00666DDA">
      <w:pPr>
        <w:pStyle w:val="Style8"/>
        <w:widowControl/>
        <w:numPr>
          <w:ilvl w:val="0"/>
          <w:numId w:val="15"/>
        </w:numPr>
        <w:tabs>
          <w:tab w:val="left" w:pos="1134"/>
        </w:tabs>
        <w:spacing w:line="240" w:lineRule="auto"/>
        <w:ind w:left="0" w:firstLine="0"/>
        <w:contextualSpacing/>
        <w:jc w:val="center"/>
        <w:rPr>
          <w:sz w:val="28"/>
          <w:szCs w:val="28"/>
        </w:rPr>
      </w:pPr>
      <w:r w:rsidRPr="00140178">
        <w:rPr>
          <w:sz w:val="28"/>
          <w:szCs w:val="28"/>
        </w:rPr>
        <w:t>Виды сотрудничества сторон</w:t>
      </w:r>
    </w:p>
    <w:p w14:paraId="532A83CE" w14:textId="77777777" w:rsidR="004E5CE5" w:rsidRPr="00140178" w:rsidRDefault="004E5CE5" w:rsidP="00666DDA">
      <w:pPr>
        <w:pStyle w:val="Style8"/>
        <w:widowControl/>
        <w:tabs>
          <w:tab w:val="left" w:pos="1134"/>
        </w:tabs>
        <w:spacing w:line="240" w:lineRule="auto"/>
        <w:contextualSpacing/>
        <w:jc w:val="center"/>
        <w:rPr>
          <w:sz w:val="28"/>
          <w:szCs w:val="28"/>
        </w:rPr>
      </w:pPr>
    </w:p>
    <w:p w14:paraId="02271AB6" w14:textId="36718EC2" w:rsidR="0009294A" w:rsidRPr="00140178" w:rsidRDefault="0009294A" w:rsidP="00140178">
      <w:pPr>
        <w:pStyle w:val="Style7"/>
        <w:widowControl/>
        <w:tabs>
          <w:tab w:val="left" w:pos="85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40178">
        <w:rPr>
          <w:sz w:val="28"/>
          <w:szCs w:val="28"/>
        </w:rPr>
        <w:t>3.1. Стороны осуществляют:</w:t>
      </w:r>
    </w:p>
    <w:p w14:paraId="313874BC" w14:textId="7CBA7746" w:rsidR="0009294A" w:rsidRPr="00140178" w:rsidRDefault="00490C28" w:rsidP="00140178">
      <w:pPr>
        <w:pStyle w:val="Style7"/>
        <w:widowControl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40178">
        <w:rPr>
          <w:sz w:val="28"/>
          <w:szCs w:val="28"/>
        </w:rPr>
        <w:t>1)</w:t>
      </w:r>
      <w:r w:rsidR="0009294A" w:rsidRPr="00140178">
        <w:rPr>
          <w:sz w:val="28"/>
          <w:szCs w:val="28"/>
        </w:rPr>
        <w:t xml:space="preserve"> обмен имеющимися в их распоряжении информационными материалами;</w:t>
      </w:r>
    </w:p>
    <w:p w14:paraId="5DE3281D" w14:textId="3D7E86E3" w:rsidR="0009294A" w:rsidRPr="00140178" w:rsidRDefault="00490C28" w:rsidP="00140178">
      <w:pPr>
        <w:pStyle w:val="Style7"/>
        <w:widowControl/>
        <w:tabs>
          <w:tab w:val="left" w:pos="85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40178">
        <w:rPr>
          <w:sz w:val="28"/>
          <w:szCs w:val="28"/>
        </w:rPr>
        <w:t xml:space="preserve">2) </w:t>
      </w:r>
      <w:r w:rsidR="0009294A" w:rsidRPr="00140178">
        <w:rPr>
          <w:sz w:val="28"/>
          <w:szCs w:val="28"/>
        </w:rPr>
        <w:t>налаживание деловых связей с третьими лицами и информирование друг друга о результатах таких контактов;</w:t>
      </w:r>
    </w:p>
    <w:p w14:paraId="6E86CCE1" w14:textId="228D78B1" w:rsidR="0009294A" w:rsidRPr="00140178" w:rsidRDefault="00490C28" w:rsidP="00140178">
      <w:pPr>
        <w:pStyle w:val="Style7"/>
        <w:widowControl/>
        <w:tabs>
          <w:tab w:val="left" w:pos="85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40178">
        <w:rPr>
          <w:sz w:val="28"/>
          <w:szCs w:val="28"/>
        </w:rPr>
        <w:t xml:space="preserve">3) </w:t>
      </w:r>
      <w:r w:rsidR="0009294A" w:rsidRPr="00140178">
        <w:rPr>
          <w:sz w:val="28"/>
          <w:szCs w:val="28"/>
        </w:rPr>
        <w:t>разработку научных, учебных и просветительских проектов.</w:t>
      </w:r>
    </w:p>
    <w:p w14:paraId="446EC69A" w14:textId="77777777" w:rsidR="0009294A" w:rsidRPr="00140178" w:rsidRDefault="0009294A" w:rsidP="00140178">
      <w:pPr>
        <w:pStyle w:val="Style7"/>
        <w:widowControl/>
        <w:tabs>
          <w:tab w:val="left" w:pos="85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40178">
        <w:rPr>
          <w:sz w:val="28"/>
          <w:szCs w:val="28"/>
        </w:rPr>
        <w:lastRenderedPageBreak/>
        <w:t xml:space="preserve">3.2. С целью повышения эффективности взаимодействия ответственными </w:t>
      </w:r>
      <w:r w:rsidRPr="00140178">
        <w:rPr>
          <w:sz w:val="28"/>
          <w:szCs w:val="28"/>
        </w:rPr>
        <w:br/>
        <w:t>за реализацию основных направлений сотрудничества и координацию в рамках отдельных проектов являются:</w:t>
      </w:r>
    </w:p>
    <w:p w14:paraId="68C5ED51" w14:textId="77777777" w:rsidR="0009294A" w:rsidRPr="00140178" w:rsidRDefault="0009294A" w:rsidP="00140178">
      <w:pPr>
        <w:pStyle w:val="Style7"/>
        <w:widowControl/>
        <w:tabs>
          <w:tab w:val="left" w:pos="85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40178">
        <w:rPr>
          <w:sz w:val="28"/>
          <w:szCs w:val="28"/>
        </w:rPr>
        <w:t>- от Правительства Республики Тыва – Сарыглар Орлан Денек-оолович, заместитель Председателя Правительства Республики Тыва;</w:t>
      </w:r>
    </w:p>
    <w:p w14:paraId="0C2E216F" w14:textId="77777777" w:rsidR="0009294A" w:rsidRPr="00140178" w:rsidRDefault="0009294A" w:rsidP="00140178">
      <w:pPr>
        <w:pStyle w:val="Style7"/>
        <w:widowControl/>
        <w:tabs>
          <w:tab w:val="left" w:pos="85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40178">
        <w:rPr>
          <w:sz w:val="28"/>
          <w:szCs w:val="28"/>
        </w:rPr>
        <w:t>- от Российского общества «Знание» – Кызыл-оол Эмина Кан-ооловна, директор филиала в Республике Тыва.</w:t>
      </w:r>
    </w:p>
    <w:p w14:paraId="60C54D1B" w14:textId="77777777" w:rsidR="0009294A" w:rsidRPr="00140178" w:rsidRDefault="0009294A" w:rsidP="00140178">
      <w:pPr>
        <w:pStyle w:val="Style7"/>
        <w:widowControl/>
        <w:tabs>
          <w:tab w:val="left" w:pos="85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0C2BDDFA" w14:textId="210F506D" w:rsidR="0009294A" w:rsidRPr="00140178" w:rsidRDefault="0009294A" w:rsidP="00666DDA">
      <w:pPr>
        <w:pStyle w:val="Style10"/>
        <w:widowControl/>
        <w:numPr>
          <w:ilvl w:val="0"/>
          <w:numId w:val="15"/>
        </w:numPr>
        <w:spacing w:line="240" w:lineRule="auto"/>
        <w:ind w:left="0" w:firstLine="0"/>
        <w:contextualSpacing/>
        <w:jc w:val="center"/>
        <w:rPr>
          <w:sz w:val="28"/>
          <w:szCs w:val="28"/>
        </w:rPr>
      </w:pPr>
      <w:r w:rsidRPr="00140178">
        <w:rPr>
          <w:sz w:val="28"/>
          <w:szCs w:val="28"/>
        </w:rPr>
        <w:t>Прочие условия</w:t>
      </w:r>
    </w:p>
    <w:p w14:paraId="638D3039" w14:textId="77777777" w:rsidR="004E5CE5" w:rsidRPr="00140178" w:rsidRDefault="004E5CE5" w:rsidP="00140178">
      <w:pPr>
        <w:pStyle w:val="Style10"/>
        <w:widowControl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09EF7925" w14:textId="77777777" w:rsidR="0009294A" w:rsidRPr="00140178" w:rsidRDefault="0009294A" w:rsidP="0014017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140178">
        <w:rPr>
          <w:sz w:val="28"/>
          <w:szCs w:val="28"/>
        </w:rPr>
        <w:t>4.1. Соглашение не влечет наступление каких-либо финансовых последствий. Установление, изменение или прекращение прав и обязанностей Сторон осуществляется на основании отдельно заключаемых Сторонами договоров.</w:t>
      </w:r>
    </w:p>
    <w:p w14:paraId="43073232" w14:textId="3DC262A0" w:rsidR="0009294A" w:rsidRPr="00140178" w:rsidRDefault="0009294A" w:rsidP="00140178">
      <w:pPr>
        <w:pStyle w:val="ad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40178">
        <w:rPr>
          <w:sz w:val="28"/>
          <w:szCs w:val="28"/>
        </w:rPr>
        <w:t>4.2. Соглашение не является предварительным договором (статья 429 Гражданского кодекса Российской Федерации) и не может служить основанием для возникновения ответственности Сторон за неисполнение его положений (ни одна из Сторон не будет обязана возмещать другой Стороне, включая (без ограничения) ущерб, потери, понесенные Стороной в связи с выполнением (невыполнением), истечением срока или расторжением Соглашения).</w:t>
      </w:r>
    </w:p>
    <w:p w14:paraId="061D7305" w14:textId="0B95BD26" w:rsidR="0009294A" w:rsidRPr="00140178" w:rsidRDefault="0009294A" w:rsidP="00140178">
      <w:pPr>
        <w:pStyle w:val="ad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40178">
        <w:rPr>
          <w:sz w:val="28"/>
          <w:szCs w:val="28"/>
        </w:rPr>
        <w:t>4.3. Стороны гарантируют, что на все результаты интеллектуальной деятельности, используемые в рамках Соглашения (в том числе на предоставленную символику, логотипы), получены все необходимые права на законном основании, от правообладателей получены необходимые разрешения на использование результатов интеллектуальной деятельности. Все имущественные претензии правообладателей к одной из Сторон, в отношении используемых результатов интеллектуальной деятельности другой Стороны, в том числе текстовых материалов, логотипов, должны быть урегулированы Стороной, предоставившей результаты интеллектуальной деятельности, самостоятельно и за свой счет. В случае невозможности такого урегулирования и предъявления претензий непосредственно к другой Стороне, Сторона, результаты интеллектуальной деятельности которой использованы, обязуется возместить все причиненные этим убытки, включая судебные расходы.</w:t>
      </w:r>
    </w:p>
    <w:p w14:paraId="32D24BE7" w14:textId="77777777" w:rsidR="0009294A" w:rsidRPr="00140178" w:rsidRDefault="0009294A" w:rsidP="00140178">
      <w:pPr>
        <w:pStyle w:val="Style12"/>
        <w:widowControl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40178">
        <w:rPr>
          <w:sz w:val="28"/>
          <w:szCs w:val="28"/>
        </w:rPr>
        <w:t>4.4. Настоящее Соглашение не является коммерческим и не содержит финансовых условий, предусматривающих какие-либо денежные обязательства Сторон друг перед другом.</w:t>
      </w:r>
    </w:p>
    <w:p w14:paraId="48B6A287" w14:textId="3A098736" w:rsidR="0009294A" w:rsidRPr="00140178" w:rsidRDefault="0009294A" w:rsidP="00140178">
      <w:pPr>
        <w:pStyle w:val="Style12"/>
        <w:widowControl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40178">
        <w:rPr>
          <w:sz w:val="28"/>
          <w:szCs w:val="28"/>
        </w:rPr>
        <w:t>4.5. Во всем остальном, не предусмотренном в Соглашении, Стороны руководствуются в соответствии с законодательством Российской Федерации.</w:t>
      </w:r>
    </w:p>
    <w:p w14:paraId="2185E512" w14:textId="5537A24F" w:rsidR="0009294A" w:rsidRPr="00140178" w:rsidRDefault="0009294A" w:rsidP="00140178">
      <w:pPr>
        <w:pStyle w:val="Style12"/>
        <w:widowControl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40178">
        <w:rPr>
          <w:sz w:val="28"/>
          <w:szCs w:val="28"/>
        </w:rPr>
        <w:t>4.6. Соглашение вступает в силу с момента его подписания Сторонами и действует в течение 5 (пяти) лет. Если по истечении указанного срока ни одна из Сторон не заявит о намерении его расторгнуть или заключить на новых условиях, действие Соглашения пролонгируется на новый пятилетний срок.</w:t>
      </w:r>
    </w:p>
    <w:p w14:paraId="28B196B8" w14:textId="24429EE2" w:rsidR="0009294A" w:rsidRPr="00140178" w:rsidRDefault="0009294A" w:rsidP="00140178">
      <w:pPr>
        <w:pStyle w:val="Style12"/>
        <w:widowControl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40178">
        <w:rPr>
          <w:sz w:val="28"/>
          <w:szCs w:val="28"/>
        </w:rPr>
        <w:t xml:space="preserve">4.7.  Соглашение составлено в </w:t>
      </w:r>
      <w:r w:rsidR="009F282E">
        <w:rPr>
          <w:sz w:val="28"/>
          <w:szCs w:val="28"/>
        </w:rPr>
        <w:t>2 (</w:t>
      </w:r>
      <w:r w:rsidRPr="00140178">
        <w:rPr>
          <w:sz w:val="28"/>
          <w:szCs w:val="28"/>
        </w:rPr>
        <w:t>двух</w:t>
      </w:r>
      <w:r w:rsidR="009F282E">
        <w:rPr>
          <w:sz w:val="28"/>
          <w:szCs w:val="28"/>
        </w:rPr>
        <w:t>)</w:t>
      </w:r>
      <w:r w:rsidRPr="00140178">
        <w:rPr>
          <w:sz w:val="28"/>
          <w:szCs w:val="28"/>
        </w:rPr>
        <w:t xml:space="preserve"> экземплярах, имеющих равную юридическую силу, по одному для каждой из сторон.</w:t>
      </w:r>
    </w:p>
    <w:p w14:paraId="3FEFC6A5" w14:textId="525A8E49" w:rsidR="0009294A" w:rsidRPr="00140178" w:rsidRDefault="0009294A" w:rsidP="00140178">
      <w:pPr>
        <w:pStyle w:val="Style12"/>
        <w:widowControl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40178">
        <w:rPr>
          <w:sz w:val="28"/>
          <w:szCs w:val="28"/>
        </w:rPr>
        <w:t>4.8. Заключение Соглашения не запрещает заключать Сторонам Соглашения с третьими лицами.</w:t>
      </w:r>
    </w:p>
    <w:p w14:paraId="7ABB0DDD" w14:textId="320310CD" w:rsidR="0009294A" w:rsidRPr="00140178" w:rsidRDefault="0009294A" w:rsidP="00666DDA">
      <w:pPr>
        <w:pStyle w:val="Style3"/>
        <w:widowControl/>
        <w:numPr>
          <w:ilvl w:val="0"/>
          <w:numId w:val="15"/>
        </w:numPr>
        <w:ind w:left="0" w:firstLine="0"/>
        <w:contextualSpacing/>
        <w:jc w:val="center"/>
        <w:rPr>
          <w:sz w:val="28"/>
          <w:szCs w:val="28"/>
        </w:rPr>
      </w:pPr>
      <w:r w:rsidRPr="00140178">
        <w:rPr>
          <w:sz w:val="28"/>
          <w:szCs w:val="28"/>
        </w:rPr>
        <w:lastRenderedPageBreak/>
        <w:t>Реквизиты и подписи Сторон</w:t>
      </w:r>
    </w:p>
    <w:p w14:paraId="3AA85B45" w14:textId="77777777" w:rsidR="0009294A" w:rsidRPr="00140178" w:rsidRDefault="0009294A" w:rsidP="00140178">
      <w:pPr>
        <w:pStyle w:val="Style3"/>
        <w:widowControl/>
        <w:ind w:firstLine="709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930"/>
      </w:tblGrid>
      <w:tr w:rsidR="0009294A" w:rsidRPr="00140178" w14:paraId="662662E0" w14:textId="77777777" w:rsidTr="00666DDA">
        <w:trPr>
          <w:jc w:val="center"/>
        </w:trPr>
        <w:tc>
          <w:tcPr>
            <w:tcW w:w="4962" w:type="dxa"/>
          </w:tcPr>
          <w:p w14:paraId="390DC1B9" w14:textId="77777777" w:rsidR="009F282E" w:rsidRDefault="0009294A" w:rsidP="00666DDA">
            <w:pPr>
              <w:jc w:val="center"/>
              <w:rPr>
                <w:sz w:val="28"/>
                <w:szCs w:val="28"/>
              </w:rPr>
            </w:pPr>
            <w:r w:rsidRPr="00140178">
              <w:rPr>
                <w:sz w:val="28"/>
                <w:szCs w:val="28"/>
              </w:rPr>
              <w:t xml:space="preserve">Общероссийская общественно-государственная просветительская организация «Российское </w:t>
            </w:r>
          </w:p>
          <w:p w14:paraId="750FD77C" w14:textId="5FCD99CA" w:rsidR="0009294A" w:rsidRPr="00140178" w:rsidRDefault="0009294A" w:rsidP="00666DDA">
            <w:pPr>
              <w:jc w:val="center"/>
              <w:rPr>
                <w:sz w:val="28"/>
                <w:szCs w:val="28"/>
              </w:rPr>
            </w:pPr>
            <w:r w:rsidRPr="00140178">
              <w:rPr>
                <w:sz w:val="28"/>
                <w:szCs w:val="28"/>
              </w:rPr>
              <w:t>общество «Знание»</w:t>
            </w:r>
          </w:p>
        </w:tc>
        <w:tc>
          <w:tcPr>
            <w:tcW w:w="5232" w:type="dxa"/>
          </w:tcPr>
          <w:p w14:paraId="7BCAA827" w14:textId="77777777" w:rsidR="0009294A" w:rsidRPr="00140178" w:rsidRDefault="0009294A" w:rsidP="00666DDA">
            <w:pPr>
              <w:jc w:val="center"/>
              <w:rPr>
                <w:sz w:val="28"/>
                <w:szCs w:val="28"/>
              </w:rPr>
            </w:pPr>
            <w:r w:rsidRPr="00140178">
              <w:rPr>
                <w:sz w:val="28"/>
                <w:szCs w:val="28"/>
              </w:rPr>
              <w:t>Правительство Республики Тыва</w:t>
            </w:r>
          </w:p>
          <w:p w14:paraId="28A1E6F7" w14:textId="77777777" w:rsidR="0009294A" w:rsidRPr="00140178" w:rsidRDefault="0009294A" w:rsidP="00666DDA">
            <w:pPr>
              <w:pStyle w:val="Style3"/>
              <w:widowControl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9294A" w:rsidRPr="00140178" w14:paraId="754B6C9B" w14:textId="77777777" w:rsidTr="00666DDA">
        <w:trPr>
          <w:trHeight w:val="2009"/>
          <w:jc w:val="center"/>
        </w:trPr>
        <w:tc>
          <w:tcPr>
            <w:tcW w:w="4962" w:type="dxa"/>
          </w:tcPr>
          <w:p w14:paraId="69AC20B6" w14:textId="77777777" w:rsidR="0009294A" w:rsidRPr="00140178" w:rsidRDefault="0009294A" w:rsidP="00666D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2AD60477" w14:textId="77777777" w:rsidR="009F282E" w:rsidRDefault="0009294A" w:rsidP="00666D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40178">
              <w:rPr>
                <w:bCs/>
                <w:sz w:val="28"/>
                <w:szCs w:val="28"/>
              </w:rPr>
              <w:t xml:space="preserve">Юридический адрес: 109240, </w:t>
            </w:r>
          </w:p>
          <w:p w14:paraId="0BD18A52" w14:textId="0C089472" w:rsidR="00666DDA" w:rsidRDefault="0009294A" w:rsidP="00666D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40178">
              <w:rPr>
                <w:bCs/>
                <w:sz w:val="28"/>
                <w:szCs w:val="28"/>
              </w:rPr>
              <w:t>г</w:t>
            </w:r>
            <w:r w:rsidR="009F282E">
              <w:rPr>
                <w:bCs/>
                <w:sz w:val="28"/>
                <w:szCs w:val="28"/>
              </w:rPr>
              <w:t>.</w:t>
            </w:r>
            <w:r w:rsidRPr="00140178">
              <w:rPr>
                <w:bCs/>
                <w:sz w:val="28"/>
                <w:szCs w:val="28"/>
              </w:rPr>
              <w:t xml:space="preserve"> Москва, ул. Николоямская, </w:t>
            </w:r>
          </w:p>
          <w:p w14:paraId="0B6FD131" w14:textId="00B418AD" w:rsidR="0009294A" w:rsidRPr="00140178" w:rsidRDefault="0009294A" w:rsidP="00666D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40178">
              <w:rPr>
                <w:bCs/>
                <w:sz w:val="28"/>
                <w:szCs w:val="28"/>
              </w:rPr>
              <w:t>д. 11, стр. 1</w:t>
            </w:r>
          </w:p>
          <w:p w14:paraId="5BB90DEE" w14:textId="77777777" w:rsidR="0009294A" w:rsidRPr="00140178" w:rsidRDefault="0009294A" w:rsidP="00666D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40178">
              <w:rPr>
                <w:bCs/>
                <w:sz w:val="28"/>
                <w:szCs w:val="28"/>
              </w:rPr>
              <w:t>ИНН 7706439561</w:t>
            </w:r>
          </w:p>
          <w:p w14:paraId="65584816" w14:textId="77777777" w:rsidR="0009294A" w:rsidRPr="00140178" w:rsidRDefault="0009294A" w:rsidP="00666D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40178">
              <w:rPr>
                <w:bCs/>
                <w:sz w:val="28"/>
                <w:szCs w:val="28"/>
              </w:rPr>
              <w:t>КПП 770901001</w:t>
            </w:r>
          </w:p>
          <w:p w14:paraId="06D27206" w14:textId="77777777" w:rsidR="0009294A" w:rsidRPr="00140178" w:rsidRDefault="0009294A" w:rsidP="00666DDA">
            <w:pPr>
              <w:jc w:val="center"/>
              <w:rPr>
                <w:sz w:val="28"/>
                <w:szCs w:val="28"/>
              </w:rPr>
            </w:pPr>
            <w:r w:rsidRPr="00140178">
              <w:rPr>
                <w:bCs/>
                <w:sz w:val="28"/>
                <w:szCs w:val="28"/>
              </w:rPr>
              <w:t>ОГРН 1167700059570</w:t>
            </w:r>
          </w:p>
        </w:tc>
        <w:tc>
          <w:tcPr>
            <w:tcW w:w="5232" w:type="dxa"/>
          </w:tcPr>
          <w:p w14:paraId="526D1796" w14:textId="77777777" w:rsidR="0009294A" w:rsidRPr="00140178" w:rsidRDefault="0009294A" w:rsidP="00666D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4FBD3063" w14:textId="77777777" w:rsidR="009F282E" w:rsidRDefault="0009294A" w:rsidP="00666D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40178">
              <w:rPr>
                <w:bCs/>
                <w:sz w:val="28"/>
                <w:szCs w:val="28"/>
              </w:rPr>
              <w:t xml:space="preserve">Юридический адрес: 667000, </w:t>
            </w:r>
          </w:p>
          <w:p w14:paraId="7022D957" w14:textId="3FE115CA" w:rsidR="00666DDA" w:rsidRDefault="0009294A" w:rsidP="00666D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40178">
              <w:rPr>
                <w:bCs/>
                <w:sz w:val="28"/>
                <w:szCs w:val="28"/>
              </w:rPr>
              <w:t>Республика Тыва, г</w:t>
            </w:r>
            <w:r w:rsidR="009F282E">
              <w:rPr>
                <w:bCs/>
                <w:sz w:val="28"/>
                <w:szCs w:val="28"/>
              </w:rPr>
              <w:t>.</w:t>
            </w:r>
            <w:r w:rsidRPr="00140178">
              <w:rPr>
                <w:bCs/>
                <w:sz w:val="28"/>
                <w:szCs w:val="28"/>
              </w:rPr>
              <w:t xml:space="preserve"> Кызыл, </w:t>
            </w:r>
          </w:p>
          <w:p w14:paraId="3E2EB34E" w14:textId="7DED187E" w:rsidR="0009294A" w:rsidRPr="00140178" w:rsidRDefault="0009294A" w:rsidP="00666D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40178">
              <w:rPr>
                <w:bCs/>
                <w:sz w:val="28"/>
                <w:szCs w:val="28"/>
              </w:rPr>
              <w:t>ул. Чульдума, д.</w:t>
            </w:r>
            <w:r w:rsidR="00666DDA">
              <w:rPr>
                <w:bCs/>
                <w:sz w:val="28"/>
                <w:szCs w:val="28"/>
              </w:rPr>
              <w:t xml:space="preserve"> </w:t>
            </w:r>
            <w:r w:rsidRPr="00140178">
              <w:rPr>
                <w:bCs/>
                <w:sz w:val="28"/>
                <w:szCs w:val="28"/>
              </w:rPr>
              <w:t>18</w:t>
            </w:r>
          </w:p>
          <w:p w14:paraId="20A17AB3" w14:textId="77777777" w:rsidR="0009294A" w:rsidRPr="00140178" w:rsidRDefault="0009294A" w:rsidP="00666D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40178">
              <w:rPr>
                <w:bCs/>
                <w:sz w:val="28"/>
                <w:szCs w:val="28"/>
              </w:rPr>
              <w:t>ИНН 1701051260</w:t>
            </w:r>
          </w:p>
          <w:p w14:paraId="6DECE3D1" w14:textId="77777777" w:rsidR="0009294A" w:rsidRPr="00140178" w:rsidRDefault="0009294A" w:rsidP="00666D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40178">
              <w:rPr>
                <w:bCs/>
                <w:sz w:val="28"/>
                <w:szCs w:val="28"/>
              </w:rPr>
              <w:t>КПП 170101001</w:t>
            </w:r>
          </w:p>
          <w:p w14:paraId="33ECAB02" w14:textId="77777777" w:rsidR="0009294A" w:rsidRPr="00140178" w:rsidRDefault="0009294A" w:rsidP="00666D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40178">
              <w:rPr>
                <w:bCs/>
                <w:sz w:val="28"/>
                <w:szCs w:val="28"/>
              </w:rPr>
              <w:t>ОГРН 1121719001700</w:t>
            </w:r>
          </w:p>
          <w:p w14:paraId="19693CBA" w14:textId="77777777" w:rsidR="0009294A" w:rsidRPr="00140178" w:rsidRDefault="0009294A" w:rsidP="00666D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9294A" w:rsidRPr="00140178" w14:paraId="64658C31" w14:textId="77777777" w:rsidTr="00666DDA">
        <w:trPr>
          <w:jc w:val="center"/>
        </w:trPr>
        <w:tc>
          <w:tcPr>
            <w:tcW w:w="4962" w:type="dxa"/>
          </w:tcPr>
          <w:p w14:paraId="6992699F" w14:textId="77777777" w:rsidR="0009294A" w:rsidRPr="00140178" w:rsidRDefault="0009294A" w:rsidP="00666D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0178">
              <w:rPr>
                <w:sz w:val="28"/>
                <w:szCs w:val="28"/>
              </w:rPr>
              <w:t>Заместитель генерального директора</w:t>
            </w:r>
          </w:p>
          <w:p w14:paraId="30EAE795" w14:textId="77777777" w:rsidR="0009294A" w:rsidRPr="00140178" w:rsidRDefault="0009294A" w:rsidP="00666D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0178">
              <w:rPr>
                <w:sz w:val="28"/>
                <w:szCs w:val="28"/>
              </w:rPr>
              <w:t>на основании доверенности</w:t>
            </w:r>
          </w:p>
          <w:p w14:paraId="3EC30B68" w14:textId="77777777" w:rsidR="0009294A" w:rsidRPr="00140178" w:rsidRDefault="0009294A" w:rsidP="00666D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0178">
              <w:rPr>
                <w:sz w:val="28"/>
                <w:szCs w:val="28"/>
              </w:rPr>
              <w:t>№ 24/23-Д от 22.03.2023</w:t>
            </w:r>
          </w:p>
          <w:p w14:paraId="5B996B2C" w14:textId="77777777" w:rsidR="0009294A" w:rsidRPr="00140178" w:rsidRDefault="0009294A" w:rsidP="00666DDA">
            <w:pPr>
              <w:jc w:val="center"/>
              <w:rPr>
                <w:sz w:val="28"/>
                <w:szCs w:val="28"/>
              </w:rPr>
            </w:pPr>
          </w:p>
          <w:p w14:paraId="27B16162" w14:textId="77777777" w:rsidR="0009294A" w:rsidRPr="00140178" w:rsidRDefault="0009294A" w:rsidP="00666DDA">
            <w:pPr>
              <w:jc w:val="center"/>
              <w:rPr>
                <w:sz w:val="28"/>
                <w:szCs w:val="28"/>
              </w:rPr>
            </w:pPr>
          </w:p>
          <w:p w14:paraId="5AF1C3BE" w14:textId="77777777" w:rsidR="0009294A" w:rsidRPr="00140178" w:rsidRDefault="0009294A" w:rsidP="00666DDA">
            <w:pPr>
              <w:jc w:val="center"/>
              <w:rPr>
                <w:sz w:val="28"/>
                <w:szCs w:val="28"/>
              </w:rPr>
            </w:pPr>
          </w:p>
          <w:p w14:paraId="07EF3362" w14:textId="77777777" w:rsidR="0009294A" w:rsidRPr="00140178" w:rsidRDefault="0009294A" w:rsidP="00666DDA">
            <w:pPr>
              <w:jc w:val="center"/>
              <w:rPr>
                <w:sz w:val="28"/>
                <w:szCs w:val="28"/>
              </w:rPr>
            </w:pPr>
            <w:r w:rsidRPr="00140178">
              <w:rPr>
                <w:sz w:val="28"/>
                <w:szCs w:val="28"/>
              </w:rPr>
              <w:t>____________________/Г.В. Будный/</w:t>
            </w:r>
          </w:p>
          <w:p w14:paraId="7E92E487" w14:textId="77777777" w:rsidR="0009294A" w:rsidRPr="00140178" w:rsidRDefault="0009294A" w:rsidP="00666DDA">
            <w:pPr>
              <w:jc w:val="center"/>
              <w:rPr>
                <w:sz w:val="28"/>
                <w:szCs w:val="28"/>
              </w:rPr>
            </w:pPr>
            <w:r w:rsidRPr="00140178">
              <w:rPr>
                <w:sz w:val="28"/>
                <w:szCs w:val="28"/>
              </w:rPr>
              <w:t>М.П.</w:t>
            </w:r>
          </w:p>
        </w:tc>
        <w:tc>
          <w:tcPr>
            <w:tcW w:w="5232" w:type="dxa"/>
          </w:tcPr>
          <w:p w14:paraId="64561C81" w14:textId="1A94E6CE" w:rsidR="0009294A" w:rsidRPr="00140178" w:rsidRDefault="0009294A" w:rsidP="00666DDA">
            <w:pPr>
              <w:jc w:val="center"/>
              <w:rPr>
                <w:sz w:val="28"/>
                <w:szCs w:val="28"/>
              </w:rPr>
            </w:pPr>
            <w:r w:rsidRPr="00140178">
              <w:rPr>
                <w:sz w:val="28"/>
                <w:szCs w:val="28"/>
              </w:rPr>
              <w:t>Глава Республики Тыва –</w:t>
            </w:r>
          </w:p>
          <w:p w14:paraId="56907EAB" w14:textId="5D672B8D" w:rsidR="0009294A" w:rsidRPr="00140178" w:rsidRDefault="0009294A" w:rsidP="00666DDA">
            <w:pPr>
              <w:jc w:val="center"/>
              <w:rPr>
                <w:sz w:val="28"/>
                <w:szCs w:val="28"/>
              </w:rPr>
            </w:pPr>
            <w:r w:rsidRPr="00140178">
              <w:rPr>
                <w:sz w:val="28"/>
                <w:szCs w:val="28"/>
              </w:rPr>
              <w:t>Председатель Правительства</w:t>
            </w:r>
          </w:p>
          <w:p w14:paraId="00583EFE" w14:textId="77777777" w:rsidR="0009294A" w:rsidRPr="00140178" w:rsidRDefault="0009294A" w:rsidP="00666DDA">
            <w:pPr>
              <w:jc w:val="center"/>
              <w:rPr>
                <w:sz w:val="28"/>
                <w:szCs w:val="28"/>
              </w:rPr>
            </w:pPr>
            <w:r w:rsidRPr="00140178">
              <w:rPr>
                <w:sz w:val="28"/>
                <w:szCs w:val="28"/>
              </w:rPr>
              <w:t>Республики Тыва</w:t>
            </w:r>
          </w:p>
          <w:p w14:paraId="547533B8" w14:textId="77777777" w:rsidR="0009294A" w:rsidRPr="00140178" w:rsidRDefault="0009294A" w:rsidP="00666DDA">
            <w:pPr>
              <w:pStyle w:val="Style3"/>
              <w:widowControl/>
              <w:contextualSpacing/>
              <w:jc w:val="center"/>
              <w:rPr>
                <w:sz w:val="28"/>
                <w:szCs w:val="28"/>
              </w:rPr>
            </w:pPr>
          </w:p>
          <w:p w14:paraId="2F4E0272" w14:textId="77777777" w:rsidR="0009294A" w:rsidRPr="00140178" w:rsidRDefault="0009294A" w:rsidP="00666D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EC0A727" w14:textId="77777777" w:rsidR="0009294A" w:rsidRPr="00140178" w:rsidRDefault="0009294A" w:rsidP="00666D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FD977E9" w14:textId="77777777" w:rsidR="0009294A" w:rsidRPr="00140178" w:rsidRDefault="0009294A" w:rsidP="00666D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0178">
              <w:rPr>
                <w:sz w:val="28"/>
                <w:szCs w:val="28"/>
              </w:rPr>
              <w:t>____________________/В.Т. Ховалыг/</w:t>
            </w:r>
          </w:p>
          <w:p w14:paraId="74D9D8F8" w14:textId="77777777" w:rsidR="0009294A" w:rsidRPr="00140178" w:rsidRDefault="0009294A" w:rsidP="00666D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0178">
              <w:rPr>
                <w:sz w:val="28"/>
                <w:szCs w:val="28"/>
              </w:rPr>
              <w:t>М.П.</w:t>
            </w:r>
          </w:p>
        </w:tc>
      </w:tr>
    </w:tbl>
    <w:p w14:paraId="26C0156F" w14:textId="77777777" w:rsidR="0009294A" w:rsidRPr="00140178" w:rsidRDefault="0009294A" w:rsidP="00140178">
      <w:pPr>
        <w:pStyle w:val="Style3"/>
        <w:ind w:firstLine="709"/>
        <w:contextualSpacing/>
        <w:jc w:val="both"/>
        <w:rPr>
          <w:sz w:val="28"/>
          <w:szCs w:val="28"/>
        </w:rPr>
      </w:pPr>
    </w:p>
    <w:p w14:paraId="6717C2C7" w14:textId="77777777" w:rsidR="00C52E01" w:rsidRPr="00140178" w:rsidRDefault="00C52E01" w:rsidP="001401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2E01" w:rsidRPr="00140178" w:rsidSect="00666DD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58085" w14:textId="77777777" w:rsidR="00F038E9" w:rsidRDefault="00F038E9" w:rsidP="00CF0EA1">
      <w:r>
        <w:separator/>
      </w:r>
    </w:p>
  </w:endnote>
  <w:endnote w:type="continuationSeparator" w:id="0">
    <w:p w14:paraId="1B7D42EC" w14:textId="77777777" w:rsidR="00F038E9" w:rsidRDefault="00F038E9" w:rsidP="00CF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1560D" w14:textId="77777777" w:rsidR="00F038E9" w:rsidRDefault="00F038E9" w:rsidP="00CF0EA1">
      <w:r>
        <w:separator/>
      </w:r>
    </w:p>
  </w:footnote>
  <w:footnote w:type="continuationSeparator" w:id="0">
    <w:p w14:paraId="58987AF0" w14:textId="77777777" w:rsidR="00F038E9" w:rsidRDefault="00F038E9" w:rsidP="00CF0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073775"/>
      <w:docPartObj>
        <w:docPartGallery w:val="Page Numbers (Top of Page)"/>
        <w:docPartUnique/>
      </w:docPartObj>
    </w:sdtPr>
    <w:sdtEndPr/>
    <w:sdtContent>
      <w:p w14:paraId="4675C0C8" w14:textId="6F9B5083" w:rsidR="00666DDA" w:rsidRDefault="00666D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D7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C32"/>
    <w:multiLevelType w:val="hybridMultilevel"/>
    <w:tmpl w:val="D89ED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4843"/>
    <w:multiLevelType w:val="hybridMultilevel"/>
    <w:tmpl w:val="0140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06318"/>
    <w:multiLevelType w:val="multilevel"/>
    <w:tmpl w:val="C108E51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B450D"/>
    <w:multiLevelType w:val="hybridMultilevel"/>
    <w:tmpl w:val="8DE61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06F56"/>
    <w:multiLevelType w:val="hybridMultilevel"/>
    <w:tmpl w:val="E654A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82C12"/>
    <w:multiLevelType w:val="hybridMultilevel"/>
    <w:tmpl w:val="DD744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81A99"/>
    <w:multiLevelType w:val="hybridMultilevel"/>
    <w:tmpl w:val="B358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659A5"/>
    <w:multiLevelType w:val="hybridMultilevel"/>
    <w:tmpl w:val="6DB6435E"/>
    <w:lvl w:ilvl="0" w:tplc="3A54FD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3DB84D62">
      <w:start w:val="1"/>
      <w:numFmt w:val="lowerLetter"/>
      <w:lvlText w:val="%2."/>
      <w:lvlJc w:val="left"/>
      <w:pPr>
        <w:ind w:left="1440" w:hanging="360"/>
      </w:pPr>
    </w:lvl>
    <w:lvl w:ilvl="2" w:tplc="12104ED2">
      <w:start w:val="1"/>
      <w:numFmt w:val="lowerRoman"/>
      <w:lvlText w:val="%3."/>
      <w:lvlJc w:val="right"/>
      <w:pPr>
        <w:ind w:left="2160" w:hanging="180"/>
      </w:pPr>
    </w:lvl>
    <w:lvl w:ilvl="3" w:tplc="643CD62A">
      <w:start w:val="1"/>
      <w:numFmt w:val="decimal"/>
      <w:lvlText w:val="%4."/>
      <w:lvlJc w:val="left"/>
      <w:pPr>
        <w:ind w:left="2880" w:hanging="360"/>
      </w:pPr>
    </w:lvl>
    <w:lvl w:ilvl="4" w:tplc="A6489368">
      <w:start w:val="1"/>
      <w:numFmt w:val="lowerLetter"/>
      <w:lvlText w:val="%5."/>
      <w:lvlJc w:val="left"/>
      <w:pPr>
        <w:ind w:left="3600" w:hanging="360"/>
      </w:pPr>
    </w:lvl>
    <w:lvl w:ilvl="5" w:tplc="A96C36A2">
      <w:start w:val="1"/>
      <w:numFmt w:val="lowerRoman"/>
      <w:lvlText w:val="%6."/>
      <w:lvlJc w:val="right"/>
      <w:pPr>
        <w:ind w:left="4320" w:hanging="180"/>
      </w:pPr>
    </w:lvl>
    <w:lvl w:ilvl="6" w:tplc="4334A1A8">
      <w:start w:val="1"/>
      <w:numFmt w:val="decimal"/>
      <w:lvlText w:val="%7."/>
      <w:lvlJc w:val="left"/>
      <w:pPr>
        <w:ind w:left="5040" w:hanging="360"/>
      </w:pPr>
    </w:lvl>
    <w:lvl w:ilvl="7" w:tplc="403EFD4C">
      <w:start w:val="1"/>
      <w:numFmt w:val="lowerLetter"/>
      <w:lvlText w:val="%8."/>
      <w:lvlJc w:val="left"/>
      <w:pPr>
        <w:ind w:left="5760" w:hanging="360"/>
      </w:pPr>
    </w:lvl>
    <w:lvl w:ilvl="8" w:tplc="F04C420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A6430"/>
    <w:multiLevelType w:val="hybridMultilevel"/>
    <w:tmpl w:val="C632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42EFF"/>
    <w:multiLevelType w:val="multilevel"/>
    <w:tmpl w:val="29EEFA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4FA825B7"/>
    <w:multiLevelType w:val="hybridMultilevel"/>
    <w:tmpl w:val="1910F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15973"/>
    <w:multiLevelType w:val="hybridMultilevel"/>
    <w:tmpl w:val="BF387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F499A"/>
    <w:multiLevelType w:val="hybridMultilevel"/>
    <w:tmpl w:val="B018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D1534"/>
    <w:multiLevelType w:val="hybridMultilevel"/>
    <w:tmpl w:val="4B4068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583A20"/>
    <w:multiLevelType w:val="hybridMultilevel"/>
    <w:tmpl w:val="14EC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3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12"/>
  </w:num>
  <w:num w:numId="12">
    <w:abstractNumId w:val="11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b908846-e357-41a4-b4e7-b96daf189bda"/>
  </w:docVars>
  <w:rsids>
    <w:rsidRoot w:val="00367489"/>
    <w:rsid w:val="00000219"/>
    <w:rsid w:val="0002036E"/>
    <w:rsid w:val="00022368"/>
    <w:rsid w:val="00034032"/>
    <w:rsid w:val="00040C5E"/>
    <w:rsid w:val="00070A23"/>
    <w:rsid w:val="00072E9C"/>
    <w:rsid w:val="00075952"/>
    <w:rsid w:val="00085AA1"/>
    <w:rsid w:val="0009294A"/>
    <w:rsid w:val="000A11A8"/>
    <w:rsid w:val="000A410B"/>
    <w:rsid w:val="000B0523"/>
    <w:rsid w:val="000C08B7"/>
    <w:rsid w:val="000C3286"/>
    <w:rsid w:val="000E4EB2"/>
    <w:rsid w:val="001217A7"/>
    <w:rsid w:val="00140178"/>
    <w:rsid w:val="00151793"/>
    <w:rsid w:val="0016519C"/>
    <w:rsid w:val="001747A7"/>
    <w:rsid w:val="00182D12"/>
    <w:rsid w:val="00185AF7"/>
    <w:rsid w:val="001A59CE"/>
    <w:rsid w:val="001B0B24"/>
    <w:rsid w:val="001B138D"/>
    <w:rsid w:val="001D0DDB"/>
    <w:rsid w:val="001E063A"/>
    <w:rsid w:val="001E2CBA"/>
    <w:rsid w:val="001E405A"/>
    <w:rsid w:val="001F0B5B"/>
    <w:rsid w:val="001F3949"/>
    <w:rsid w:val="001F5126"/>
    <w:rsid w:val="001F6124"/>
    <w:rsid w:val="00203220"/>
    <w:rsid w:val="002122B5"/>
    <w:rsid w:val="00215C2C"/>
    <w:rsid w:val="00227588"/>
    <w:rsid w:val="00243E27"/>
    <w:rsid w:val="00245B52"/>
    <w:rsid w:val="002555CA"/>
    <w:rsid w:val="00255A53"/>
    <w:rsid w:val="00272C91"/>
    <w:rsid w:val="00290E74"/>
    <w:rsid w:val="002A551D"/>
    <w:rsid w:val="002B0BE0"/>
    <w:rsid w:val="002B6DE3"/>
    <w:rsid w:val="002C1F23"/>
    <w:rsid w:val="002C60C9"/>
    <w:rsid w:val="002C794A"/>
    <w:rsid w:val="002F42CA"/>
    <w:rsid w:val="00307C0A"/>
    <w:rsid w:val="00310A50"/>
    <w:rsid w:val="003139EC"/>
    <w:rsid w:val="00327C4C"/>
    <w:rsid w:val="003353D9"/>
    <w:rsid w:val="00350772"/>
    <w:rsid w:val="00367489"/>
    <w:rsid w:val="00375C51"/>
    <w:rsid w:val="00390E11"/>
    <w:rsid w:val="00392E23"/>
    <w:rsid w:val="003A733F"/>
    <w:rsid w:val="003B3529"/>
    <w:rsid w:val="003B3B99"/>
    <w:rsid w:val="003B7581"/>
    <w:rsid w:val="003E4C75"/>
    <w:rsid w:val="003F191B"/>
    <w:rsid w:val="003F48CF"/>
    <w:rsid w:val="00403F04"/>
    <w:rsid w:val="00404A02"/>
    <w:rsid w:val="00410685"/>
    <w:rsid w:val="00415219"/>
    <w:rsid w:val="00435D38"/>
    <w:rsid w:val="00445161"/>
    <w:rsid w:val="00447661"/>
    <w:rsid w:val="00477586"/>
    <w:rsid w:val="00490C28"/>
    <w:rsid w:val="00492C72"/>
    <w:rsid w:val="004956FE"/>
    <w:rsid w:val="004A6F0B"/>
    <w:rsid w:val="004B1D19"/>
    <w:rsid w:val="004B4F39"/>
    <w:rsid w:val="004B5F47"/>
    <w:rsid w:val="004C4B13"/>
    <w:rsid w:val="004D2CB1"/>
    <w:rsid w:val="004D37D2"/>
    <w:rsid w:val="004E12B0"/>
    <w:rsid w:val="004E22CD"/>
    <w:rsid w:val="004E5CE5"/>
    <w:rsid w:val="004E6396"/>
    <w:rsid w:val="004F5727"/>
    <w:rsid w:val="00522135"/>
    <w:rsid w:val="005279BA"/>
    <w:rsid w:val="00552D13"/>
    <w:rsid w:val="005555C8"/>
    <w:rsid w:val="005757C3"/>
    <w:rsid w:val="005768E3"/>
    <w:rsid w:val="00585924"/>
    <w:rsid w:val="00586140"/>
    <w:rsid w:val="00587D7C"/>
    <w:rsid w:val="0059684F"/>
    <w:rsid w:val="005A5D51"/>
    <w:rsid w:val="005B5CEC"/>
    <w:rsid w:val="005D1946"/>
    <w:rsid w:val="005E4846"/>
    <w:rsid w:val="005F05B5"/>
    <w:rsid w:val="006112E5"/>
    <w:rsid w:val="00624ED5"/>
    <w:rsid w:val="006342F1"/>
    <w:rsid w:val="00640855"/>
    <w:rsid w:val="00651A42"/>
    <w:rsid w:val="0065306E"/>
    <w:rsid w:val="00655259"/>
    <w:rsid w:val="00660068"/>
    <w:rsid w:val="006639EE"/>
    <w:rsid w:val="00666DDA"/>
    <w:rsid w:val="006722E3"/>
    <w:rsid w:val="00676725"/>
    <w:rsid w:val="00685FE0"/>
    <w:rsid w:val="00692096"/>
    <w:rsid w:val="00696CEE"/>
    <w:rsid w:val="006A5159"/>
    <w:rsid w:val="006B1790"/>
    <w:rsid w:val="006C30DF"/>
    <w:rsid w:val="006E3984"/>
    <w:rsid w:val="006F4607"/>
    <w:rsid w:val="006F6BAA"/>
    <w:rsid w:val="00700E88"/>
    <w:rsid w:val="00710654"/>
    <w:rsid w:val="0071122B"/>
    <w:rsid w:val="007163F3"/>
    <w:rsid w:val="00721117"/>
    <w:rsid w:val="007245D3"/>
    <w:rsid w:val="00746B98"/>
    <w:rsid w:val="00750252"/>
    <w:rsid w:val="00760E93"/>
    <w:rsid w:val="00763F99"/>
    <w:rsid w:val="00770FCB"/>
    <w:rsid w:val="0077341D"/>
    <w:rsid w:val="00783F31"/>
    <w:rsid w:val="00792042"/>
    <w:rsid w:val="007B513F"/>
    <w:rsid w:val="007B7E04"/>
    <w:rsid w:val="007C0AAD"/>
    <w:rsid w:val="007C0FF6"/>
    <w:rsid w:val="007C63CE"/>
    <w:rsid w:val="007D7B83"/>
    <w:rsid w:val="00814D94"/>
    <w:rsid w:val="00841920"/>
    <w:rsid w:val="008558CB"/>
    <w:rsid w:val="00887336"/>
    <w:rsid w:val="008B19F6"/>
    <w:rsid w:val="008C08EE"/>
    <w:rsid w:val="008C79E5"/>
    <w:rsid w:val="008E34FC"/>
    <w:rsid w:val="008E3DFE"/>
    <w:rsid w:val="008E6156"/>
    <w:rsid w:val="00911835"/>
    <w:rsid w:val="00917BB0"/>
    <w:rsid w:val="009251FD"/>
    <w:rsid w:val="009312D8"/>
    <w:rsid w:val="0093241E"/>
    <w:rsid w:val="00940341"/>
    <w:rsid w:val="00951A3A"/>
    <w:rsid w:val="00952814"/>
    <w:rsid w:val="00952D74"/>
    <w:rsid w:val="00967D37"/>
    <w:rsid w:val="00971AD6"/>
    <w:rsid w:val="00982E85"/>
    <w:rsid w:val="009A13F9"/>
    <w:rsid w:val="009A4C19"/>
    <w:rsid w:val="009A4E2E"/>
    <w:rsid w:val="009B042E"/>
    <w:rsid w:val="009B702C"/>
    <w:rsid w:val="009C7240"/>
    <w:rsid w:val="009C7B7C"/>
    <w:rsid w:val="009D43A7"/>
    <w:rsid w:val="009D4C40"/>
    <w:rsid w:val="009D640C"/>
    <w:rsid w:val="009E0210"/>
    <w:rsid w:val="009E345F"/>
    <w:rsid w:val="009E4148"/>
    <w:rsid w:val="009F0393"/>
    <w:rsid w:val="009F282E"/>
    <w:rsid w:val="009F3301"/>
    <w:rsid w:val="009F5988"/>
    <w:rsid w:val="009F7015"/>
    <w:rsid w:val="00A02FF4"/>
    <w:rsid w:val="00A17C08"/>
    <w:rsid w:val="00A2294D"/>
    <w:rsid w:val="00A312D8"/>
    <w:rsid w:val="00A33F9E"/>
    <w:rsid w:val="00A4455B"/>
    <w:rsid w:val="00A474DA"/>
    <w:rsid w:val="00A702B0"/>
    <w:rsid w:val="00A725B2"/>
    <w:rsid w:val="00A76BA8"/>
    <w:rsid w:val="00A82142"/>
    <w:rsid w:val="00A83710"/>
    <w:rsid w:val="00A868EC"/>
    <w:rsid w:val="00A93DC0"/>
    <w:rsid w:val="00AA62F1"/>
    <w:rsid w:val="00AA7A10"/>
    <w:rsid w:val="00AB31EC"/>
    <w:rsid w:val="00AB3D05"/>
    <w:rsid w:val="00AC7077"/>
    <w:rsid w:val="00AD0866"/>
    <w:rsid w:val="00AE30BA"/>
    <w:rsid w:val="00AE7091"/>
    <w:rsid w:val="00AF51BE"/>
    <w:rsid w:val="00B0044C"/>
    <w:rsid w:val="00B042F5"/>
    <w:rsid w:val="00B15FDA"/>
    <w:rsid w:val="00B2013E"/>
    <w:rsid w:val="00B23E11"/>
    <w:rsid w:val="00B26111"/>
    <w:rsid w:val="00B343B6"/>
    <w:rsid w:val="00B540AD"/>
    <w:rsid w:val="00B60A25"/>
    <w:rsid w:val="00B6118C"/>
    <w:rsid w:val="00B71AA4"/>
    <w:rsid w:val="00BA1B32"/>
    <w:rsid w:val="00BB6239"/>
    <w:rsid w:val="00BC518F"/>
    <w:rsid w:val="00BD4414"/>
    <w:rsid w:val="00BF0764"/>
    <w:rsid w:val="00BF4858"/>
    <w:rsid w:val="00C01EF3"/>
    <w:rsid w:val="00C14D64"/>
    <w:rsid w:val="00C2260F"/>
    <w:rsid w:val="00C52E01"/>
    <w:rsid w:val="00C53B8B"/>
    <w:rsid w:val="00C54C30"/>
    <w:rsid w:val="00C62BF0"/>
    <w:rsid w:val="00C67A94"/>
    <w:rsid w:val="00C70F31"/>
    <w:rsid w:val="00C833F7"/>
    <w:rsid w:val="00C85EB0"/>
    <w:rsid w:val="00C87CE6"/>
    <w:rsid w:val="00CB1A2A"/>
    <w:rsid w:val="00CB41F1"/>
    <w:rsid w:val="00CE2C88"/>
    <w:rsid w:val="00CF0EA1"/>
    <w:rsid w:val="00CF6699"/>
    <w:rsid w:val="00D061FE"/>
    <w:rsid w:val="00D074E7"/>
    <w:rsid w:val="00D413F5"/>
    <w:rsid w:val="00D43DE0"/>
    <w:rsid w:val="00D46D51"/>
    <w:rsid w:val="00D47630"/>
    <w:rsid w:val="00D65065"/>
    <w:rsid w:val="00D8352D"/>
    <w:rsid w:val="00D8526B"/>
    <w:rsid w:val="00D97E88"/>
    <w:rsid w:val="00DA5BE9"/>
    <w:rsid w:val="00DB38A6"/>
    <w:rsid w:val="00DB420D"/>
    <w:rsid w:val="00DB7210"/>
    <w:rsid w:val="00DD758A"/>
    <w:rsid w:val="00DE4F7B"/>
    <w:rsid w:val="00DF4F7F"/>
    <w:rsid w:val="00E0699A"/>
    <w:rsid w:val="00E10F4E"/>
    <w:rsid w:val="00E14CB7"/>
    <w:rsid w:val="00E24216"/>
    <w:rsid w:val="00E26077"/>
    <w:rsid w:val="00E377B5"/>
    <w:rsid w:val="00E4495F"/>
    <w:rsid w:val="00E554AA"/>
    <w:rsid w:val="00E555BF"/>
    <w:rsid w:val="00E60D50"/>
    <w:rsid w:val="00E65A84"/>
    <w:rsid w:val="00E7190A"/>
    <w:rsid w:val="00E71C86"/>
    <w:rsid w:val="00E73BE1"/>
    <w:rsid w:val="00E77518"/>
    <w:rsid w:val="00E97DE8"/>
    <w:rsid w:val="00EA585A"/>
    <w:rsid w:val="00EB149D"/>
    <w:rsid w:val="00EB3E14"/>
    <w:rsid w:val="00EB3E7C"/>
    <w:rsid w:val="00EB5812"/>
    <w:rsid w:val="00EB76FA"/>
    <w:rsid w:val="00EC0498"/>
    <w:rsid w:val="00ED1FF4"/>
    <w:rsid w:val="00EE460D"/>
    <w:rsid w:val="00EE6CC6"/>
    <w:rsid w:val="00EE79D2"/>
    <w:rsid w:val="00EF00E8"/>
    <w:rsid w:val="00F00379"/>
    <w:rsid w:val="00F038E9"/>
    <w:rsid w:val="00F12287"/>
    <w:rsid w:val="00F17A82"/>
    <w:rsid w:val="00F32217"/>
    <w:rsid w:val="00F35429"/>
    <w:rsid w:val="00F366F6"/>
    <w:rsid w:val="00F518CD"/>
    <w:rsid w:val="00F5323E"/>
    <w:rsid w:val="00F5615E"/>
    <w:rsid w:val="00F6111E"/>
    <w:rsid w:val="00F72427"/>
    <w:rsid w:val="00F7791E"/>
    <w:rsid w:val="00F8021F"/>
    <w:rsid w:val="00F822C5"/>
    <w:rsid w:val="00F83078"/>
    <w:rsid w:val="00F904B1"/>
    <w:rsid w:val="00F90D20"/>
    <w:rsid w:val="00FB4F6C"/>
    <w:rsid w:val="00FB709B"/>
    <w:rsid w:val="00FE1691"/>
    <w:rsid w:val="00FF1359"/>
    <w:rsid w:val="00FF626D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94C0B"/>
  <w15:docId w15:val="{CC4C0A4B-F85E-4A22-98E3-D46F941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7489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74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E554AA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554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rsid w:val="003F48CF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F7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F72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0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E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F0E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0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CF0E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0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982E85"/>
    <w:pPr>
      <w:shd w:val="clear" w:color="auto" w:fill="FFFFFF"/>
      <w:spacing w:before="240" w:after="600" w:line="0" w:lineRule="atLeast"/>
      <w:jc w:val="both"/>
    </w:pPr>
    <w:rPr>
      <w:color w:val="000000"/>
      <w:sz w:val="22"/>
      <w:szCs w:val="22"/>
    </w:rPr>
  </w:style>
  <w:style w:type="paragraph" w:styleId="ad">
    <w:name w:val="List Paragraph"/>
    <w:basedOn w:val="a"/>
    <w:link w:val="ae"/>
    <w:qFormat/>
    <w:rsid w:val="00982E85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971AD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4E2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14C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435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5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rsid w:val="0009294A"/>
    <w:pPr>
      <w:widowControl w:val="0"/>
      <w:spacing w:after="0" w:line="528" w:lineRule="exact"/>
      <w:ind w:firstLine="1834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e">
    <w:name w:val="Абзац списка Знак"/>
    <w:basedOn w:val="a0"/>
    <w:link w:val="ad"/>
    <w:rsid w:val="00092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rsid w:val="0009294A"/>
    <w:pPr>
      <w:widowControl w:val="0"/>
      <w:spacing w:after="0" w:line="288" w:lineRule="exac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2">
    <w:name w:val="Style2"/>
    <w:rsid w:val="0009294A"/>
    <w:pPr>
      <w:widowControl w:val="0"/>
      <w:spacing w:after="0" w:line="282" w:lineRule="exact"/>
      <w:ind w:firstLine="75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12">
    <w:name w:val="Style12"/>
    <w:rsid w:val="0009294A"/>
    <w:pPr>
      <w:widowControl w:val="0"/>
      <w:spacing w:after="0" w:line="269" w:lineRule="exact"/>
      <w:ind w:firstLine="518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3">
    <w:name w:val="Style3"/>
    <w:rsid w:val="0009294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7">
    <w:name w:val="Style7"/>
    <w:rsid w:val="0009294A"/>
    <w:pPr>
      <w:widowControl w:val="0"/>
      <w:spacing w:after="0" w:line="282" w:lineRule="exac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10">
    <w:name w:val="Style10"/>
    <w:rsid w:val="0009294A"/>
    <w:pPr>
      <w:widowControl w:val="0"/>
      <w:spacing w:after="0" w:line="278" w:lineRule="exact"/>
      <w:ind w:firstLine="442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5741631F8FBEAD7823CA722FD88593A06D612FE9CCC178C1954C701D49E2E68AEF919DF6A6D31F5F659C7735E626BgFv4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Дмитрий Сергеевич</dc:creator>
  <cp:lastModifiedBy>Тас-оол Оксана Всеволодовна</cp:lastModifiedBy>
  <cp:revision>3</cp:revision>
  <cp:lastPrinted>2025-03-28T02:37:00Z</cp:lastPrinted>
  <dcterms:created xsi:type="dcterms:W3CDTF">2025-03-28T01:58:00Z</dcterms:created>
  <dcterms:modified xsi:type="dcterms:W3CDTF">2025-03-28T02:37:00Z</dcterms:modified>
</cp:coreProperties>
</file>