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3" w:rsidRDefault="00415B83" w:rsidP="00415B8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14B" w:rsidRDefault="00C4114B" w:rsidP="00415B8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14B" w:rsidRDefault="00C4114B" w:rsidP="00415B8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15B83" w:rsidRPr="0025472A" w:rsidRDefault="00415B83" w:rsidP="00415B8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5B83" w:rsidRPr="004C14FF" w:rsidRDefault="00415B83" w:rsidP="00415B8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E43C1" w:rsidRDefault="00EE43C1" w:rsidP="00EE43C1">
      <w:pPr>
        <w:shd w:val="clear" w:color="auto" w:fill="FFFFFF"/>
        <w:autoSpaceDN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614A" w:rsidRPr="00C20F57" w:rsidRDefault="00C20F57" w:rsidP="00C20F57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0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14 июля 2021 г. № 345</w:t>
      </w:r>
    </w:p>
    <w:p w:rsidR="00C20F57" w:rsidRDefault="00C20F57" w:rsidP="00C20F57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0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93614A" w:rsidRDefault="0093614A" w:rsidP="00EE43C1">
      <w:pPr>
        <w:shd w:val="clear" w:color="auto" w:fill="FFFFFF"/>
        <w:autoSpaceDN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43C1" w:rsidRDefault="00265046" w:rsidP="00EE43C1">
      <w:pPr>
        <w:shd w:val="clear" w:color="auto" w:fill="FFFFFF"/>
        <w:autoSpaceDN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признании утратившими силу некоторых </w:t>
      </w:r>
    </w:p>
    <w:p w:rsidR="00265046" w:rsidRDefault="00265046" w:rsidP="00EE43C1">
      <w:pPr>
        <w:shd w:val="clear" w:color="auto" w:fill="FFFFFF"/>
        <w:autoSpaceDN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постановлений Правительства Республики Тыва</w:t>
      </w:r>
      <w:r w:rsidR="00713A3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265046" w:rsidRPr="00265046" w:rsidRDefault="00265046" w:rsidP="00265046">
      <w:pPr>
        <w:shd w:val="clear" w:color="auto" w:fill="FFFFFF"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5046" w:rsidRPr="00265046" w:rsidRDefault="00265046" w:rsidP="00265046">
      <w:pPr>
        <w:shd w:val="clear" w:color="auto" w:fill="FFFFFF"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5046" w:rsidRPr="00265046" w:rsidRDefault="00265046" w:rsidP="00265046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="005176D5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подпунктом</w:t>
        </w:r>
        <w:r w:rsidRPr="00265046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«у» пункта 1</w:t>
        </w:r>
      </w:hyperlink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11 Федерального закона от 21 декабря 1994 г. № 68-ФЗ «О защите населения и территорий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265046">
        <w:rPr>
          <w:rFonts w:ascii="Times New Roman" w:eastAsia="Calibri" w:hAnsi="Times New Roman" w:cs="Times New Roman"/>
          <w:sz w:val="28"/>
          <w:szCs w:val="28"/>
        </w:rPr>
        <w:t>Правительство Республики Тыва ПОСТАНОВЛЯЕТ:</w:t>
      </w:r>
    </w:p>
    <w:p w:rsidR="00265046" w:rsidRPr="00265046" w:rsidRDefault="00265046" w:rsidP="002650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046" w:rsidRDefault="00265046" w:rsidP="002650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утратившими силу:</w:t>
      </w:r>
    </w:p>
    <w:p w:rsidR="00265046" w:rsidRDefault="00265046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15 мая 2020 г. №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деятельности отдельных хозяйствующих субъектов в условиях повышенной готовности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265046" w:rsidRDefault="00265046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14 июля 2020 г. № 321 «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265046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Правительства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еспублики Тыва от 29 июля 2020 г. № 338 «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265046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Правительства Республики 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 от 4 августа 2020 г. № 357 «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пункт 4 Правил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265046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Правительства Республики Тыва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 октября 2020 г. № 509 «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265046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льства Республики Тыва от 30 ноября 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 № 589 «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пункты 1 и 2 Правил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265046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 w:rsidR="00E15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льства Республики Тыва от 11 декабря 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</w:t>
      </w:r>
      <w:r w:rsidR="00E159F3">
        <w:rPr>
          <w:rFonts w:ascii="Times New Roman" w:eastAsia="Calibri" w:hAnsi="Times New Roman" w:cs="Times New Roman"/>
          <w:color w:val="000000"/>
          <w:sz w:val="28"/>
          <w:szCs w:val="28"/>
        </w:rPr>
        <w:t>г. № 621 «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пункты 1 и 2 Правил ведения организациями и индивидуальными предпринимателями хозяйственной деятельности на территории Республики Тыва в</w:t>
      </w:r>
      <w:r w:rsidR="00E15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E159F3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льства Республики Тыва от 21 декабря 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 № 646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изменения в пункт 1 Правил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E159F3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18 января 2021 г. № 8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E159F3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</w:t>
      </w:r>
      <w:r w:rsidR="0044080A">
        <w:rPr>
          <w:rFonts w:ascii="Times New Roman" w:eastAsia="Calibri" w:hAnsi="Times New Roman" w:cs="Times New Roman"/>
          <w:color w:val="000000"/>
          <w:sz w:val="28"/>
          <w:szCs w:val="28"/>
        </w:rPr>
        <w:t>авительства Республики Тыва от 5 февраля 2021 г. № 41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 w:rsidR="004408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44080A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18 февраля 2021 г. № 74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44080A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19 марта 2021 г. № 135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пункт 2 Правил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44080A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26 апреля 2021 г. № 198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44080A" w:rsidP="002650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18 июня 2021 г. № 277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готовности»;</w:t>
      </w:r>
    </w:p>
    <w:p w:rsidR="00265046" w:rsidRDefault="0044080A" w:rsidP="00440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Правите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льства Республики Тыва от 22 июня 2021 г. № 282 «</w:t>
      </w:r>
      <w:r w:rsidR="00265046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Правила ведения организациями и индивидуальными предпринимателями хозяйственной деятельности на территории Республики Тыва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условиях повышенной готовности».</w:t>
      </w:r>
    </w:p>
    <w:p w:rsidR="00265046" w:rsidRPr="00265046" w:rsidRDefault="00265046" w:rsidP="00265046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2. Разместить настоящее постановление на «Официальном интернет-портале правовой информации</w:t>
      </w:r>
      <w:r w:rsidR="00EE43C1"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(www.pravo.gov.ru) и на официальном сайте Республики Тыва в информационно-телекоммуникационной сети «Интернет».</w:t>
      </w:r>
    </w:p>
    <w:p w:rsidR="00265046" w:rsidRPr="00265046" w:rsidRDefault="00265046" w:rsidP="002650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046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265046" w:rsidRPr="00265046" w:rsidRDefault="00265046" w:rsidP="0026504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46" w:rsidRPr="00265046" w:rsidRDefault="00265046" w:rsidP="0026504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265046" w:rsidRPr="00265046" w:rsidRDefault="00265046" w:rsidP="0026504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265046" w:rsidRPr="00265046" w:rsidRDefault="00265046" w:rsidP="00EE43C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265046" w:rsidRPr="00265046" w:rsidRDefault="00EE43C1" w:rsidP="00EE43C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5046" w:rsidRPr="0026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Республики Тыва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65046" w:rsidRPr="0026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46" w:rsidRPr="0026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 </w:t>
      </w:r>
      <w:proofErr w:type="spellStart"/>
      <w:r w:rsidR="00265046" w:rsidRPr="002650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265046" w:rsidRPr="00265046" w:rsidRDefault="00265046" w:rsidP="00EE4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FA" w:rsidRDefault="006E3DCB"/>
    <w:sectPr w:rsidR="00E06AFA" w:rsidSect="00EE4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CB" w:rsidRDefault="006E3DCB" w:rsidP="00EE43C1">
      <w:pPr>
        <w:spacing w:after="0" w:line="240" w:lineRule="auto"/>
      </w:pPr>
      <w:r>
        <w:separator/>
      </w:r>
    </w:p>
  </w:endnote>
  <w:endnote w:type="continuationSeparator" w:id="0">
    <w:p w:rsidR="006E3DCB" w:rsidRDefault="006E3DCB" w:rsidP="00EE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02" w:rsidRDefault="000F43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02" w:rsidRDefault="000F43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02" w:rsidRDefault="000F4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CB" w:rsidRDefault="006E3DCB" w:rsidP="00EE43C1">
      <w:pPr>
        <w:spacing w:after="0" w:line="240" w:lineRule="auto"/>
      </w:pPr>
      <w:r>
        <w:separator/>
      </w:r>
    </w:p>
  </w:footnote>
  <w:footnote w:type="continuationSeparator" w:id="0">
    <w:p w:rsidR="006E3DCB" w:rsidRDefault="006E3DCB" w:rsidP="00EE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02" w:rsidRDefault="000F43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9421"/>
    </w:sdtPr>
    <w:sdtEndPr/>
    <w:sdtContent>
      <w:p w:rsidR="00EE43C1" w:rsidRDefault="001D2678">
        <w:pPr>
          <w:pStyle w:val="a3"/>
          <w:jc w:val="right"/>
        </w:pPr>
        <w:r w:rsidRPr="00EE43C1">
          <w:rPr>
            <w:rFonts w:ascii="A Times New" w:hAnsi="A Times New"/>
          </w:rPr>
          <w:fldChar w:fldCharType="begin"/>
        </w:r>
        <w:r w:rsidR="00EE43C1" w:rsidRPr="00EE43C1">
          <w:rPr>
            <w:rFonts w:ascii="A Times New" w:hAnsi="A Times New"/>
          </w:rPr>
          <w:instrText xml:space="preserve"> PAGE   \* MERGEFORMAT </w:instrText>
        </w:r>
        <w:r w:rsidRPr="00EE43C1">
          <w:rPr>
            <w:rFonts w:ascii="A Times New" w:hAnsi="A Times New"/>
          </w:rPr>
          <w:fldChar w:fldCharType="separate"/>
        </w:r>
        <w:r w:rsidR="00C4114B">
          <w:rPr>
            <w:rFonts w:ascii="A Times New" w:hAnsi="A Times New"/>
            <w:noProof/>
          </w:rPr>
          <w:t>3</w:t>
        </w:r>
        <w:r w:rsidRPr="00EE43C1">
          <w:rPr>
            <w:rFonts w:ascii="A Times New" w:hAnsi="A Times New"/>
          </w:rPr>
          <w:fldChar w:fldCharType="end"/>
        </w:r>
      </w:p>
    </w:sdtContent>
  </w:sdt>
  <w:p w:rsidR="00EE43C1" w:rsidRDefault="00EE43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02" w:rsidRDefault="000F43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97bd76-96b7-4146-947d-528a2aa14075"/>
  </w:docVars>
  <w:rsids>
    <w:rsidRoot w:val="00265046"/>
    <w:rsid w:val="000F4302"/>
    <w:rsid w:val="001317A9"/>
    <w:rsid w:val="001D2678"/>
    <w:rsid w:val="00265046"/>
    <w:rsid w:val="0031263F"/>
    <w:rsid w:val="00415B83"/>
    <w:rsid w:val="0044080A"/>
    <w:rsid w:val="005176D5"/>
    <w:rsid w:val="006E3DCB"/>
    <w:rsid w:val="00713A3A"/>
    <w:rsid w:val="00822A81"/>
    <w:rsid w:val="0089556A"/>
    <w:rsid w:val="0093614A"/>
    <w:rsid w:val="00A71B2A"/>
    <w:rsid w:val="00C20F57"/>
    <w:rsid w:val="00C4114B"/>
    <w:rsid w:val="00CC2E88"/>
    <w:rsid w:val="00D11AB7"/>
    <w:rsid w:val="00E159F3"/>
    <w:rsid w:val="00E354DD"/>
    <w:rsid w:val="00EE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1D9B6-033C-4F8E-983C-D674EAC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3C1"/>
  </w:style>
  <w:style w:type="paragraph" w:styleId="a5">
    <w:name w:val="footer"/>
    <w:basedOn w:val="a"/>
    <w:link w:val="a6"/>
    <w:uiPriority w:val="99"/>
    <w:semiHidden/>
    <w:unhideWhenUsed/>
    <w:rsid w:val="00EE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3C1"/>
  </w:style>
  <w:style w:type="paragraph" w:styleId="a7">
    <w:name w:val="Balloon Text"/>
    <w:basedOn w:val="a"/>
    <w:link w:val="a8"/>
    <w:uiPriority w:val="99"/>
    <w:semiHidden/>
    <w:unhideWhenUsed/>
    <w:rsid w:val="0093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Анастасия Айсановна</dc:creator>
  <cp:keywords/>
  <dc:description/>
  <cp:lastModifiedBy>Тас-оол Оксана Всеволодовна</cp:lastModifiedBy>
  <cp:revision>3</cp:revision>
  <cp:lastPrinted>2021-07-15T03:59:00Z</cp:lastPrinted>
  <dcterms:created xsi:type="dcterms:W3CDTF">2021-07-15T03:58:00Z</dcterms:created>
  <dcterms:modified xsi:type="dcterms:W3CDTF">2021-07-15T03:59:00Z</dcterms:modified>
</cp:coreProperties>
</file>