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8B" w:rsidRDefault="00C3608B" w:rsidP="00C3608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05C5" w:rsidRDefault="002205C5" w:rsidP="00C3608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205C5" w:rsidRDefault="002205C5" w:rsidP="00C360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608B" w:rsidRPr="0025472A" w:rsidRDefault="00C3608B" w:rsidP="00C360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608B" w:rsidRPr="004C14FF" w:rsidRDefault="00C3608B" w:rsidP="00C3608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C60DC" w:rsidRDefault="005C60DC" w:rsidP="005C60DC">
      <w:pPr>
        <w:pStyle w:val="ConsPlusNormal"/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0DC" w:rsidRPr="00867278" w:rsidRDefault="00867278" w:rsidP="00867278">
      <w:pPr>
        <w:pStyle w:val="ConsPlus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июля 2021 г. № 356</w:t>
      </w:r>
    </w:p>
    <w:p w:rsidR="00867278" w:rsidRPr="00867278" w:rsidRDefault="00867278" w:rsidP="00867278">
      <w:pPr>
        <w:pStyle w:val="ConsPlus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5C60DC" w:rsidRDefault="005C60DC" w:rsidP="005C60DC">
      <w:pPr>
        <w:pStyle w:val="ConsPlusNormal"/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0DC" w:rsidRDefault="00751ED9" w:rsidP="0086727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21FB4" w:rsidRPr="00A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и утверждения </w:t>
      </w:r>
    </w:p>
    <w:p w:rsidR="005C60DC" w:rsidRDefault="00751ED9" w:rsidP="0086727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регламентов осуществления </w:t>
      </w:r>
    </w:p>
    <w:p w:rsidR="005C60DC" w:rsidRDefault="00751ED9" w:rsidP="0086727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органами местного </w:t>
      </w:r>
    </w:p>
    <w:p w:rsidR="00D21FB4" w:rsidRPr="00AF31B9" w:rsidRDefault="00751ED9" w:rsidP="0086727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Республики Тыва</w:t>
      </w:r>
    </w:p>
    <w:p w:rsidR="00751ED9" w:rsidRDefault="00D21FB4" w:rsidP="005C60DC">
      <w:pPr>
        <w:pStyle w:val="ConsPlusNormal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ED9" w:rsidRDefault="000052D4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005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="003F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Тыва </w:t>
      </w:r>
      <w:r w:rsid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31B9" w:rsidRPr="005C60DC" w:rsidRDefault="00AF31B9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D9" w:rsidRDefault="00751ED9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разработки и утверждения административных регламентов осуществления муниципального контроля органами местного самоуправлени</w:t>
      </w:r>
      <w:r w:rsidR="0092146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Тыва,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</w:t>
      </w:r>
      <w:r w:rsidR="00ED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Республики Тыва от 22 июня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333, следующие изменения:</w:t>
      </w:r>
    </w:p>
    <w:p w:rsidR="000A5FF7" w:rsidRDefault="0085674D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</w:t>
      </w:r>
      <w:r w:rsidR="000A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0A5F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ED9" w:rsidRDefault="00751ED9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«в» пункта 16 </w:t>
      </w:r>
      <w:r w:rsidR="00F9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51ED9" w:rsidRPr="00E74B5C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«в) нормативные правовые акты, регулирующие осущес</w:t>
      </w:r>
      <w:r w:rsidR="00AD1D0A">
        <w:rPr>
          <w:rFonts w:ascii="Times New Roman" w:eastAsia="Times New Roman" w:hAnsi="Times New Roman" w:cs="Times New Roman"/>
          <w:sz w:val="28"/>
          <w:szCs w:val="28"/>
        </w:rPr>
        <w:t>твление муниципального контроля.</w:t>
      </w:r>
      <w:r w:rsidR="00B27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22">
        <w:rPr>
          <w:rFonts w:ascii="Times New Roman" w:hAnsi="Times New Roman" w:cs="Times New Roman"/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E74B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7D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74B5C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27D22">
        <w:rPr>
          <w:rFonts w:ascii="Times New Roman" w:hAnsi="Times New Roman" w:cs="Times New Roman"/>
          <w:sz w:val="28"/>
          <w:szCs w:val="28"/>
        </w:rPr>
        <w:t>, в федеральной государс</w:t>
      </w:r>
      <w:r w:rsidR="00E74B5C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B27D22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="00E74B5C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="00B27D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60DC" w:rsidRPr="00A76516">
        <w:rPr>
          <w:rFonts w:eastAsia="Calibri"/>
          <w:sz w:val="28"/>
          <w:szCs w:val="28"/>
        </w:rPr>
        <w:t>–</w:t>
      </w:r>
      <w:r w:rsidR="00B27D22">
        <w:rPr>
          <w:rFonts w:ascii="Times New Roman" w:hAnsi="Times New Roman" w:cs="Times New Roman"/>
          <w:sz w:val="28"/>
          <w:szCs w:val="28"/>
        </w:rPr>
        <w:t xml:space="preserve"> федеральный реестр) и в феде</w:t>
      </w:r>
      <w:r w:rsidR="00B27D22">
        <w:rPr>
          <w:rFonts w:ascii="Times New Roman" w:hAnsi="Times New Roman" w:cs="Times New Roman"/>
          <w:sz w:val="28"/>
          <w:szCs w:val="28"/>
        </w:rPr>
        <w:lastRenderedPageBreak/>
        <w:t>ральной государс</w:t>
      </w:r>
      <w:r w:rsidR="00E74B5C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B27D22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E74B5C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B27D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60DC" w:rsidRPr="00A76516">
        <w:rPr>
          <w:rFonts w:eastAsia="Calibri"/>
          <w:sz w:val="28"/>
          <w:szCs w:val="28"/>
        </w:rPr>
        <w:t>–</w:t>
      </w:r>
      <w:r w:rsidR="00B27D22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</w:t>
      </w:r>
      <w:r w:rsidR="00E74B5C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751ED9" w:rsidRDefault="00751ED9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«з»</w:t>
      </w:r>
      <w:r w:rsidR="00A6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ED9" w:rsidRDefault="00751ED9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«з) исчерпывающие перечни документов и (или) информации, необходимых для осуществления </w:t>
      </w:r>
      <w:r w:rsidR="00A6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достижения целей и задач проведения проверки.»;</w:t>
      </w:r>
    </w:p>
    <w:p w:rsidR="00751ED9" w:rsidRDefault="00B24665" w:rsidP="005C60DC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C4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16.1</w:t>
      </w:r>
      <w:r w:rsidR="007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«16.1. В подразделе, касающемся прав и обязанностей должностных лиц, осущес</w:t>
      </w:r>
      <w:r w:rsidR="00D1556F">
        <w:rPr>
          <w:rFonts w:ascii="Times New Roman" w:hAnsi="Times New Roman" w:cs="Times New Roman"/>
          <w:sz w:val="28"/>
          <w:szCs w:val="28"/>
        </w:rPr>
        <w:t xml:space="preserve">твляющих муниципальный контроль, </w:t>
      </w:r>
      <w:r>
        <w:rPr>
          <w:rFonts w:ascii="Times New Roman" w:hAnsi="Times New Roman" w:cs="Times New Roman"/>
          <w:sz w:val="28"/>
          <w:szCs w:val="28"/>
        </w:rPr>
        <w:t>закрепляются:</w:t>
      </w:r>
    </w:p>
    <w:p w:rsidR="00E06D7E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6D7E" w:rsidRPr="00E06D7E">
        <w:rPr>
          <w:rFonts w:ascii="Times New Roman" w:hAnsi="Times New Roman" w:cs="Times New Roman"/>
          <w:sz w:val="28"/>
          <w:szCs w:val="28"/>
        </w:rPr>
        <w:t xml:space="preserve"> </w:t>
      </w:r>
      <w:r w:rsidR="00004D73">
        <w:rPr>
          <w:rFonts w:ascii="Times New Roman" w:hAnsi="Times New Roman" w:cs="Times New Roman"/>
          <w:sz w:val="28"/>
          <w:szCs w:val="28"/>
        </w:rPr>
        <w:t xml:space="preserve">обязанность органа, </w:t>
      </w:r>
      <w:r w:rsidR="00E06D7E">
        <w:rPr>
          <w:rFonts w:ascii="Times New Roman" w:hAnsi="Times New Roman" w:cs="Times New Roman"/>
          <w:sz w:val="28"/>
          <w:szCs w:val="28"/>
        </w:rPr>
        <w:t>испо</w:t>
      </w:r>
      <w:r w:rsidR="00004D73">
        <w:rPr>
          <w:rFonts w:ascii="Times New Roman" w:hAnsi="Times New Roman" w:cs="Times New Roman"/>
          <w:sz w:val="28"/>
          <w:szCs w:val="28"/>
        </w:rPr>
        <w:t>лняющего муниципальный контроль</w:t>
      </w:r>
      <w:r w:rsidR="00E06D7E">
        <w:rPr>
          <w:rFonts w:ascii="Times New Roman" w:hAnsi="Times New Roman" w:cs="Times New Roman"/>
          <w:sz w:val="28"/>
          <w:szCs w:val="28"/>
        </w:rPr>
        <w:t xml:space="preserve">, истребовать в рамках межведомственного информационного взаимодействия документы и (или) информацию, включенные в </w:t>
      </w:r>
      <w:hyperlink r:id="rId6" w:history="1">
        <w:r w:rsidR="00E06D7E" w:rsidRPr="00004D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E06D7E" w:rsidRPr="0000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7E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</w:t>
      </w:r>
      <w:r w:rsidR="00004D73">
        <w:rPr>
          <w:rFonts w:ascii="Times New Roman" w:hAnsi="Times New Roman" w:cs="Times New Roman"/>
          <w:sz w:val="28"/>
          <w:szCs w:val="28"/>
        </w:rPr>
        <w:t xml:space="preserve">онного взаимодействия органами муниципального контроля, </w:t>
      </w:r>
      <w:r w:rsidR="00E06D7E">
        <w:rPr>
          <w:rFonts w:ascii="Times New Roman" w:hAnsi="Times New Roman" w:cs="Times New Roman"/>
          <w:sz w:val="28"/>
          <w:szCs w:val="28"/>
        </w:rPr>
        <w:t xml:space="preserve"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 w:rsidR="005C60DC">
        <w:rPr>
          <w:rFonts w:ascii="Times New Roman" w:hAnsi="Times New Roman" w:cs="Times New Roman"/>
          <w:sz w:val="28"/>
          <w:szCs w:val="28"/>
        </w:rPr>
        <w:t>№</w:t>
      </w:r>
      <w:r w:rsidR="00E06D7E">
        <w:rPr>
          <w:rFonts w:ascii="Times New Roman" w:hAnsi="Times New Roman" w:cs="Times New Roman"/>
          <w:sz w:val="28"/>
          <w:szCs w:val="28"/>
        </w:rPr>
        <w:t xml:space="preserve"> 724-р (далее </w:t>
      </w:r>
      <w:r w:rsidR="005C60DC" w:rsidRPr="00A76516">
        <w:rPr>
          <w:rFonts w:eastAsia="Calibri"/>
          <w:sz w:val="28"/>
          <w:szCs w:val="28"/>
        </w:rPr>
        <w:t>–</w:t>
      </w:r>
      <w:r w:rsidR="00E06D7E">
        <w:rPr>
          <w:rFonts w:ascii="Times New Roman" w:hAnsi="Times New Roman" w:cs="Times New Roman"/>
          <w:sz w:val="28"/>
          <w:szCs w:val="28"/>
        </w:rPr>
        <w:t xml:space="preserve">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E5D5E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E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D5E">
        <w:rPr>
          <w:rFonts w:ascii="Times New Roman" w:hAnsi="Times New Roman" w:cs="Times New Roman"/>
          <w:sz w:val="28"/>
          <w:szCs w:val="28"/>
        </w:rPr>
        <w:t xml:space="preserve"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" w:history="1">
        <w:r w:rsidR="00AE5D5E" w:rsidRPr="005C60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5D5E">
        <w:rPr>
          <w:rFonts w:ascii="Times New Roman" w:hAnsi="Times New Roman" w:cs="Times New Roman"/>
          <w:sz w:val="28"/>
          <w:szCs w:val="28"/>
        </w:rPr>
        <w:t>;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ED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C253AB">
        <w:rPr>
          <w:rFonts w:ascii="Times New Roman" w:hAnsi="Times New Roman" w:cs="Times New Roman"/>
          <w:sz w:val="28"/>
          <w:szCs w:val="28"/>
        </w:rPr>
        <w:t xml:space="preserve"> обязанность д</w:t>
      </w:r>
      <w:r w:rsidR="00EC797B">
        <w:rPr>
          <w:rFonts w:ascii="Times New Roman" w:hAnsi="Times New Roman" w:cs="Times New Roman"/>
          <w:sz w:val="28"/>
          <w:szCs w:val="28"/>
        </w:rPr>
        <w:t>олжностн</w:t>
      </w:r>
      <w:r w:rsidR="00003242">
        <w:rPr>
          <w:rFonts w:ascii="Times New Roman" w:hAnsi="Times New Roman" w:cs="Times New Roman"/>
          <w:sz w:val="28"/>
          <w:szCs w:val="28"/>
        </w:rPr>
        <w:t xml:space="preserve">ого лица органа, осуществляющего </w:t>
      </w:r>
      <w:r w:rsidR="00EC797B">
        <w:rPr>
          <w:rFonts w:ascii="Times New Roman" w:hAnsi="Times New Roman" w:cs="Times New Roman"/>
          <w:sz w:val="28"/>
          <w:szCs w:val="28"/>
        </w:rPr>
        <w:t>муницип</w:t>
      </w:r>
      <w:r w:rsidR="00003242">
        <w:rPr>
          <w:rFonts w:ascii="Times New Roman" w:hAnsi="Times New Roman" w:cs="Times New Roman"/>
          <w:sz w:val="28"/>
          <w:szCs w:val="28"/>
        </w:rPr>
        <w:t>альный контроль</w:t>
      </w:r>
      <w:r w:rsidR="00D1556F">
        <w:rPr>
          <w:rFonts w:ascii="Times New Roman" w:hAnsi="Times New Roman" w:cs="Times New Roman"/>
          <w:sz w:val="28"/>
          <w:szCs w:val="28"/>
        </w:rPr>
        <w:t>,</w:t>
      </w:r>
      <w:r w:rsidR="00003242">
        <w:rPr>
          <w:rFonts w:ascii="Times New Roman" w:hAnsi="Times New Roman" w:cs="Times New Roman"/>
          <w:sz w:val="28"/>
          <w:szCs w:val="28"/>
        </w:rPr>
        <w:t xml:space="preserve"> </w:t>
      </w:r>
      <w:r w:rsidR="00C253AB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5C60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1ED9" w:rsidRDefault="00C253AB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1C49">
        <w:rPr>
          <w:rFonts w:ascii="Times New Roman" w:hAnsi="Times New Roman" w:cs="Times New Roman"/>
          <w:sz w:val="28"/>
          <w:szCs w:val="28"/>
        </w:rPr>
        <w:t>) дополнить пунктом 16.2</w:t>
      </w:r>
      <w:r w:rsidR="00751ED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751ED9" w:rsidRPr="005C60DC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03242">
        <w:rPr>
          <w:rFonts w:ascii="Times New Roman" w:hAnsi="Times New Roman" w:cs="Times New Roman"/>
          <w:sz w:val="28"/>
          <w:szCs w:val="28"/>
        </w:rPr>
        <w:t xml:space="preserve"> право проверяемого юридического лица, индивидуального предпринимателя по собственной инициативе представить документы и (или) информацию, </w:t>
      </w:r>
      <w:r w:rsidR="00003242" w:rsidRPr="005C60DC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8" w:history="1">
        <w:r w:rsidR="00003242" w:rsidRPr="005C60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03242" w:rsidRPr="005C60DC">
        <w:rPr>
          <w:rFonts w:ascii="Times New Roman" w:hAnsi="Times New Roman" w:cs="Times New Roman"/>
          <w:sz w:val="28"/>
          <w:szCs w:val="28"/>
        </w:rPr>
        <w:t>;</w:t>
      </w:r>
    </w:p>
    <w:p w:rsidR="00B633EB" w:rsidRPr="005C60DC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C">
        <w:rPr>
          <w:rFonts w:ascii="Times New Roman" w:hAnsi="Times New Roman" w:cs="Times New Roman"/>
          <w:sz w:val="28"/>
          <w:szCs w:val="28"/>
        </w:rPr>
        <w:t xml:space="preserve">б) </w:t>
      </w:r>
      <w:r w:rsidR="00B633EB" w:rsidRPr="005C60DC">
        <w:rPr>
          <w:rFonts w:ascii="Times New Roman" w:hAnsi="Times New Roman" w:cs="Times New Roman"/>
          <w:sz w:val="28"/>
          <w:szCs w:val="28"/>
        </w:rPr>
        <w:t>право проверяемого юридического лица, индивидуального предпринимателя знакомиться с документами и (или) информацией, полученными органом</w:t>
      </w:r>
      <w:r w:rsidR="006D4BBA" w:rsidRPr="005C60DC">
        <w:rPr>
          <w:rFonts w:ascii="Times New Roman" w:hAnsi="Times New Roman" w:cs="Times New Roman"/>
          <w:sz w:val="28"/>
          <w:szCs w:val="28"/>
        </w:rPr>
        <w:t xml:space="preserve"> осуществляющим муниципальный контроль</w:t>
      </w:r>
      <w:r w:rsidR="00B633EB" w:rsidRPr="005C60DC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9" w:history="1">
        <w:r w:rsidR="00B633EB" w:rsidRPr="005C60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C60DC">
        <w:t>;</w:t>
      </w:r>
      <w:r w:rsidR="00006D9A" w:rsidRPr="005C60DC">
        <w:rPr>
          <w:rFonts w:ascii="Times New Roman" w:hAnsi="Times New Roman" w:cs="Times New Roman"/>
          <w:sz w:val="28"/>
          <w:szCs w:val="28"/>
        </w:rPr>
        <w:t>»</w:t>
      </w:r>
      <w:r w:rsidR="00211ACD" w:rsidRPr="005C60DC">
        <w:rPr>
          <w:rFonts w:ascii="Times New Roman" w:hAnsi="Times New Roman" w:cs="Times New Roman"/>
          <w:sz w:val="28"/>
          <w:szCs w:val="28"/>
        </w:rPr>
        <w:t>;</w:t>
      </w:r>
    </w:p>
    <w:p w:rsidR="00751ED9" w:rsidRPr="005C60DC" w:rsidRDefault="006D4BBA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C">
        <w:rPr>
          <w:rFonts w:ascii="Times New Roman" w:hAnsi="Times New Roman" w:cs="Times New Roman"/>
          <w:sz w:val="28"/>
          <w:szCs w:val="28"/>
        </w:rPr>
        <w:t>4</w:t>
      </w:r>
      <w:r w:rsidR="003F1C49" w:rsidRPr="005C60DC">
        <w:rPr>
          <w:rFonts w:ascii="Times New Roman" w:hAnsi="Times New Roman" w:cs="Times New Roman"/>
          <w:sz w:val="28"/>
          <w:szCs w:val="28"/>
        </w:rPr>
        <w:t>) дополнить пунктом 16.3</w:t>
      </w:r>
      <w:r w:rsidR="00751ED9" w:rsidRPr="005C60D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DC">
        <w:rPr>
          <w:rFonts w:ascii="Times New Roman" w:hAnsi="Times New Roman" w:cs="Times New Roman"/>
          <w:sz w:val="28"/>
          <w:szCs w:val="28"/>
        </w:rPr>
        <w:t>«16.3. Подраздел, касающийся исчерпывающих перечней документов и (или) информации</w:t>
      </w:r>
      <w:r>
        <w:rPr>
          <w:rFonts w:ascii="Times New Roman" w:hAnsi="Times New Roman" w:cs="Times New Roman"/>
          <w:sz w:val="28"/>
          <w:szCs w:val="28"/>
        </w:rPr>
        <w:t>, необходимых для осуществления муниципального контроля и достижения целей и задач проведения проверки, включает: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BB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0" w:history="1">
        <w:r w:rsidR="006D4BBA" w:rsidRPr="003F1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5C60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A1065" w:rsidRPr="003F1AD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51ED9" w:rsidRDefault="003F1ADE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1ED9">
        <w:rPr>
          <w:rFonts w:ascii="Times New Roman" w:hAnsi="Times New Roman" w:cs="Times New Roman"/>
          <w:sz w:val="28"/>
          <w:szCs w:val="28"/>
        </w:rPr>
        <w:t xml:space="preserve">) пункт 17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51ED9">
        <w:rPr>
          <w:rFonts w:ascii="Times New Roman" w:hAnsi="Times New Roman" w:cs="Times New Roman"/>
          <w:sz w:val="28"/>
          <w:szCs w:val="28"/>
        </w:rPr>
        <w:t>подпунктом «г»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51ED9">
        <w:rPr>
          <w:rFonts w:ascii="Times New Roman" w:hAnsi="Times New Roman" w:cs="Times New Roman"/>
          <w:sz w:val="28"/>
          <w:szCs w:val="28"/>
        </w:rPr>
        <w:t>: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</w:t>
      </w:r>
      <w:r w:rsidR="003F1ADE" w:rsidRPr="003F1ADE">
        <w:rPr>
          <w:rFonts w:ascii="Times New Roman" w:hAnsi="Times New Roman" w:cs="Times New Roman"/>
          <w:sz w:val="28"/>
          <w:szCs w:val="28"/>
        </w:rPr>
        <w:t xml:space="preserve"> </w:t>
      </w:r>
      <w:r w:rsidR="003F1ADE">
        <w:rPr>
          <w:rFonts w:ascii="Times New Roman" w:hAnsi="Times New Roman" w:cs="Times New Roman"/>
          <w:sz w:val="28"/>
          <w:szCs w:val="28"/>
        </w:rPr>
        <w:t xml:space="preserve">сведения о размере платы за услуги организации (организаций), участвующей (участвующих) </w:t>
      </w:r>
      <w:r w:rsidR="002E06EA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CF715F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3F1ADE">
        <w:rPr>
          <w:rFonts w:ascii="Times New Roman" w:hAnsi="Times New Roman" w:cs="Times New Roman"/>
          <w:sz w:val="28"/>
          <w:szCs w:val="28"/>
        </w:rPr>
        <w:t>, взимаемой с лица, в отношении которого проводятся мероприятия по</w:t>
      </w:r>
      <w:r w:rsidR="00003ADC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контроля</w:t>
      </w:r>
      <w:r w:rsidR="003F1ADE">
        <w:rPr>
          <w:rFonts w:ascii="Times New Roman" w:hAnsi="Times New Roman" w:cs="Times New Roman"/>
          <w:sz w:val="28"/>
          <w:szCs w:val="28"/>
        </w:rPr>
        <w:t xml:space="preserve"> (раздел включается в случае, е</w:t>
      </w:r>
      <w:r w:rsidR="00003ADC">
        <w:rPr>
          <w:rFonts w:ascii="Times New Roman" w:hAnsi="Times New Roman" w:cs="Times New Roman"/>
          <w:sz w:val="28"/>
          <w:szCs w:val="28"/>
        </w:rPr>
        <w:t>сли в осуществлении</w:t>
      </w:r>
      <w:r w:rsidR="00170454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F1ADE">
        <w:rPr>
          <w:rFonts w:ascii="Times New Roman" w:hAnsi="Times New Roman" w:cs="Times New Roman"/>
          <w:sz w:val="28"/>
          <w:szCs w:val="28"/>
        </w:rPr>
        <w:t xml:space="preserve"> участвуют иные организации)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1ED9" w:rsidRDefault="00170454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ED9">
        <w:rPr>
          <w:rFonts w:ascii="Times New Roman" w:hAnsi="Times New Roman" w:cs="Times New Roman"/>
          <w:sz w:val="28"/>
          <w:szCs w:val="28"/>
        </w:rPr>
        <w:t>) пункт 18 изложить в следующей редакции: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вопросам</w:t>
      </w:r>
      <w:r w:rsidR="00662D3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сведений о ходе </w:t>
      </w:r>
      <w:r w:rsidR="00662D3C">
        <w:rPr>
          <w:rFonts w:ascii="Times New Roman" w:hAnsi="Times New Roman" w:cs="Times New Roman"/>
          <w:sz w:val="28"/>
          <w:szCs w:val="28"/>
        </w:rPr>
        <w:t>осуществления муниципального контроля;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</w:t>
      </w:r>
      <w:r w:rsidR="00662D3C">
        <w:rPr>
          <w:rFonts w:ascii="Times New Roman" w:hAnsi="Times New Roman" w:cs="Times New Roman"/>
          <w:sz w:val="28"/>
          <w:szCs w:val="28"/>
        </w:rPr>
        <w:t>ндах в местах нахождения органа, осуществляющего муниципальный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относится:</w:t>
      </w:r>
    </w:p>
    <w:p w:rsidR="00751ED9" w:rsidRDefault="005C60DC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1ED9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органа, осуществляющего муници</w:t>
      </w:r>
      <w:r w:rsidR="00662D3C">
        <w:rPr>
          <w:rFonts w:ascii="Times New Roman" w:hAnsi="Times New Roman" w:cs="Times New Roman"/>
          <w:sz w:val="28"/>
          <w:szCs w:val="28"/>
        </w:rPr>
        <w:t>пальный контроль, его структурных подразделений и территориальных органов;</w:t>
      </w:r>
    </w:p>
    <w:p w:rsidR="00751ED9" w:rsidRDefault="005C60DC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1ED9">
        <w:rPr>
          <w:rFonts w:ascii="Times New Roman" w:hAnsi="Times New Roman" w:cs="Times New Roman"/>
          <w:sz w:val="28"/>
          <w:szCs w:val="28"/>
        </w:rPr>
        <w:t>справочные телефоны органа</w:t>
      </w:r>
      <w:r w:rsidR="009F2225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контроль;</w:t>
      </w:r>
    </w:p>
    <w:p w:rsidR="00751ED9" w:rsidRDefault="005C60DC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51ED9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</w:t>
      </w:r>
      <w:r w:rsidR="009F2225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</w:t>
      </w:r>
      <w:r w:rsidR="00751ED9">
        <w:rPr>
          <w:rFonts w:ascii="Times New Roman" w:hAnsi="Times New Roman" w:cs="Times New Roman"/>
          <w:sz w:val="28"/>
          <w:szCs w:val="28"/>
        </w:rPr>
        <w:t xml:space="preserve">, </w:t>
      </w:r>
      <w:r w:rsidR="00B340D9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51ED9">
        <w:rPr>
          <w:rFonts w:ascii="Times New Roman" w:hAnsi="Times New Roman" w:cs="Times New Roman"/>
          <w:sz w:val="28"/>
          <w:szCs w:val="28"/>
        </w:rPr>
        <w:t>.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</w:t>
      </w:r>
      <w:r w:rsidR="00B340D9"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</w:t>
      </w:r>
      <w:r>
        <w:rPr>
          <w:rFonts w:ascii="Times New Roman" w:hAnsi="Times New Roman" w:cs="Times New Roman"/>
          <w:sz w:val="28"/>
          <w:szCs w:val="28"/>
        </w:rPr>
        <w:t>, в сети «Интернет», в федеральном реестре и на Едином портале государственных и муниципальных услуг (функций), о чем указывается в тексте регламента. Органы</w:t>
      </w:r>
      <w:r w:rsidR="00B340D9">
        <w:rPr>
          <w:rFonts w:ascii="Times New Roman" w:hAnsi="Times New Roman" w:cs="Times New Roman"/>
          <w:sz w:val="28"/>
          <w:szCs w:val="28"/>
        </w:rPr>
        <w:t>, осуществляющие муниципальный контроль,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размещение и актуализацию справочной информации </w:t>
      </w:r>
      <w:r w:rsidR="00067AB6">
        <w:rPr>
          <w:rFonts w:ascii="Times New Roman" w:hAnsi="Times New Roman" w:cs="Times New Roman"/>
          <w:sz w:val="28"/>
          <w:szCs w:val="28"/>
        </w:rPr>
        <w:t>в установленном порядке на своем официальном сайте</w:t>
      </w:r>
      <w:r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реестра.</w:t>
      </w:r>
      <w:r w:rsidR="002A1065">
        <w:rPr>
          <w:rFonts w:ascii="Times New Roman" w:hAnsi="Times New Roman" w:cs="Times New Roman"/>
          <w:sz w:val="28"/>
          <w:szCs w:val="28"/>
        </w:rPr>
        <w:t>»;</w:t>
      </w:r>
    </w:p>
    <w:p w:rsidR="00751ED9" w:rsidRDefault="00067AB6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1ED9">
        <w:rPr>
          <w:rFonts w:ascii="Times New Roman" w:hAnsi="Times New Roman" w:cs="Times New Roman"/>
          <w:sz w:val="28"/>
          <w:szCs w:val="28"/>
        </w:rPr>
        <w:t>) пункт 22 признать утратившим силу</w:t>
      </w:r>
      <w:r w:rsidR="002A1065">
        <w:rPr>
          <w:rFonts w:ascii="Times New Roman" w:hAnsi="Times New Roman" w:cs="Times New Roman"/>
          <w:sz w:val="28"/>
          <w:szCs w:val="28"/>
        </w:rPr>
        <w:t>.</w:t>
      </w:r>
    </w:p>
    <w:p w:rsidR="00A65AED" w:rsidRPr="00A65AED" w:rsidRDefault="00A65AED" w:rsidP="005C60D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настоящее постановление на «Официальном интернет-портале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информации» (www.pravo.gov.ru) и официальном сайте Республики Тыва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A65AED" w:rsidRPr="00A65AED" w:rsidRDefault="00A65AED" w:rsidP="005C60D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официального</w:t>
      </w:r>
      <w:r w:rsidR="00211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AE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ED9" w:rsidRDefault="00751ED9" w:rsidP="005C60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ED" w:rsidRDefault="00A65AED" w:rsidP="005C60DC">
      <w:pPr>
        <w:pStyle w:val="formattex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C60DC" w:rsidRDefault="00067AB6" w:rsidP="005C60DC">
      <w:pPr>
        <w:pStyle w:val="formattex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92146B">
        <w:rPr>
          <w:color w:val="000000" w:themeColor="text1"/>
          <w:spacing w:val="2"/>
          <w:sz w:val="28"/>
          <w:szCs w:val="28"/>
        </w:rPr>
        <w:t xml:space="preserve">Временно исполняющий обязанности </w:t>
      </w:r>
    </w:p>
    <w:p w:rsidR="000440E2" w:rsidRPr="005C60DC" w:rsidRDefault="005C60DC" w:rsidP="005C60DC">
      <w:pPr>
        <w:pStyle w:val="formattex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</w:t>
      </w:r>
      <w:r w:rsidR="00067AB6" w:rsidRPr="0092146B">
        <w:rPr>
          <w:color w:val="000000" w:themeColor="text1"/>
          <w:spacing w:val="2"/>
          <w:sz w:val="28"/>
          <w:szCs w:val="28"/>
        </w:rPr>
        <w:t>Главы Республики Тыва</w:t>
      </w:r>
      <w:r w:rsidR="00067AB6">
        <w:rPr>
          <w:color w:val="2D2D2D"/>
          <w:spacing w:val="2"/>
          <w:sz w:val="28"/>
          <w:szCs w:val="28"/>
        </w:rPr>
        <w:t xml:space="preserve"> </w:t>
      </w:r>
      <w:r w:rsidR="00067AB6">
        <w:rPr>
          <w:color w:val="2D2D2D"/>
          <w:spacing w:val="2"/>
          <w:sz w:val="28"/>
          <w:szCs w:val="28"/>
        </w:rPr>
        <w:tab/>
      </w:r>
      <w:r w:rsidR="00067AB6">
        <w:rPr>
          <w:color w:val="2D2D2D"/>
          <w:spacing w:val="2"/>
          <w:sz w:val="28"/>
          <w:szCs w:val="28"/>
        </w:rPr>
        <w:tab/>
      </w:r>
      <w:r w:rsidR="00067AB6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                 </w:t>
      </w:r>
      <w:r w:rsidR="006B54F3">
        <w:rPr>
          <w:color w:val="2D2D2D"/>
          <w:spacing w:val="2"/>
          <w:sz w:val="28"/>
          <w:szCs w:val="28"/>
        </w:rPr>
        <w:t xml:space="preserve">  </w:t>
      </w:r>
      <w:r w:rsidR="00067AB6" w:rsidRPr="005C60DC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       </w:t>
      </w:r>
      <w:r w:rsidRPr="005C60DC">
        <w:rPr>
          <w:spacing w:val="2"/>
          <w:sz w:val="28"/>
          <w:szCs w:val="28"/>
        </w:rPr>
        <w:t xml:space="preserve">В. </w:t>
      </w:r>
      <w:proofErr w:type="spellStart"/>
      <w:r w:rsidR="00751ED9" w:rsidRPr="005C60DC">
        <w:rPr>
          <w:spacing w:val="2"/>
          <w:sz w:val="28"/>
          <w:szCs w:val="28"/>
        </w:rPr>
        <w:t>Ховалыг</w:t>
      </w:r>
      <w:proofErr w:type="spellEnd"/>
    </w:p>
    <w:p w:rsidR="005C60DC" w:rsidRPr="001F70DF" w:rsidRDefault="005C60DC">
      <w:pPr>
        <w:pStyle w:val="formattext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sectPr w:rsidR="005C60DC" w:rsidRPr="001F70DF" w:rsidSect="005C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3" w:rsidRDefault="00922E53" w:rsidP="005C60DC">
      <w:pPr>
        <w:spacing w:after="0" w:line="240" w:lineRule="auto"/>
      </w:pPr>
      <w:r>
        <w:separator/>
      </w:r>
    </w:p>
  </w:endnote>
  <w:endnote w:type="continuationSeparator" w:id="0">
    <w:p w:rsidR="00922E53" w:rsidRDefault="00922E53" w:rsidP="005C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B" w:rsidRDefault="008156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B" w:rsidRDefault="008156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B" w:rsidRDefault="00815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3" w:rsidRDefault="00922E53" w:rsidP="005C60DC">
      <w:pPr>
        <w:spacing w:after="0" w:line="240" w:lineRule="auto"/>
      </w:pPr>
      <w:r>
        <w:separator/>
      </w:r>
    </w:p>
  </w:footnote>
  <w:footnote w:type="continuationSeparator" w:id="0">
    <w:p w:rsidR="00922E53" w:rsidRDefault="00922E53" w:rsidP="005C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B" w:rsidRDefault="008156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42612"/>
    </w:sdtPr>
    <w:sdtEndPr/>
    <w:sdtContent>
      <w:p w:rsidR="005C60DC" w:rsidRDefault="00286D2E">
        <w:pPr>
          <w:pStyle w:val="a4"/>
          <w:jc w:val="right"/>
        </w:pPr>
        <w:r w:rsidRPr="005C60DC">
          <w:rPr>
            <w:rFonts w:ascii="A Times New" w:hAnsi="A Times New"/>
            <w:sz w:val="24"/>
            <w:szCs w:val="24"/>
          </w:rPr>
          <w:fldChar w:fldCharType="begin"/>
        </w:r>
        <w:r w:rsidR="005C60DC" w:rsidRPr="005C60DC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5C60DC">
          <w:rPr>
            <w:rFonts w:ascii="A Times New" w:hAnsi="A Times New"/>
            <w:sz w:val="24"/>
            <w:szCs w:val="24"/>
          </w:rPr>
          <w:fldChar w:fldCharType="separate"/>
        </w:r>
        <w:r w:rsidR="002205C5">
          <w:rPr>
            <w:rFonts w:ascii="A Times New" w:hAnsi="A Times New"/>
            <w:noProof/>
            <w:sz w:val="24"/>
            <w:szCs w:val="24"/>
          </w:rPr>
          <w:t>3</w:t>
        </w:r>
        <w:r w:rsidRPr="005C60DC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B" w:rsidRDefault="008156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013ad2-f325-4ddd-8bf9-b14f587e830a"/>
  </w:docVars>
  <w:rsids>
    <w:rsidRoot w:val="00751ED9"/>
    <w:rsid w:val="00003242"/>
    <w:rsid w:val="00003ADC"/>
    <w:rsid w:val="00004D73"/>
    <w:rsid w:val="000052D4"/>
    <w:rsid w:val="00006D9A"/>
    <w:rsid w:val="000440E2"/>
    <w:rsid w:val="00067AB6"/>
    <w:rsid w:val="000A5FF7"/>
    <w:rsid w:val="00134E67"/>
    <w:rsid w:val="00136AC1"/>
    <w:rsid w:val="00157763"/>
    <w:rsid w:val="00170454"/>
    <w:rsid w:val="001F70DF"/>
    <w:rsid w:val="00211ACD"/>
    <w:rsid w:val="002205C5"/>
    <w:rsid w:val="00286D2E"/>
    <w:rsid w:val="002A1065"/>
    <w:rsid w:val="002E06EA"/>
    <w:rsid w:val="003F1ADE"/>
    <w:rsid w:val="003F1C49"/>
    <w:rsid w:val="004B636A"/>
    <w:rsid w:val="00513ECB"/>
    <w:rsid w:val="005C60DC"/>
    <w:rsid w:val="00662D3C"/>
    <w:rsid w:val="00683867"/>
    <w:rsid w:val="006909B9"/>
    <w:rsid w:val="006B54F3"/>
    <w:rsid w:val="006D4BBA"/>
    <w:rsid w:val="00751ED9"/>
    <w:rsid w:val="00772306"/>
    <w:rsid w:val="00777B58"/>
    <w:rsid w:val="007F4D50"/>
    <w:rsid w:val="008156FB"/>
    <w:rsid w:val="00831327"/>
    <w:rsid w:val="0085674D"/>
    <w:rsid w:val="00863A2C"/>
    <w:rsid w:val="00867278"/>
    <w:rsid w:val="00896682"/>
    <w:rsid w:val="008C13D3"/>
    <w:rsid w:val="008C38A5"/>
    <w:rsid w:val="009061CB"/>
    <w:rsid w:val="0092146B"/>
    <w:rsid w:val="00922E53"/>
    <w:rsid w:val="0099538E"/>
    <w:rsid w:val="009F2225"/>
    <w:rsid w:val="00A14AE3"/>
    <w:rsid w:val="00A178E6"/>
    <w:rsid w:val="00A45F9A"/>
    <w:rsid w:val="00A65AED"/>
    <w:rsid w:val="00A8284B"/>
    <w:rsid w:val="00AA6BE3"/>
    <w:rsid w:val="00AD1D0A"/>
    <w:rsid w:val="00AE5D5E"/>
    <w:rsid w:val="00AF31B9"/>
    <w:rsid w:val="00B24665"/>
    <w:rsid w:val="00B27D22"/>
    <w:rsid w:val="00B340D9"/>
    <w:rsid w:val="00B633EB"/>
    <w:rsid w:val="00C253AB"/>
    <w:rsid w:val="00C3608B"/>
    <w:rsid w:val="00CF715F"/>
    <w:rsid w:val="00D10AC3"/>
    <w:rsid w:val="00D1556F"/>
    <w:rsid w:val="00D21FB4"/>
    <w:rsid w:val="00E06D7E"/>
    <w:rsid w:val="00E74B5C"/>
    <w:rsid w:val="00EC797B"/>
    <w:rsid w:val="00ED4682"/>
    <w:rsid w:val="00EF4084"/>
    <w:rsid w:val="00F86470"/>
    <w:rsid w:val="00F94759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18EFD-8586-46B6-A5A6-8DA7240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D9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Cs w:val="20"/>
      <w:lang w:eastAsia="en-US"/>
    </w:rPr>
  </w:style>
  <w:style w:type="paragraph" w:customStyle="1" w:styleId="ConsPlusTitle">
    <w:name w:val="ConsPlusTitle"/>
    <w:rsid w:val="00751ED9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b/>
      <w:szCs w:val="20"/>
      <w:lang w:eastAsia="en-US"/>
    </w:rPr>
  </w:style>
  <w:style w:type="paragraph" w:customStyle="1" w:styleId="ConsPlusTitlePage">
    <w:name w:val="ConsPlusTitlePage"/>
    <w:rsid w:val="00751ED9"/>
    <w:pPr>
      <w:widowControl w:val="0"/>
      <w:autoSpaceDE w:val="0"/>
      <w:autoSpaceDN w:val="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ormattext">
    <w:name w:val="formattext"/>
    <w:basedOn w:val="a"/>
    <w:rsid w:val="0075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1E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0DC"/>
  </w:style>
  <w:style w:type="paragraph" w:styleId="a6">
    <w:name w:val="footer"/>
    <w:basedOn w:val="a"/>
    <w:link w:val="a7"/>
    <w:uiPriority w:val="99"/>
    <w:semiHidden/>
    <w:unhideWhenUsed/>
    <w:rsid w:val="005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60DC"/>
  </w:style>
  <w:style w:type="paragraph" w:styleId="a8">
    <w:name w:val="Balloon Text"/>
    <w:basedOn w:val="a"/>
    <w:link w:val="a9"/>
    <w:uiPriority w:val="99"/>
    <w:semiHidden/>
    <w:unhideWhenUsed/>
    <w:rsid w:val="00D1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B27BB1E9DCF18707394CA2AB0C2D2153A619F0734A6204EA0E702EE919E39303CB2BF78EB0482BFC651DF23844BB1DA9DEEC829B49CCF6FP2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22AB0A0893247C1B19821C3D739C2220F53151AAF69BF2CDA6B003CDEC684AFCC1F939F998A839FCCE27A9B9B9094D3382E16CA21072CG4M4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042FDAEB6E1DD2940ED2C83364ECFFB18D66D15B680840AF568357D5801AE885AE49C30CF8AC0463B796A2FC8F5Do2J4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86C221AAEA25237371055084C02E6C9E6199EC636DE357E5BCBDB625C447949A3FD100A5B05915012C705219543CB8DDE49E81D16557B81F2S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4663FBB86212401093389E148CF4F40649B44C16018F6A162918917505B05853414E9182717DBD599A936566BD1BB0E0360FDFFB6A93FDp4Q0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Чечек Шолбановна</dc:creator>
  <cp:keywords/>
  <dc:description/>
  <cp:lastModifiedBy>Тас-оол Оксана Всеволодовна</cp:lastModifiedBy>
  <cp:revision>3</cp:revision>
  <cp:lastPrinted>2021-07-20T07:04:00Z</cp:lastPrinted>
  <dcterms:created xsi:type="dcterms:W3CDTF">2021-07-20T07:04:00Z</dcterms:created>
  <dcterms:modified xsi:type="dcterms:W3CDTF">2021-07-20T07:04:00Z</dcterms:modified>
</cp:coreProperties>
</file>