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63" w:rsidRDefault="005D1D63" w:rsidP="005D1D6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35CA" w:rsidRDefault="00F735CA" w:rsidP="005D1D6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35CA" w:rsidRDefault="00F735CA" w:rsidP="005D1D6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1D63" w:rsidRPr="0025472A" w:rsidRDefault="005D1D63" w:rsidP="005D1D6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1D63" w:rsidRPr="004C14FF" w:rsidRDefault="005D1D63" w:rsidP="005D1D6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32CFB" w:rsidRDefault="00032CFB" w:rsidP="006B0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CFB" w:rsidRDefault="00D33FDC" w:rsidP="00D33F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19 июля 2021 г. № 358</w:t>
      </w:r>
    </w:p>
    <w:p w:rsidR="00D33FDC" w:rsidRDefault="00D33FDC" w:rsidP="00D33F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Кызыл</w:t>
      </w:r>
    </w:p>
    <w:p w:rsidR="006B04FF" w:rsidRDefault="006B04FF" w:rsidP="006B04FF">
      <w:pPr>
        <w:spacing w:after="0" w:line="240" w:lineRule="auto"/>
        <w:ind w:left="213" w:firstLine="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B04FF" w:rsidRDefault="003D13AB" w:rsidP="006B04F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внесении изменени</w:t>
      </w:r>
      <w:r w:rsidR="000E68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</w:t>
      </w:r>
      <w:r w:rsidR="00786EE8" w:rsidRPr="00786E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E68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постановление </w:t>
      </w:r>
    </w:p>
    <w:p w:rsidR="006B04FF" w:rsidRDefault="000E687D" w:rsidP="006B04F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Правительства Республики Тыва </w:t>
      </w:r>
    </w:p>
    <w:p w:rsidR="00786EE8" w:rsidRPr="00786EE8" w:rsidRDefault="000E687D" w:rsidP="006B04F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16 марта 2016 г. № 72</w:t>
      </w:r>
    </w:p>
    <w:p w:rsidR="00786EE8" w:rsidRDefault="00786EE8" w:rsidP="006B04FF">
      <w:pPr>
        <w:spacing w:after="0" w:line="360" w:lineRule="atLeast"/>
        <w:ind w:left="6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66C46" w:rsidRDefault="00786EE8" w:rsidP="006B04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Правительство Республики Тыва ПОСТАНОВЛЯЕТ:</w:t>
      </w:r>
    </w:p>
    <w:p w:rsidR="00666C46" w:rsidRDefault="00666C46" w:rsidP="006B04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6131" w:rsidRPr="00666C46" w:rsidRDefault="001F7811" w:rsidP="006B04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85613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56131" w:rsidRPr="006B04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5613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16 марта </w:t>
      </w:r>
      <w:r w:rsidR="006B0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131">
        <w:rPr>
          <w:rFonts w:ascii="Times New Roman" w:hAnsi="Times New Roman" w:cs="Times New Roman"/>
          <w:sz w:val="28"/>
          <w:szCs w:val="28"/>
        </w:rPr>
        <w:t xml:space="preserve">2016 г. </w:t>
      </w:r>
      <w:r w:rsidR="006B04FF">
        <w:rPr>
          <w:rFonts w:ascii="Times New Roman" w:hAnsi="Times New Roman" w:cs="Times New Roman"/>
          <w:sz w:val="28"/>
          <w:szCs w:val="28"/>
        </w:rPr>
        <w:t xml:space="preserve">№ 72 </w:t>
      </w:r>
      <w:r w:rsidR="006B04FF">
        <w:rPr>
          <w:rFonts w:ascii="Times New Roman" w:hAnsi="Times New Roman" w:cs="Times New Roman"/>
          <w:bCs/>
          <w:sz w:val="28"/>
          <w:szCs w:val="28"/>
        </w:rPr>
        <w:t>«</w:t>
      </w:r>
      <w:r w:rsidR="00856131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земельных и имущественных отношений Республики Тыва и ее состава</w:t>
      </w:r>
      <w:r w:rsidR="006B0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561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3E5F" w:rsidRDefault="00856131" w:rsidP="006B04FF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6B04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657D6" w:rsidRPr="006B04FF">
        <w:rPr>
          <w:rFonts w:ascii="Times New Roman" w:hAnsi="Times New Roman" w:cs="Times New Roman"/>
          <w:sz w:val="28"/>
          <w:szCs w:val="28"/>
        </w:rPr>
        <w:t>.</w:t>
      </w:r>
      <w:r w:rsidR="006B04FF">
        <w:rPr>
          <w:rFonts w:ascii="Times New Roman" w:hAnsi="Times New Roman" w:cs="Times New Roman"/>
          <w:sz w:val="28"/>
          <w:szCs w:val="28"/>
        </w:rPr>
        <w:t xml:space="preserve">6 </w:t>
      </w:r>
      <w:r w:rsidR="0057692B">
        <w:rPr>
          <w:rFonts w:ascii="Times New Roman" w:hAnsi="Times New Roman" w:cs="Times New Roman"/>
          <w:sz w:val="28"/>
          <w:szCs w:val="28"/>
        </w:rPr>
        <w:t xml:space="preserve">Положения о коллегии Министерства земельных и имущественных отношений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6B04FF">
        <w:rPr>
          <w:rFonts w:ascii="Times New Roman" w:hAnsi="Times New Roman" w:cs="Times New Roman"/>
          <w:bCs/>
          <w:sz w:val="28"/>
          <w:szCs w:val="28"/>
        </w:rPr>
        <w:t>«</w:t>
      </w:r>
      <w:r w:rsidR="00D657D6">
        <w:rPr>
          <w:rFonts w:ascii="Times New Roman" w:hAnsi="Times New Roman" w:cs="Times New Roman"/>
          <w:sz w:val="28"/>
          <w:szCs w:val="28"/>
        </w:rPr>
        <w:t>квартал</w:t>
      </w:r>
      <w:r w:rsidR="006B0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657D6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4FF">
        <w:rPr>
          <w:rFonts w:ascii="Times New Roman" w:hAnsi="Times New Roman" w:cs="Times New Roman"/>
          <w:bCs/>
          <w:sz w:val="28"/>
          <w:szCs w:val="28"/>
        </w:rPr>
        <w:t>«</w:t>
      </w:r>
      <w:r w:rsidR="00D657D6">
        <w:rPr>
          <w:rFonts w:ascii="Times New Roman" w:hAnsi="Times New Roman" w:cs="Times New Roman"/>
          <w:sz w:val="28"/>
          <w:szCs w:val="28"/>
        </w:rPr>
        <w:t>полугодие</w:t>
      </w:r>
      <w:r w:rsidR="006B0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133E5F">
        <w:rPr>
          <w:rFonts w:ascii="Times New Roman" w:hAnsi="Times New Roman" w:cs="Times New Roman"/>
          <w:sz w:val="28"/>
          <w:szCs w:val="28"/>
        </w:rPr>
        <w:t>;</w:t>
      </w:r>
    </w:p>
    <w:p w:rsidR="004166FF" w:rsidRPr="00133E5F" w:rsidRDefault="00133E5F" w:rsidP="006B04FF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коллегии Министерства земельных и имущественных отношени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Республики Тыва </w:t>
      </w:r>
      <w:r w:rsidR="003D1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3D1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следующей редакции:</w:t>
      </w:r>
    </w:p>
    <w:p w:rsidR="004166FF" w:rsidRDefault="004166FF" w:rsidP="006B04F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FF" w:rsidRPr="004166FF" w:rsidRDefault="00551C2C" w:rsidP="006B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С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О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С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Т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А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В</w:t>
      </w:r>
    </w:p>
    <w:p w:rsidR="004166FF" w:rsidRPr="004166FF" w:rsidRDefault="00B945EB" w:rsidP="006B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коллегии М</w:t>
      </w:r>
      <w:r w:rsidRPr="004166FF">
        <w:rPr>
          <w:rFonts w:ascii="Times New Roman" w:hAnsi="Times New Roman" w:cs="Times New Roman"/>
          <w:bCs/>
          <w:sz w:val="28"/>
          <w:szCs w:val="28"/>
        </w:rPr>
        <w:t>инистерства земельных и</w:t>
      </w:r>
    </w:p>
    <w:p w:rsidR="004166FF" w:rsidRPr="004166FF" w:rsidRDefault="00B945EB" w:rsidP="006B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имущественных отношений Республики Т</w:t>
      </w:r>
      <w:r w:rsidRPr="004166FF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4166FF" w:rsidRPr="004166FF" w:rsidRDefault="00C60F56" w:rsidP="006B04FF">
      <w:pPr>
        <w:tabs>
          <w:tab w:val="left" w:pos="5490"/>
        </w:tabs>
        <w:autoSpaceDE w:val="0"/>
        <w:autoSpaceDN w:val="0"/>
        <w:adjustRightInd w:val="0"/>
        <w:spacing w:after="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8"/>
        <w:gridCol w:w="7370"/>
      </w:tblGrid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и имущественных отношений Республики Тыва, председатель;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отношений Республики Тыва, заместитель председателя;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отношений Республики Тыва, заместитель председателя;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Дамдын</w:t>
            </w:r>
            <w:proofErr w:type="spellEnd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ФГБУ «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Федеральная кадастровая палата Федеральной службы государственной регистрации, кадастра и картографии по Республике 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E10A6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Тувинского регионального отделения Всероссийской общественной организации ветеранов (пенсионеров) войны, труда, Вооруженных </w:t>
            </w:r>
            <w:r w:rsidR="00E10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ил и правоохранительных органов (по согласованию);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И.В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E10A6F" w:rsidP="00E10A6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04FF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FF" w:rsidRPr="004166F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B04FF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B04FF" w:rsidRPr="005540A1">
              <w:rPr>
                <w:rFonts w:ascii="Times New Roman" w:hAnsi="Times New Roman" w:cs="Times New Roman"/>
                <w:sz w:val="28"/>
                <w:szCs w:val="28"/>
              </w:rPr>
              <w:t>урала представителей г. Кызыла (по согласованию);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гражданского права и процесса юридического факультета ФГБОУ ВО «Тувинский государственный университет», член РОООО «Ассоциация юристов России» по Республике Тыва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B04FF" w:rsidRPr="004166FF" w:rsidTr="006B04FF">
        <w:trPr>
          <w:trHeight w:val="278"/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568" w:type="dxa"/>
          </w:tcPr>
          <w:p w:rsidR="006B04FF" w:rsidRDefault="006B04FF" w:rsidP="006B04FF">
            <w:pPr>
              <w:spacing w:after="0" w:line="240" w:lineRule="auto"/>
            </w:pPr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Республике Тыва (по согласованию);</w:t>
            </w:r>
          </w:p>
        </w:tc>
      </w:tr>
      <w:tr w:rsidR="006B04FF" w:rsidRPr="004166FF" w:rsidTr="006B04FF">
        <w:trPr>
          <w:jc w:val="center"/>
        </w:trPr>
        <w:tc>
          <w:tcPr>
            <w:tcW w:w="2268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Черноусова О.В.</w:t>
            </w:r>
          </w:p>
        </w:tc>
        <w:tc>
          <w:tcPr>
            <w:tcW w:w="568" w:type="dxa"/>
          </w:tcPr>
          <w:p w:rsidR="006B04FF" w:rsidRDefault="006B04FF">
            <w:r w:rsidRPr="00CC76A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370" w:type="dxa"/>
          </w:tcPr>
          <w:p w:rsidR="006B04FF" w:rsidRPr="004166FF" w:rsidRDefault="006B04FF" w:rsidP="006B04FF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Межрегионального территориального управления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агентства по управлению государственным имуществом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Красноярском крае, Республике Хакасия и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спублике Тыва (по согласованию)».</w:t>
            </w:r>
          </w:p>
        </w:tc>
      </w:tr>
    </w:tbl>
    <w:p w:rsidR="00032CFB" w:rsidRDefault="00032CFB" w:rsidP="006B04FF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590D" w:rsidRDefault="00032CFB" w:rsidP="006B04FF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245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Признать утратившим силу </w:t>
      </w:r>
      <w:r w:rsidR="0024590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19 ноября 2020 г. № 568 «О внесении изменения в состав коллегии Министерства земельных и имущественных отношений Республики Тыва»</w:t>
      </w:r>
      <w:r w:rsidR="0024590D" w:rsidRPr="007E5164">
        <w:rPr>
          <w:rFonts w:ascii="Times New Roman" w:hAnsi="Times New Roman" w:cs="Times New Roman"/>
          <w:sz w:val="28"/>
          <w:szCs w:val="28"/>
        </w:rPr>
        <w:t>.</w:t>
      </w:r>
    </w:p>
    <w:p w:rsidR="00786EE8" w:rsidRPr="00032CFB" w:rsidRDefault="0024590D" w:rsidP="006B04FF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B945EB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на </w:t>
      </w:r>
      <w:r w:rsid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фициальном интернет-портале правовой информации</w:t>
      </w:r>
      <w:r w:rsid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hyperlink r:id="rId9" w:history="1">
        <w:r w:rsidR="000F312D" w:rsidRPr="00032CFB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www.pravo.gov.ru</w:t>
        </w:r>
      </w:hyperlink>
      <w:r w:rsidR="000F312D" w:rsidRPr="00032CFB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официальном сайте Республики Тыва в </w:t>
      </w:r>
      <w:r w:rsidR="00786EE8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информационно-телеко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мм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уникационной сети «Интернет».</w:t>
      </w:r>
    </w:p>
    <w:p w:rsidR="00786EE8" w:rsidRPr="00786EE8" w:rsidRDefault="00786EE8" w:rsidP="006B04F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786EE8" w:rsidRDefault="00786EE8" w:rsidP="006B04F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CFB" w:rsidRPr="00786EE8" w:rsidRDefault="00032CFB" w:rsidP="006B04F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078B" w:rsidRDefault="00B7078B" w:rsidP="006B0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Временно исполняющий обязанности</w:t>
      </w:r>
    </w:p>
    <w:p w:rsidR="00786EE8" w:rsidRPr="00786EE8" w:rsidRDefault="006B04FF" w:rsidP="006B04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86EE8"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Главы Республики Тыва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="00786EE8"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B94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B94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0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</w:t>
      </w:r>
      <w:proofErr w:type="spellStart"/>
      <w:r w:rsidR="00B707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Ховалыг</w:t>
      </w:r>
      <w:proofErr w:type="spellEnd"/>
    </w:p>
    <w:p w:rsidR="00786EE8" w:rsidRPr="00786EE8" w:rsidRDefault="00786EE8" w:rsidP="006B04FF">
      <w:pPr>
        <w:spacing w:after="0" w:line="240" w:lineRule="auto"/>
        <w:ind w:left="55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786EE8" w:rsidRDefault="00786EE8" w:rsidP="006B04FF">
      <w:pPr>
        <w:spacing w:after="0" w:line="240" w:lineRule="auto"/>
        <w:ind w:left="55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786EE8" w:rsidRDefault="00786EE8" w:rsidP="006B04FF">
      <w:pPr>
        <w:spacing w:after="0" w:line="240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20E5" w:rsidRDefault="008E27D5" w:rsidP="006B04FF">
      <w:pPr>
        <w:spacing w:after="0" w:line="240" w:lineRule="auto"/>
      </w:pPr>
    </w:p>
    <w:sectPr w:rsidR="00E020E5" w:rsidSect="006B0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D5" w:rsidRDefault="008E27D5" w:rsidP="00032CFB">
      <w:pPr>
        <w:spacing w:after="0" w:line="240" w:lineRule="auto"/>
      </w:pPr>
      <w:r>
        <w:separator/>
      </w:r>
    </w:p>
  </w:endnote>
  <w:endnote w:type="continuationSeparator" w:id="0">
    <w:p w:rsidR="008E27D5" w:rsidRDefault="008E27D5" w:rsidP="000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A8" w:rsidRDefault="008B19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A8" w:rsidRDefault="008B19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A8" w:rsidRDefault="008B19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D5" w:rsidRDefault="008E27D5" w:rsidP="00032CFB">
      <w:pPr>
        <w:spacing w:after="0" w:line="240" w:lineRule="auto"/>
      </w:pPr>
      <w:r>
        <w:separator/>
      </w:r>
    </w:p>
  </w:footnote>
  <w:footnote w:type="continuationSeparator" w:id="0">
    <w:p w:rsidR="008E27D5" w:rsidRDefault="008E27D5" w:rsidP="000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A8" w:rsidRDefault="008B19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98"/>
    </w:sdtPr>
    <w:sdtEndPr>
      <w:rPr>
        <w:rFonts w:ascii="Times New Roman" w:hAnsi="Times New Roman" w:cs="Times New Roman"/>
        <w:sz w:val="24"/>
        <w:szCs w:val="24"/>
      </w:rPr>
    </w:sdtEndPr>
    <w:sdtContent>
      <w:p w:rsidR="00032CFB" w:rsidRDefault="00E357A5">
        <w:pPr>
          <w:pStyle w:val="a7"/>
          <w:jc w:val="right"/>
        </w:pPr>
        <w:r w:rsidRPr="00032C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CFB" w:rsidRPr="00032C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C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5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C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A8" w:rsidRDefault="008B19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1081"/>
    <w:multiLevelType w:val="hybridMultilevel"/>
    <w:tmpl w:val="EC7A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1BD"/>
    <w:multiLevelType w:val="hybridMultilevel"/>
    <w:tmpl w:val="F9C6E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6F25"/>
    <w:multiLevelType w:val="hybridMultilevel"/>
    <w:tmpl w:val="3DBE091E"/>
    <w:lvl w:ilvl="0" w:tplc="43C8E4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AB97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9CE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1A5C8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01A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A57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2FAE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CB7F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4C6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88a83ea-7c2a-41ea-8609-a16e1460e87c"/>
  </w:docVars>
  <w:rsids>
    <w:rsidRoot w:val="006511ED"/>
    <w:rsid w:val="00012BCE"/>
    <w:rsid w:val="00032CFB"/>
    <w:rsid w:val="00073764"/>
    <w:rsid w:val="000E687D"/>
    <w:rsid w:val="000F312D"/>
    <w:rsid w:val="00133E5F"/>
    <w:rsid w:val="001D3F7D"/>
    <w:rsid w:val="001F7811"/>
    <w:rsid w:val="0024590D"/>
    <w:rsid w:val="002C1CA9"/>
    <w:rsid w:val="003472F7"/>
    <w:rsid w:val="003A238B"/>
    <w:rsid w:val="003D13AB"/>
    <w:rsid w:val="003D7E2E"/>
    <w:rsid w:val="003E6EAD"/>
    <w:rsid w:val="004166FF"/>
    <w:rsid w:val="0048725E"/>
    <w:rsid w:val="004F74C0"/>
    <w:rsid w:val="00537411"/>
    <w:rsid w:val="00551C2C"/>
    <w:rsid w:val="005540A1"/>
    <w:rsid w:val="0057692B"/>
    <w:rsid w:val="0058578C"/>
    <w:rsid w:val="005B5364"/>
    <w:rsid w:val="005D1D63"/>
    <w:rsid w:val="005E1859"/>
    <w:rsid w:val="006511ED"/>
    <w:rsid w:val="00666C46"/>
    <w:rsid w:val="006B04FF"/>
    <w:rsid w:val="0074113F"/>
    <w:rsid w:val="00786EE8"/>
    <w:rsid w:val="007A5BB3"/>
    <w:rsid w:val="007E4D73"/>
    <w:rsid w:val="00805E7E"/>
    <w:rsid w:val="0083117F"/>
    <w:rsid w:val="00856131"/>
    <w:rsid w:val="008B19A8"/>
    <w:rsid w:val="008E27D5"/>
    <w:rsid w:val="008E435B"/>
    <w:rsid w:val="00920060"/>
    <w:rsid w:val="009603F0"/>
    <w:rsid w:val="00A20DBA"/>
    <w:rsid w:val="00B7078B"/>
    <w:rsid w:val="00B945EB"/>
    <w:rsid w:val="00BB74DE"/>
    <w:rsid w:val="00BF4985"/>
    <w:rsid w:val="00BF55FF"/>
    <w:rsid w:val="00C025CA"/>
    <w:rsid w:val="00C0646D"/>
    <w:rsid w:val="00C37414"/>
    <w:rsid w:val="00C60F56"/>
    <w:rsid w:val="00C7103D"/>
    <w:rsid w:val="00CA4253"/>
    <w:rsid w:val="00D1759F"/>
    <w:rsid w:val="00D33FDC"/>
    <w:rsid w:val="00D45541"/>
    <w:rsid w:val="00D6272C"/>
    <w:rsid w:val="00D657D6"/>
    <w:rsid w:val="00E10A6F"/>
    <w:rsid w:val="00E17C2F"/>
    <w:rsid w:val="00E357A5"/>
    <w:rsid w:val="00E35D2B"/>
    <w:rsid w:val="00E71110"/>
    <w:rsid w:val="00ED0892"/>
    <w:rsid w:val="00EF30F1"/>
    <w:rsid w:val="00F20C19"/>
    <w:rsid w:val="00F6203E"/>
    <w:rsid w:val="00F735CA"/>
    <w:rsid w:val="00FC075C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DA01-7C77-4FC3-A9D5-57E8B02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CFB"/>
  </w:style>
  <w:style w:type="paragraph" w:styleId="a9">
    <w:name w:val="footer"/>
    <w:basedOn w:val="a"/>
    <w:link w:val="aa"/>
    <w:uiPriority w:val="99"/>
    <w:semiHidden/>
    <w:unhideWhenUsed/>
    <w:rsid w:val="000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7FEA176AA9C393786017A594DC4FA1E652922E6284BD0BEEAEC554E4923BD197EB0DA8F4BBF553692574689F84607E4B7968A8FA7BD0F222CG340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7FEA176AA9C393786017A594DC4FA1E652922E6284BD0BEEAEC554E4923BD197EA2DAD747BF5228925753DFA900G543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Тас-оол Оксана Всеволодовна</cp:lastModifiedBy>
  <cp:revision>3</cp:revision>
  <cp:lastPrinted>2021-07-20T07:25:00Z</cp:lastPrinted>
  <dcterms:created xsi:type="dcterms:W3CDTF">2021-07-20T07:25:00Z</dcterms:created>
  <dcterms:modified xsi:type="dcterms:W3CDTF">2021-07-20T07:25:00Z</dcterms:modified>
</cp:coreProperties>
</file>