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6B" w:rsidRDefault="00FB446B" w:rsidP="00FB44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233F7" w:rsidRDefault="000233F7" w:rsidP="00FB446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233F7" w:rsidRDefault="000233F7" w:rsidP="00FB446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B446B" w:rsidRPr="0025472A" w:rsidRDefault="00FB446B" w:rsidP="00FB446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B446B" w:rsidRPr="004C14FF" w:rsidRDefault="00FB446B" w:rsidP="00FB446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44" w:rsidRPr="00DB4BFE" w:rsidRDefault="00DB4BFE" w:rsidP="00DB4B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B4BFE">
        <w:rPr>
          <w:rFonts w:ascii="Times New Roman" w:hAnsi="Times New Roman"/>
          <w:sz w:val="28"/>
          <w:szCs w:val="28"/>
        </w:rPr>
        <w:t>от 17 сентября 2021 г. № 489</w:t>
      </w:r>
    </w:p>
    <w:p w:rsidR="00DB4BFE" w:rsidRPr="00DB4BFE" w:rsidRDefault="00DB4BFE" w:rsidP="00DB4B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E3B44" w:rsidRP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B44" w:rsidRDefault="006C15F3" w:rsidP="006E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44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FD32EB" w:rsidRPr="006E3B44">
        <w:rPr>
          <w:rFonts w:ascii="Times New Roman" w:hAnsi="Times New Roman"/>
          <w:b/>
          <w:sz w:val="28"/>
          <w:szCs w:val="28"/>
        </w:rPr>
        <w:t xml:space="preserve">в </w:t>
      </w:r>
      <w:r w:rsidR="00251DD9" w:rsidRPr="006E3B4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20D7D" w:rsidRPr="006E3B44" w:rsidRDefault="00251DD9" w:rsidP="006E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44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60ECC" w:rsidRPr="006E3B44" w:rsidRDefault="00251DD9" w:rsidP="006E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B44">
        <w:rPr>
          <w:rFonts w:ascii="Times New Roman" w:hAnsi="Times New Roman"/>
          <w:b/>
          <w:sz w:val="28"/>
          <w:szCs w:val="28"/>
        </w:rPr>
        <w:t>от 24 июля 2017 г. № 336</w:t>
      </w:r>
    </w:p>
    <w:p w:rsidR="002841AC" w:rsidRPr="006E3B44" w:rsidRDefault="002841AC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1AC" w:rsidRPr="006E3B44" w:rsidRDefault="002841AC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2EB" w:rsidRPr="006E3B44" w:rsidRDefault="00663034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В целях сохранения традиционного уклада жизни населения, обеспечения конкурентоспособности среди сельскохозяйственных товаропроизводителей по ув</w:t>
      </w:r>
      <w:r w:rsidRPr="006E3B44">
        <w:rPr>
          <w:rFonts w:ascii="Times New Roman" w:hAnsi="Times New Roman"/>
          <w:sz w:val="28"/>
          <w:szCs w:val="28"/>
        </w:rPr>
        <w:t>е</w:t>
      </w:r>
      <w:r w:rsidRPr="006E3B44">
        <w:rPr>
          <w:rFonts w:ascii="Times New Roman" w:hAnsi="Times New Roman"/>
          <w:sz w:val="28"/>
          <w:szCs w:val="28"/>
        </w:rPr>
        <w:t>личению объемов производства и улучшению качества животноводческой проду</w:t>
      </w:r>
      <w:r w:rsidRPr="006E3B44">
        <w:rPr>
          <w:rFonts w:ascii="Times New Roman" w:hAnsi="Times New Roman"/>
          <w:sz w:val="28"/>
          <w:szCs w:val="28"/>
        </w:rPr>
        <w:t>к</w:t>
      </w:r>
      <w:r w:rsidRPr="006E3B44">
        <w:rPr>
          <w:rFonts w:ascii="Times New Roman" w:hAnsi="Times New Roman"/>
          <w:sz w:val="28"/>
          <w:szCs w:val="28"/>
        </w:rPr>
        <w:t xml:space="preserve">ции, распространения передового опыта ведения племенного животноводства </w:t>
      </w:r>
      <w:r w:rsidR="00D81519" w:rsidRPr="006E3B44">
        <w:rPr>
          <w:rFonts w:ascii="Times New Roman" w:hAnsi="Times New Roman"/>
          <w:sz w:val="28"/>
          <w:szCs w:val="28"/>
        </w:rPr>
        <w:t>Пр</w:t>
      </w:r>
      <w:r w:rsidR="00D81519" w:rsidRPr="006E3B44">
        <w:rPr>
          <w:rFonts w:ascii="Times New Roman" w:hAnsi="Times New Roman"/>
          <w:sz w:val="28"/>
          <w:szCs w:val="28"/>
        </w:rPr>
        <w:t>а</w:t>
      </w:r>
      <w:r w:rsidR="00D81519" w:rsidRPr="006E3B44">
        <w:rPr>
          <w:rFonts w:ascii="Times New Roman" w:hAnsi="Times New Roman"/>
          <w:sz w:val="28"/>
          <w:szCs w:val="28"/>
        </w:rPr>
        <w:t>вительс</w:t>
      </w:r>
      <w:r w:rsidR="00D81519" w:rsidRPr="006E3B44">
        <w:rPr>
          <w:rFonts w:ascii="Times New Roman" w:hAnsi="Times New Roman"/>
          <w:sz w:val="28"/>
          <w:szCs w:val="28"/>
        </w:rPr>
        <w:t>т</w:t>
      </w:r>
      <w:r w:rsidR="00D81519" w:rsidRPr="006E3B44">
        <w:rPr>
          <w:rFonts w:ascii="Times New Roman" w:hAnsi="Times New Roman"/>
          <w:sz w:val="28"/>
          <w:szCs w:val="28"/>
        </w:rPr>
        <w:t>во Республики Тыва ПОСТАНОВЛЯЕТ</w:t>
      </w:r>
      <w:r w:rsidR="00B07B1C" w:rsidRPr="006E3B44">
        <w:rPr>
          <w:rFonts w:ascii="Times New Roman" w:hAnsi="Times New Roman"/>
          <w:sz w:val="28"/>
          <w:szCs w:val="28"/>
        </w:rPr>
        <w:t>:</w:t>
      </w:r>
    </w:p>
    <w:p w:rsidR="006F7BCF" w:rsidRPr="006E3B44" w:rsidRDefault="006F7BCF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EB" w:rsidRPr="006E3B44" w:rsidRDefault="0079294A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 xml:space="preserve">1. </w:t>
      </w:r>
      <w:r w:rsidR="006F7BCF" w:rsidRPr="006E3B44">
        <w:rPr>
          <w:rFonts w:ascii="Times New Roman" w:hAnsi="Times New Roman"/>
          <w:sz w:val="28"/>
          <w:szCs w:val="28"/>
        </w:rPr>
        <w:t xml:space="preserve">Внести в </w:t>
      </w:r>
      <w:r w:rsidR="00251DD9" w:rsidRPr="006E3B44">
        <w:rPr>
          <w:rFonts w:ascii="Times New Roman" w:hAnsi="Times New Roman"/>
          <w:sz w:val="28"/>
          <w:szCs w:val="28"/>
        </w:rPr>
        <w:t>постановление Правительства Республики Тыва от 24 июля 2017 г. № 336 «Об утверждении Положения о республиканском конкурсе на звание че</w:t>
      </w:r>
      <w:r w:rsidR="00251DD9" w:rsidRPr="006E3B44">
        <w:rPr>
          <w:rFonts w:ascii="Times New Roman" w:hAnsi="Times New Roman"/>
          <w:sz w:val="28"/>
          <w:szCs w:val="28"/>
        </w:rPr>
        <w:t>м</w:t>
      </w:r>
      <w:r w:rsidR="00251DD9" w:rsidRPr="006E3B44">
        <w:rPr>
          <w:rFonts w:ascii="Times New Roman" w:hAnsi="Times New Roman"/>
          <w:sz w:val="28"/>
          <w:szCs w:val="28"/>
        </w:rPr>
        <w:t xml:space="preserve">пионов Республики Тыва и передовиков в отрасли животноводства» </w:t>
      </w:r>
      <w:r w:rsidR="006F7BCF" w:rsidRPr="006E3B44">
        <w:rPr>
          <w:rFonts w:ascii="Times New Roman" w:hAnsi="Times New Roman"/>
          <w:sz w:val="28"/>
          <w:szCs w:val="28"/>
        </w:rPr>
        <w:t>следующие и</w:t>
      </w:r>
      <w:r w:rsidR="006F7BCF" w:rsidRPr="006E3B44">
        <w:rPr>
          <w:rFonts w:ascii="Times New Roman" w:hAnsi="Times New Roman"/>
          <w:sz w:val="28"/>
          <w:szCs w:val="28"/>
        </w:rPr>
        <w:t>з</w:t>
      </w:r>
      <w:r w:rsidR="006F7BCF" w:rsidRPr="006E3B44">
        <w:rPr>
          <w:rFonts w:ascii="Times New Roman" w:hAnsi="Times New Roman"/>
          <w:sz w:val="28"/>
          <w:szCs w:val="28"/>
        </w:rPr>
        <w:t>менения:</w:t>
      </w:r>
    </w:p>
    <w:p w:rsidR="00B21F57" w:rsidRPr="006E3B44" w:rsidRDefault="00251DD9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1) в Положении о республиканском конкурсе на звание чемпионов Республики Тыва и передовиков в о</w:t>
      </w:r>
      <w:r w:rsidRPr="006E3B44">
        <w:rPr>
          <w:rFonts w:ascii="Times New Roman" w:hAnsi="Times New Roman"/>
          <w:sz w:val="28"/>
          <w:szCs w:val="28"/>
        </w:rPr>
        <w:t>т</w:t>
      </w:r>
      <w:r w:rsidRPr="006E3B44">
        <w:rPr>
          <w:rFonts w:ascii="Times New Roman" w:hAnsi="Times New Roman"/>
          <w:sz w:val="28"/>
          <w:szCs w:val="28"/>
        </w:rPr>
        <w:t>расли животноводства:</w:t>
      </w:r>
    </w:p>
    <w:p w:rsidR="00B23C60" w:rsidRPr="006E3B44" w:rsidRDefault="00B23C60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а) абзац первый пункта 12 изложить в следующей редакции:</w:t>
      </w:r>
    </w:p>
    <w:p w:rsidR="00B23C60" w:rsidRPr="006E3B44" w:rsidRDefault="00B23C60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«</w:t>
      </w:r>
      <w:r w:rsidR="006E3B44">
        <w:rPr>
          <w:rFonts w:ascii="Times New Roman" w:hAnsi="Times New Roman"/>
          <w:sz w:val="28"/>
          <w:szCs w:val="28"/>
        </w:rPr>
        <w:t xml:space="preserve">12. </w:t>
      </w:r>
      <w:r w:rsidRPr="006E3B44">
        <w:rPr>
          <w:rFonts w:ascii="Times New Roman" w:hAnsi="Times New Roman"/>
          <w:sz w:val="28"/>
          <w:szCs w:val="28"/>
        </w:rPr>
        <w:t>Республиканскую конкурсную комиссию возглавляет председатель, кот</w:t>
      </w:r>
      <w:r w:rsidRPr="006E3B44">
        <w:rPr>
          <w:rFonts w:ascii="Times New Roman" w:hAnsi="Times New Roman"/>
          <w:sz w:val="28"/>
          <w:szCs w:val="28"/>
        </w:rPr>
        <w:t>о</w:t>
      </w:r>
      <w:r w:rsidRPr="006E3B44">
        <w:rPr>
          <w:rFonts w:ascii="Times New Roman" w:hAnsi="Times New Roman"/>
          <w:sz w:val="28"/>
          <w:szCs w:val="28"/>
        </w:rPr>
        <w:t>рый руководит ее деятельностью и несет ответственность за выполнение возложе</w:t>
      </w:r>
      <w:r w:rsidRPr="006E3B44">
        <w:rPr>
          <w:rFonts w:ascii="Times New Roman" w:hAnsi="Times New Roman"/>
          <w:sz w:val="28"/>
          <w:szCs w:val="28"/>
        </w:rPr>
        <w:t>н</w:t>
      </w:r>
      <w:r w:rsidRPr="006E3B44">
        <w:rPr>
          <w:rFonts w:ascii="Times New Roman" w:hAnsi="Times New Roman"/>
          <w:sz w:val="28"/>
          <w:szCs w:val="28"/>
        </w:rPr>
        <w:t>ных на нее задач</w:t>
      </w:r>
      <w:r w:rsidR="003C304B" w:rsidRPr="006E3B44">
        <w:rPr>
          <w:rFonts w:ascii="Times New Roman" w:hAnsi="Times New Roman"/>
          <w:sz w:val="28"/>
          <w:szCs w:val="28"/>
        </w:rPr>
        <w:t>, а в случае его отсутствия полномочия председателя республика</w:t>
      </w:r>
      <w:r w:rsidR="003C304B" w:rsidRPr="006E3B44">
        <w:rPr>
          <w:rFonts w:ascii="Times New Roman" w:hAnsi="Times New Roman"/>
          <w:sz w:val="28"/>
          <w:szCs w:val="28"/>
        </w:rPr>
        <w:t>н</w:t>
      </w:r>
      <w:r w:rsidR="003C304B" w:rsidRPr="006E3B44">
        <w:rPr>
          <w:rFonts w:ascii="Times New Roman" w:hAnsi="Times New Roman"/>
          <w:sz w:val="28"/>
          <w:szCs w:val="28"/>
        </w:rPr>
        <w:t>ской ко</w:t>
      </w:r>
      <w:r w:rsidR="003C304B" w:rsidRPr="006E3B44">
        <w:rPr>
          <w:rFonts w:ascii="Times New Roman" w:hAnsi="Times New Roman"/>
          <w:sz w:val="28"/>
          <w:szCs w:val="28"/>
        </w:rPr>
        <w:t>н</w:t>
      </w:r>
      <w:r w:rsidR="003C304B" w:rsidRPr="006E3B44">
        <w:rPr>
          <w:rFonts w:ascii="Times New Roman" w:hAnsi="Times New Roman"/>
          <w:sz w:val="28"/>
          <w:szCs w:val="28"/>
        </w:rPr>
        <w:t>курсной комиссии осуществляет з</w:t>
      </w:r>
      <w:r w:rsidRPr="006E3B44">
        <w:rPr>
          <w:rFonts w:ascii="Times New Roman" w:hAnsi="Times New Roman"/>
          <w:sz w:val="28"/>
          <w:szCs w:val="28"/>
        </w:rPr>
        <w:t>аместител</w:t>
      </w:r>
      <w:r w:rsidR="003C304B" w:rsidRPr="006E3B44">
        <w:rPr>
          <w:rFonts w:ascii="Times New Roman" w:hAnsi="Times New Roman"/>
          <w:sz w:val="28"/>
          <w:szCs w:val="28"/>
        </w:rPr>
        <w:t>ь</w:t>
      </w:r>
      <w:r w:rsidRPr="006E3B44">
        <w:rPr>
          <w:rFonts w:ascii="Times New Roman" w:hAnsi="Times New Roman"/>
          <w:sz w:val="28"/>
          <w:szCs w:val="28"/>
        </w:rPr>
        <w:t xml:space="preserve"> председателя.»</w:t>
      </w:r>
      <w:r w:rsidR="003C304B" w:rsidRPr="006E3B44">
        <w:rPr>
          <w:rFonts w:ascii="Times New Roman" w:hAnsi="Times New Roman"/>
          <w:sz w:val="28"/>
          <w:szCs w:val="28"/>
        </w:rPr>
        <w:t>;</w:t>
      </w:r>
    </w:p>
    <w:p w:rsidR="00F06FCF" w:rsidRPr="006E3B44" w:rsidRDefault="00B23C60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б) абзацы четвертый и пятый пункта 17 признать утратившим</w:t>
      </w:r>
      <w:r w:rsidR="006E3B44">
        <w:rPr>
          <w:rFonts w:ascii="Times New Roman" w:hAnsi="Times New Roman"/>
          <w:sz w:val="28"/>
          <w:szCs w:val="28"/>
        </w:rPr>
        <w:t>и</w:t>
      </w:r>
      <w:r w:rsidRPr="006E3B44">
        <w:rPr>
          <w:rFonts w:ascii="Times New Roman" w:hAnsi="Times New Roman"/>
          <w:sz w:val="28"/>
          <w:szCs w:val="28"/>
        </w:rPr>
        <w:t xml:space="preserve"> силу;</w:t>
      </w:r>
    </w:p>
    <w:p w:rsidR="00B43C6B" w:rsidRDefault="002513DA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lastRenderedPageBreak/>
        <w:t>2)</w:t>
      </w:r>
      <w:r w:rsidR="00B43C6B" w:rsidRPr="006E3B44">
        <w:rPr>
          <w:rFonts w:ascii="Times New Roman" w:hAnsi="Times New Roman"/>
          <w:sz w:val="28"/>
          <w:szCs w:val="28"/>
        </w:rPr>
        <w:t xml:space="preserve"> </w:t>
      </w:r>
      <w:r w:rsidR="00C14EC2" w:rsidRPr="006E3B44">
        <w:rPr>
          <w:rFonts w:ascii="Times New Roman" w:hAnsi="Times New Roman"/>
          <w:sz w:val="28"/>
          <w:szCs w:val="28"/>
        </w:rPr>
        <w:t>с</w:t>
      </w:r>
      <w:r w:rsidRPr="006E3B44">
        <w:rPr>
          <w:rFonts w:ascii="Times New Roman" w:hAnsi="Times New Roman"/>
          <w:sz w:val="28"/>
          <w:szCs w:val="28"/>
        </w:rPr>
        <w:t>остав республиканской конкурсной комиссии по определению чемпионов Республики Тыва и передовиков в отрасли животноводства изложить в следующей р</w:t>
      </w:r>
      <w:r w:rsidRPr="006E3B44">
        <w:rPr>
          <w:rFonts w:ascii="Times New Roman" w:hAnsi="Times New Roman"/>
          <w:sz w:val="28"/>
          <w:szCs w:val="28"/>
        </w:rPr>
        <w:t>е</w:t>
      </w:r>
      <w:r w:rsidRPr="006E3B44">
        <w:rPr>
          <w:rFonts w:ascii="Times New Roman" w:hAnsi="Times New Roman"/>
          <w:sz w:val="28"/>
          <w:szCs w:val="28"/>
        </w:rPr>
        <w:t>дакции:</w:t>
      </w:r>
    </w:p>
    <w:p w:rsidR="006E3B44" w:rsidRP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513DA" w:rsidRPr="006E3B44" w:rsidRDefault="002513DA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«С</w:t>
      </w:r>
      <w:r w:rsidR="006E3B44">
        <w:rPr>
          <w:rFonts w:ascii="Times New Roman" w:hAnsi="Times New Roman"/>
          <w:sz w:val="28"/>
          <w:szCs w:val="28"/>
        </w:rPr>
        <w:t xml:space="preserve"> </w:t>
      </w:r>
      <w:r w:rsidRPr="006E3B44">
        <w:rPr>
          <w:rFonts w:ascii="Times New Roman" w:hAnsi="Times New Roman"/>
          <w:sz w:val="28"/>
          <w:szCs w:val="28"/>
        </w:rPr>
        <w:t>О</w:t>
      </w:r>
      <w:r w:rsidR="006E3B44">
        <w:rPr>
          <w:rFonts w:ascii="Times New Roman" w:hAnsi="Times New Roman"/>
          <w:sz w:val="28"/>
          <w:szCs w:val="28"/>
        </w:rPr>
        <w:t xml:space="preserve"> </w:t>
      </w:r>
      <w:r w:rsidRPr="006E3B44">
        <w:rPr>
          <w:rFonts w:ascii="Times New Roman" w:hAnsi="Times New Roman"/>
          <w:sz w:val="28"/>
          <w:szCs w:val="28"/>
        </w:rPr>
        <w:t>С</w:t>
      </w:r>
      <w:r w:rsidR="006E3B44">
        <w:rPr>
          <w:rFonts w:ascii="Times New Roman" w:hAnsi="Times New Roman"/>
          <w:sz w:val="28"/>
          <w:szCs w:val="28"/>
        </w:rPr>
        <w:t xml:space="preserve"> </w:t>
      </w:r>
      <w:r w:rsidRPr="006E3B44">
        <w:rPr>
          <w:rFonts w:ascii="Times New Roman" w:hAnsi="Times New Roman"/>
          <w:sz w:val="28"/>
          <w:szCs w:val="28"/>
        </w:rPr>
        <w:t>Т</w:t>
      </w:r>
      <w:r w:rsidR="006E3B44">
        <w:rPr>
          <w:rFonts w:ascii="Times New Roman" w:hAnsi="Times New Roman"/>
          <w:sz w:val="28"/>
          <w:szCs w:val="28"/>
        </w:rPr>
        <w:t xml:space="preserve"> </w:t>
      </w:r>
      <w:r w:rsidRPr="006E3B44">
        <w:rPr>
          <w:rFonts w:ascii="Times New Roman" w:hAnsi="Times New Roman"/>
          <w:sz w:val="28"/>
          <w:szCs w:val="28"/>
        </w:rPr>
        <w:t>А</w:t>
      </w:r>
      <w:r w:rsidR="006E3B44">
        <w:rPr>
          <w:rFonts w:ascii="Times New Roman" w:hAnsi="Times New Roman"/>
          <w:sz w:val="28"/>
          <w:szCs w:val="28"/>
        </w:rPr>
        <w:t xml:space="preserve"> </w:t>
      </w:r>
      <w:r w:rsidRPr="006E3B44">
        <w:rPr>
          <w:rFonts w:ascii="Times New Roman" w:hAnsi="Times New Roman"/>
          <w:sz w:val="28"/>
          <w:szCs w:val="28"/>
        </w:rPr>
        <w:t>В</w:t>
      </w:r>
    </w:p>
    <w:p w:rsidR="002513DA" w:rsidRP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республиканской конкурсной комиссии</w:t>
      </w:r>
    </w:p>
    <w:p w:rsidR="002513DA" w:rsidRP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по определению чемпионов Республики Тыва</w:t>
      </w:r>
    </w:p>
    <w:p w:rsidR="002513DA" w:rsidRPr="006E3B44" w:rsidRDefault="006E3B44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и передовиков в отрасли животноводства</w:t>
      </w:r>
    </w:p>
    <w:p w:rsidR="002513DA" w:rsidRPr="006E3B44" w:rsidRDefault="002513DA" w:rsidP="006E3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06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86"/>
        <w:gridCol w:w="572"/>
        <w:gridCol w:w="7248"/>
      </w:tblGrid>
      <w:tr w:rsidR="006E3B44" w:rsidRPr="006E3B44" w:rsidTr="006E3B44">
        <w:trPr>
          <w:trHeight w:val="535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о. заместителя Председателя Правительства Респу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б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лики Тыва – 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и прод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вольствия Республики Тыва, председатель;</w:t>
            </w:r>
          </w:p>
        </w:tc>
      </w:tr>
      <w:tr w:rsidR="006E3B44" w:rsidRPr="006E3B44" w:rsidTr="006E3B44">
        <w:trPr>
          <w:trHeight w:val="95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С.М. 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первый заместитель министра сельского хозяйства и пр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довольствия Республики Тыва, заместитель предс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дателя;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Ангакпан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консультант отдела развития животноводства, маралово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д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 xml:space="preserve">ства, племенного дела и </w:t>
            </w: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рыбохозяйственной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я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тельности Министерства сельского хозяйства и продовольствия Ре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публики Тыва, секретарь;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Анай-оол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экономики Республики 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ы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6E3B44" w:rsidRPr="006E3B44" w:rsidTr="006E3B44">
        <w:trPr>
          <w:trHeight w:val="23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декан сельскохозяйственного факультета ФГБОУ ВО «Т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у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винский государственный университет» (по согласов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а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нию);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Кара-Сал Л.Ы.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начальник департамента по внутренней политике Админ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и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страции Главы Республики Тыва и Аппарата Правительс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ва Республики 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ы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продовольс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вия Ре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-Ч.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Ч.М.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начальник отдела развития животноводства, мараловодс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т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 xml:space="preserve">ва, племенного дела и </w:t>
            </w:r>
            <w:proofErr w:type="spellStart"/>
            <w:r w:rsidRPr="006E3B44">
              <w:rPr>
                <w:rFonts w:ascii="Times New Roman" w:hAnsi="Times New Roman"/>
                <w:sz w:val="28"/>
                <w:szCs w:val="28"/>
              </w:rPr>
              <w:t>рыбохозяйственной</w:t>
            </w:r>
            <w:proofErr w:type="spellEnd"/>
            <w:r w:rsidRPr="006E3B44">
              <w:rPr>
                <w:rFonts w:ascii="Times New Roman" w:hAnsi="Times New Roman"/>
                <w:sz w:val="28"/>
                <w:szCs w:val="28"/>
              </w:rPr>
              <w:t xml:space="preserve"> деятельн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о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сти Министерства сельского хозяйства и продовольствия Ре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с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6E3B44" w:rsidRPr="006E3B44" w:rsidTr="006E3B44">
        <w:trPr>
          <w:trHeight w:val="28"/>
          <w:jc w:val="center"/>
        </w:trPr>
        <w:tc>
          <w:tcPr>
            <w:tcW w:w="2086" w:type="dxa"/>
          </w:tcPr>
          <w:p w:rsidR="006E3B44" w:rsidRPr="006E3B44" w:rsidRDefault="006E3B44" w:rsidP="006E3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Тас-оол З.К.</w:t>
            </w:r>
          </w:p>
        </w:tc>
        <w:tc>
          <w:tcPr>
            <w:tcW w:w="572" w:type="dxa"/>
          </w:tcPr>
          <w:p w:rsidR="006E3B44" w:rsidRPr="006E3B44" w:rsidRDefault="006E3B44" w:rsidP="006E3B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48" w:type="dxa"/>
          </w:tcPr>
          <w:p w:rsidR="006E3B44" w:rsidRPr="006E3B44" w:rsidRDefault="006E3B44" w:rsidP="006E3B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B44">
              <w:rPr>
                <w:rFonts w:ascii="Times New Roman" w:hAnsi="Times New Roman"/>
                <w:sz w:val="28"/>
                <w:szCs w:val="28"/>
              </w:rPr>
              <w:t>член Общественного совета работников агропромышле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н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ного комплекса Республики Тыва (по согласов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а</w:t>
            </w:r>
            <w:r w:rsidR="00473B52">
              <w:rPr>
                <w:rFonts w:ascii="Times New Roman" w:hAnsi="Times New Roman"/>
                <w:sz w:val="28"/>
                <w:szCs w:val="28"/>
              </w:rPr>
              <w:t>нию)</w:t>
            </w:r>
            <w:r w:rsidRPr="006E3B4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D531D" w:rsidRPr="006E3B44" w:rsidRDefault="006F7BCF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2</w:t>
      </w:r>
      <w:r w:rsidR="00C52893" w:rsidRPr="006E3B44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C04B88" w:rsidRPr="006E3B44">
        <w:rPr>
          <w:rFonts w:ascii="Times New Roman" w:hAnsi="Times New Roman"/>
          <w:sz w:val="28"/>
          <w:szCs w:val="28"/>
        </w:rPr>
        <w:t>вступает в силу со дня его официального опубл</w:t>
      </w:r>
      <w:r w:rsidR="00C04B88" w:rsidRPr="006E3B44">
        <w:rPr>
          <w:rFonts w:ascii="Times New Roman" w:hAnsi="Times New Roman"/>
          <w:sz w:val="28"/>
          <w:szCs w:val="28"/>
        </w:rPr>
        <w:t>и</w:t>
      </w:r>
      <w:r w:rsidR="00C04B88" w:rsidRPr="006E3B44">
        <w:rPr>
          <w:rFonts w:ascii="Times New Roman" w:hAnsi="Times New Roman"/>
          <w:sz w:val="28"/>
          <w:szCs w:val="28"/>
        </w:rPr>
        <w:t>ков</w:t>
      </w:r>
      <w:r w:rsidR="00C04B88" w:rsidRPr="006E3B44">
        <w:rPr>
          <w:rFonts w:ascii="Times New Roman" w:hAnsi="Times New Roman"/>
          <w:sz w:val="28"/>
          <w:szCs w:val="28"/>
        </w:rPr>
        <w:t>а</w:t>
      </w:r>
      <w:r w:rsidR="00C04B88" w:rsidRPr="006E3B44">
        <w:rPr>
          <w:rFonts w:ascii="Times New Roman" w:hAnsi="Times New Roman"/>
          <w:sz w:val="28"/>
          <w:szCs w:val="28"/>
        </w:rPr>
        <w:t>ния</w:t>
      </w:r>
      <w:r w:rsidR="00C52893" w:rsidRPr="006E3B44">
        <w:rPr>
          <w:rFonts w:ascii="Times New Roman" w:hAnsi="Times New Roman"/>
          <w:sz w:val="28"/>
          <w:szCs w:val="28"/>
        </w:rPr>
        <w:t>.</w:t>
      </w:r>
    </w:p>
    <w:p w:rsidR="000D531D" w:rsidRPr="006E3B44" w:rsidRDefault="006F7BCF" w:rsidP="006E3B4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E3B44">
        <w:rPr>
          <w:rFonts w:ascii="Times New Roman" w:hAnsi="Times New Roman"/>
          <w:sz w:val="28"/>
          <w:szCs w:val="28"/>
        </w:rPr>
        <w:t>3</w:t>
      </w:r>
      <w:r w:rsidR="000D531D" w:rsidRPr="006E3B44">
        <w:rPr>
          <w:rFonts w:ascii="Times New Roman" w:hAnsi="Times New Roman"/>
          <w:sz w:val="28"/>
          <w:szCs w:val="28"/>
        </w:rPr>
        <w:t xml:space="preserve">. </w:t>
      </w:r>
      <w:r w:rsidR="00EC75B0" w:rsidRPr="006E3B44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</w:t>
      </w:r>
      <w:r w:rsidR="00EC75B0" w:rsidRPr="006E3B44">
        <w:rPr>
          <w:rFonts w:ascii="Times New Roman" w:hAnsi="Times New Roman"/>
          <w:sz w:val="28"/>
          <w:szCs w:val="28"/>
        </w:rPr>
        <w:t>о</w:t>
      </w:r>
      <w:r w:rsidR="00EC75B0" w:rsidRPr="006E3B44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EC75B0" w:rsidRPr="006E3B44">
        <w:rPr>
          <w:rFonts w:ascii="Times New Roman" w:hAnsi="Times New Roman"/>
          <w:sz w:val="28"/>
          <w:szCs w:val="28"/>
        </w:rPr>
        <w:t>н</w:t>
      </w:r>
      <w:r w:rsidR="00EC75B0" w:rsidRPr="006E3B44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D531D" w:rsidRDefault="000D531D" w:rsidP="006E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2893" w:rsidRDefault="00C52893" w:rsidP="006E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282" w:rsidRDefault="00840282" w:rsidP="006E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  <w:r w:rsidR="00FB446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893" w:rsidRDefault="006E3B44" w:rsidP="006E3B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52893">
        <w:rPr>
          <w:rFonts w:ascii="Times New Roman" w:hAnsi="Times New Roman"/>
          <w:sz w:val="28"/>
          <w:szCs w:val="28"/>
        </w:rPr>
        <w:t>Глав</w:t>
      </w:r>
      <w:r w:rsidR="00840282">
        <w:rPr>
          <w:rFonts w:ascii="Times New Roman" w:hAnsi="Times New Roman"/>
          <w:sz w:val="28"/>
          <w:szCs w:val="28"/>
        </w:rPr>
        <w:t xml:space="preserve">ы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40282">
        <w:rPr>
          <w:rFonts w:ascii="Times New Roman" w:hAnsi="Times New Roman"/>
          <w:sz w:val="28"/>
          <w:szCs w:val="28"/>
        </w:rPr>
        <w:t xml:space="preserve">               В. </w:t>
      </w:r>
      <w:proofErr w:type="spellStart"/>
      <w:r w:rsidR="00840282">
        <w:rPr>
          <w:rFonts w:ascii="Times New Roman" w:hAnsi="Times New Roman"/>
          <w:sz w:val="28"/>
          <w:szCs w:val="28"/>
        </w:rPr>
        <w:t>Хов</w:t>
      </w:r>
      <w:r w:rsidR="00840282">
        <w:rPr>
          <w:rFonts w:ascii="Times New Roman" w:hAnsi="Times New Roman"/>
          <w:sz w:val="28"/>
          <w:szCs w:val="28"/>
        </w:rPr>
        <w:t>а</w:t>
      </w:r>
      <w:r w:rsidR="00840282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C52893" w:rsidSect="006E3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0A" w:rsidRDefault="006F7A0A" w:rsidP="006E3B44">
      <w:pPr>
        <w:spacing w:after="0" w:line="240" w:lineRule="auto"/>
      </w:pPr>
      <w:r>
        <w:separator/>
      </w:r>
    </w:p>
  </w:endnote>
  <w:endnote w:type="continuationSeparator" w:id="0">
    <w:p w:rsidR="006F7A0A" w:rsidRDefault="006F7A0A" w:rsidP="006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0A" w:rsidRDefault="006F7A0A" w:rsidP="006E3B44">
      <w:pPr>
        <w:spacing w:after="0" w:line="240" w:lineRule="auto"/>
      </w:pPr>
      <w:r>
        <w:separator/>
      </w:r>
    </w:p>
  </w:footnote>
  <w:footnote w:type="continuationSeparator" w:id="0">
    <w:p w:rsidR="006F7A0A" w:rsidRDefault="006F7A0A" w:rsidP="006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44" w:rsidRPr="006E3B44" w:rsidRDefault="006E3B44">
    <w:pPr>
      <w:pStyle w:val="a6"/>
      <w:jc w:val="right"/>
      <w:rPr>
        <w:rFonts w:ascii="Times New Roman" w:hAnsi="Times New Roman"/>
        <w:sz w:val="24"/>
        <w:szCs w:val="24"/>
      </w:rPr>
    </w:pPr>
    <w:r w:rsidRPr="006E3B44">
      <w:rPr>
        <w:rFonts w:ascii="Times New Roman" w:hAnsi="Times New Roman"/>
        <w:sz w:val="24"/>
        <w:szCs w:val="24"/>
      </w:rPr>
      <w:fldChar w:fldCharType="begin"/>
    </w:r>
    <w:r w:rsidRPr="006E3B44">
      <w:rPr>
        <w:rFonts w:ascii="Times New Roman" w:hAnsi="Times New Roman"/>
        <w:sz w:val="24"/>
        <w:szCs w:val="24"/>
      </w:rPr>
      <w:instrText xml:space="preserve"> PAGE   \* MERGEFORMAT </w:instrText>
    </w:r>
    <w:r w:rsidRPr="006E3B44">
      <w:rPr>
        <w:rFonts w:ascii="Times New Roman" w:hAnsi="Times New Roman"/>
        <w:sz w:val="24"/>
        <w:szCs w:val="24"/>
      </w:rPr>
      <w:fldChar w:fldCharType="separate"/>
    </w:r>
    <w:r w:rsidR="000233F7">
      <w:rPr>
        <w:rFonts w:ascii="Times New Roman" w:hAnsi="Times New Roman"/>
        <w:noProof/>
        <w:sz w:val="24"/>
        <w:szCs w:val="24"/>
      </w:rPr>
      <w:t>2</w:t>
    </w:r>
    <w:r w:rsidRPr="006E3B4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B4E" w:rsidRDefault="00132B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b0dcf99-125f-47bb-9b4e-98d9788ddb10"/>
  </w:docVars>
  <w:rsids>
    <w:rsidRoot w:val="006C15F3"/>
    <w:rsid w:val="00011849"/>
    <w:rsid w:val="00015F52"/>
    <w:rsid w:val="00021B43"/>
    <w:rsid w:val="000233F7"/>
    <w:rsid w:val="00024A6A"/>
    <w:rsid w:val="000832CB"/>
    <w:rsid w:val="00096401"/>
    <w:rsid w:val="000A29D4"/>
    <w:rsid w:val="000C7121"/>
    <w:rsid w:val="000D531D"/>
    <w:rsid w:val="00132B4E"/>
    <w:rsid w:val="00164A8E"/>
    <w:rsid w:val="0018021D"/>
    <w:rsid w:val="001C2871"/>
    <w:rsid w:val="001C4102"/>
    <w:rsid w:val="001C5495"/>
    <w:rsid w:val="001D2394"/>
    <w:rsid w:val="001D2FC2"/>
    <w:rsid w:val="002269A4"/>
    <w:rsid w:val="002408A9"/>
    <w:rsid w:val="002513DA"/>
    <w:rsid w:val="00251DD9"/>
    <w:rsid w:val="00260B05"/>
    <w:rsid w:val="002651CD"/>
    <w:rsid w:val="00267D7D"/>
    <w:rsid w:val="002841AC"/>
    <w:rsid w:val="002900CF"/>
    <w:rsid w:val="00293110"/>
    <w:rsid w:val="002C4EED"/>
    <w:rsid w:val="00317520"/>
    <w:rsid w:val="00341209"/>
    <w:rsid w:val="003A0971"/>
    <w:rsid w:val="003A269E"/>
    <w:rsid w:val="003B74F2"/>
    <w:rsid w:val="003C304B"/>
    <w:rsid w:val="003F21E9"/>
    <w:rsid w:val="00401A6F"/>
    <w:rsid w:val="0040502F"/>
    <w:rsid w:val="00410CE9"/>
    <w:rsid w:val="004171E7"/>
    <w:rsid w:val="00430431"/>
    <w:rsid w:val="0044213F"/>
    <w:rsid w:val="00473B52"/>
    <w:rsid w:val="00487B0C"/>
    <w:rsid w:val="004B4E51"/>
    <w:rsid w:val="004F249E"/>
    <w:rsid w:val="00506F4F"/>
    <w:rsid w:val="00510498"/>
    <w:rsid w:val="00511C9C"/>
    <w:rsid w:val="00575DB7"/>
    <w:rsid w:val="00593656"/>
    <w:rsid w:val="00597C18"/>
    <w:rsid w:val="005B654A"/>
    <w:rsid w:val="00602339"/>
    <w:rsid w:val="00612697"/>
    <w:rsid w:val="0064251E"/>
    <w:rsid w:val="006526C9"/>
    <w:rsid w:val="00663034"/>
    <w:rsid w:val="0067020C"/>
    <w:rsid w:val="00671EE0"/>
    <w:rsid w:val="006846EA"/>
    <w:rsid w:val="00697C70"/>
    <w:rsid w:val="006B0E25"/>
    <w:rsid w:val="006C15F3"/>
    <w:rsid w:val="006E3B44"/>
    <w:rsid w:val="006E65E3"/>
    <w:rsid w:val="006F6CDB"/>
    <w:rsid w:val="006F7A0A"/>
    <w:rsid w:val="006F7BCF"/>
    <w:rsid w:val="007160CE"/>
    <w:rsid w:val="007205F4"/>
    <w:rsid w:val="007218DF"/>
    <w:rsid w:val="007319C0"/>
    <w:rsid w:val="00755824"/>
    <w:rsid w:val="00760E15"/>
    <w:rsid w:val="00765EC7"/>
    <w:rsid w:val="0079294A"/>
    <w:rsid w:val="007C40B9"/>
    <w:rsid w:val="007C7826"/>
    <w:rsid w:val="007F4806"/>
    <w:rsid w:val="00840282"/>
    <w:rsid w:val="008416EF"/>
    <w:rsid w:val="00844F1B"/>
    <w:rsid w:val="00884A87"/>
    <w:rsid w:val="00897E55"/>
    <w:rsid w:val="008C7E1A"/>
    <w:rsid w:val="008D1A8D"/>
    <w:rsid w:val="008D26E1"/>
    <w:rsid w:val="008D502E"/>
    <w:rsid w:val="009414D7"/>
    <w:rsid w:val="00960ECC"/>
    <w:rsid w:val="00984923"/>
    <w:rsid w:val="00985180"/>
    <w:rsid w:val="00992C64"/>
    <w:rsid w:val="009B5513"/>
    <w:rsid w:val="009C4ADB"/>
    <w:rsid w:val="009C73BF"/>
    <w:rsid w:val="00A35A05"/>
    <w:rsid w:val="00A63CA5"/>
    <w:rsid w:val="00A71A26"/>
    <w:rsid w:val="00A90013"/>
    <w:rsid w:val="00AA03E7"/>
    <w:rsid w:val="00B07B1C"/>
    <w:rsid w:val="00B21F57"/>
    <w:rsid w:val="00B23C60"/>
    <w:rsid w:val="00B43C6B"/>
    <w:rsid w:val="00B52CC8"/>
    <w:rsid w:val="00B5328C"/>
    <w:rsid w:val="00B56C4A"/>
    <w:rsid w:val="00B6369D"/>
    <w:rsid w:val="00B70A2A"/>
    <w:rsid w:val="00B73ACE"/>
    <w:rsid w:val="00B9306E"/>
    <w:rsid w:val="00BA41FB"/>
    <w:rsid w:val="00BC664C"/>
    <w:rsid w:val="00BD1A14"/>
    <w:rsid w:val="00C04B88"/>
    <w:rsid w:val="00C14EC2"/>
    <w:rsid w:val="00C41D62"/>
    <w:rsid w:val="00C52893"/>
    <w:rsid w:val="00C7628F"/>
    <w:rsid w:val="00C84834"/>
    <w:rsid w:val="00CD1BCB"/>
    <w:rsid w:val="00D24C88"/>
    <w:rsid w:val="00D4607A"/>
    <w:rsid w:val="00D62EC8"/>
    <w:rsid w:val="00D77BBE"/>
    <w:rsid w:val="00D813B6"/>
    <w:rsid w:val="00D81519"/>
    <w:rsid w:val="00D87C5A"/>
    <w:rsid w:val="00D95A94"/>
    <w:rsid w:val="00DB252E"/>
    <w:rsid w:val="00DB4BFE"/>
    <w:rsid w:val="00DB707C"/>
    <w:rsid w:val="00E104D4"/>
    <w:rsid w:val="00E2445B"/>
    <w:rsid w:val="00E342EF"/>
    <w:rsid w:val="00E4538F"/>
    <w:rsid w:val="00E635C4"/>
    <w:rsid w:val="00E67A6D"/>
    <w:rsid w:val="00E7185D"/>
    <w:rsid w:val="00E73208"/>
    <w:rsid w:val="00EA7E89"/>
    <w:rsid w:val="00EC75B0"/>
    <w:rsid w:val="00EF0ADE"/>
    <w:rsid w:val="00EF0CBF"/>
    <w:rsid w:val="00F06FCF"/>
    <w:rsid w:val="00F1432B"/>
    <w:rsid w:val="00F20D7D"/>
    <w:rsid w:val="00F2137B"/>
    <w:rsid w:val="00F47FC2"/>
    <w:rsid w:val="00F522DE"/>
    <w:rsid w:val="00F55C50"/>
    <w:rsid w:val="00F700F2"/>
    <w:rsid w:val="00F95DA0"/>
    <w:rsid w:val="00F96C53"/>
    <w:rsid w:val="00FB446B"/>
    <w:rsid w:val="00FC0B0A"/>
    <w:rsid w:val="00FD32EB"/>
    <w:rsid w:val="00F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2875C-4E27-4F32-81D3-7B6C235C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513D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0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6E3B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B44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E3B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3B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Zam4</dc:creator>
  <cp:keywords/>
  <cp:lastModifiedBy>Тас-оол Оксана Всеволодовна</cp:lastModifiedBy>
  <cp:revision>3</cp:revision>
  <cp:lastPrinted>2021-09-20T10:17:00Z</cp:lastPrinted>
  <dcterms:created xsi:type="dcterms:W3CDTF">2021-09-20T10:17:00Z</dcterms:created>
  <dcterms:modified xsi:type="dcterms:W3CDTF">2021-09-20T10:18:00Z</dcterms:modified>
</cp:coreProperties>
</file>