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6B" w:rsidRDefault="00AD496B" w:rsidP="00AD496B">
      <w:pPr>
        <w:jc w:val="center"/>
        <w:rPr>
          <w:rFonts w:ascii="Times New Roman" w:hAnsi="Times New Roman"/>
          <w:noProof/>
          <w:sz w:val="24"/>
          <w:szCs w:val="24"/>
        </w:rPr>
      </w:pPr>
    </w:p>
    <w:p w:rsidR="002946A5" w:rsidRDefault="002946A5" w:rsidP="00AD496B">
      <w:pPr>
        <w:jc w:val="center"/>
        <w:rPr>
          <w:rFonts w:ascii="Times New Roman" w:hAnsi="Times New Roman"/>
          <w:noProof/>
          <w:sz w:val="24"/>
          <w:szCs w:val="24"/>
        </w:rPr>
      </w:pPr>
    </w:p>
    <w:p w:rsidR="002946A5" w:rsidRDefault="002946A5" w:rsidP="00AD496B">
      <w:pPr>
        <w:jc w:val="center"/>
        <w:rPr>
          <w:rFonts w:ascii="Times New Roman" w:hAnsi="Times New Roman"/>
          <w:sz w:val="24"/>
          <w:szCs w:val="24"/>
          <w:lang w:val="en-US"/>
        </w:rPr>
      </w:pPr>
      <w:bookmarkStart w:id="0" w:name="_GoBack"/>
      <w:bookmarkEnd w:id="0"/>
    </w:p>
    <w:p w:rsidR="00AD496B" w:rsidRPr="0025472A" w:rsidRDefault="00AD496B" w:rsidP="00AD496B">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AD496B" w:rsidRPr="004C14FF" w:rsidRDefault="00AD496B" w:rsidP="00AD496B">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187F2F" w:rsidRDefault="00187F2F" w:rsidP="002F35A9">
      <w:pPr>
        <w:pStyle w:val="ConsPlusTitle"/>
        <w:jc w:val="center"/>
        <w:outlineLvl w:val="0"/>
        <w:rPr>
          <w:rFonts w:ascii="Times New Roman" w:hAnsi="Times New Roman" w:cs="Times New Roman"/>
          <w:b w:val="0"/>
          <w:sz w:val="28"/>
          <w:szCs w:val="28"/>
        </w:rPr>
      </w:pPr>
    </w:p>
    <w:p w:rsidR="00187F2F" w:rsidRDefault="00036F44" w:rsidP="00036F44">
      <w:pPr>
        <w:pStyle w:val="ConsPlusTitle"/>
        <w:spacing w:line="360" w:lineRule="auto"/>
        <w:jc w:val="center"/>
        <w:outlineLvl w:val="0"/>
        <w:rPr>
          <w:rFonts w:ascii="Times New Roman" w:hAnsi="Times New Roman" w:cs="Times New Roman"/>
          <w:b w:val="0"/>
          <w:sz w:val="28"/>
          <w:szCs w:val="28"/>
        </w:rPr>
      </w:pPr>
      <w:r>
        <w:rPr>
          <w:rFonts w:ascii="Times New Roman" w:hAnsi="Times New Roman" w:cs="Times New Roman"/>
          <w:b w:val="0"/>
          <w:sz w:val="28"/>
          <w:szCs w:val="28"/>
        </w:rPr>
        <w:t>от 29 сентября 2021 г. № 516</w:t>
      </w:r>
    </w:p>
    <w:p w:rsidR="00036F44" w:rsidRDefault="00036F44" w:rsidP="00036F44">
      <w:pPr>
        <w:pStyle w:val="ConsPlusTitle"/>
        <w:spacing w:line="360" w:lineRule="auto"/>
        <w:jc w:val="center"/>
        <w:outlineLvl w:val="0"/>
        <w:rPr>
          <w:rFonts w:ascii="Times New Roman" w:hAnsi="Times New Roman" w:cs="Times New Roman"/>
          <w:b w:val="0"/>
          <w:sz w:val="28"/>
          <w:szCs w:val="28"/>
        </w:rPr>
      </w:pPr>
      <w:r>
        <w:rPr>
          <w:rFonts w:ascii="Times New Roman" w:hAnsi="Times New Roman" w:cs="Times New Roman"/>
          <w:b w:val="0"/>
          <w:sz w:val="28"/>
          <w:szCs w:val="28"/>
        </w:rPr>
        <w:t>г. Кызыл</w:t>
      </w:r>
    </w:p>
    <w:p w:rsidR="00187F2F" w:rsidRDefault="00187F2F" w:rsidP="002F35A9">
      <w:pPr>
        <w:pStyle w:val="ConsPlusTitle"/>
        <w:jc w:val="center"/>
        <w:outlineLvl w:val="0"/>
        <w:rPr>
          <w:rFonts w:ascii="Times New Roman" w:hAnsi="Times New Roman" w:cs="Times New Roman"/>
          <w:b w:val="0"/>
          <w:sz w:val="28"/>
          <w:szCs w:val="28"/>
        </w:rPr>
      </w:pPr>
    </w:p>
    <w:p w:rsidR="00187F2F" w:rsidRPr="00187F2F" w:rsidRDefault="000F356A" w:rsidP="002F35A9">
      <w:pPr>
        <w:pStyle w:val="ConsPlusTitle"/>
        <w:jc w:val="center"/>
        <w:outlineLvl w:val="0"/>
        <w:rPr>
          <w:rFonts w:ascii="Times New Roman" w:hAnsi="Times New Roman" w:cs="Times New Roman"/>
          <w:sz w:val="28"/>
          <w:szCs w:val="28"/>
        </w:rPr>
      </w:pPr>
      <w:r w:rsidRPr="00187F2F">
        <w:rPr>
          <w:rFonts w:ascii="Times New Roman" w:hAnsi="Times New Roman" w:cs="Times New Roman"/>
          <w:sz w:val="28"/>
          <w:szCs w:val="28"/>
        </w:rPr>
        <w:t xml:space="preserve">Об утверждении Положения о региональном </w:t>
      </w:r>
    </w:p>
    <w:p w:rsidR="00187F2F" w:rsidRPr="00187F2F" w:rsidRDefault="000F356A" w:rsidP="002F35A9">
      <w:pPr>
        <w:pStyle w:val="ConsPlusTitle"/>
        <w:jc w:val="center"/>
        <w:outlineLvl w:val="0"/>
        <w:rPr>
          <w:rFonts w:ascii="Times New Roman" w:hAnsi="Times New Roman" w:cs="Times New Roman"/>
          <w:sz w:val="28"/>
          <w:szCs w:val="28"/>
        </w:rPr>
      </w:pPr>
      <w:r w:rsidRPr="00187F2F">
        <w:rPr>
          <w:rFonts w:ascii="Times New Roman" w:hAnsi="Times New Roman" w:cs="Times New Roman"/>
          <w:sz w:val="28"/>
          <w:szCs w:val="28"/>
        </w:rPr>
        <w:t xml:space="preserve">государственном надзоре в области технического </w:t>
      </w:r>
    </w:p>
    <w:p w:rsidR="00187F2F" w:rsidRPr="00187F2F" w:rsidRDefault="000F356A" w:rsidP="002F35A9">
      <w:pPr>
        <w:pStyle w:val="ConsPlusTitle"/>
        <w:jc w:val="center"/>
        <w:outlineLvl w:val="0"/>
        <w:rPr>
          <w:rFonts w:ascii="Times New Roman" w:hAnsi="Times New Roman" w:cs="Times New Roman"/>
          <w:sz w:val="28"/>
          <w:szCs w:val="28"/>
        </w:rPr>
      </w:pPr>
      <w:r w:rsidRPr="00187F2F">
        <w:rPr>
          <w:rFonts w:ascii="Times New Roman" w:hAnsi="Times New Roman" w:cs="Times New Roman"/>
          <w:sz w:val="28"/>
          <w:szCs w:val="28"/>
        </w:rPr>
        <w:t xml:space="preserve">состояния и эксплуатации самоходных машин и других </w:t>
      </w:r>
    </w:p>
    <w:p w:rsidR="00187F2F" w:rsidRPr="00187F2F" w:rsidRDefault="000F356A" w:rsidP="002F35A9">
      <w:pPr>
        <w:pStyle w:val="ConsPlusTitle"/>
        <w:jc w:val="center"/>
        <w:outlineLvl w:val="0"/>
        <w:rPr>
          <w:rFonts w:ascii="Times New Roman" w:hAnsi="Times New Roman" w:cs="Times New Roman"/>
          <w:sz w:val="28"/>
          <w:szCs w:val="28"/>
        </w:rPr>
      </w:pPr>
      <w:r w:rsidRPr="00187F2F">
        <w:rPr>
          <w:rFonts w:ascii="Times New Roman" w:hAnsi="Times New Roman" w:cs="Times New Roman"/>
          <w:sz w:val="28"/>
          <w:szCs w:val="28"/>
        </w:rPr>
        <w:t xml:space="preserve">видов техники, аттракционов на территории Республики </w:t>
      </w:r>
    </w:p>
    <w:p w:rsidR="002D0356" w:rsidRDefault="000F356A" w:rsidP="002F35A9">
      <w:pPr>
        <w:pStyle w:val="ConsPlusTitle"/>
        <w:jc w:val="center"/>
        <w:outlineLvl w:val="0"/>
        <w:rPr>
          <w:rFonts w:ascii="Times New Roman" w:hAnsi="Times New Roman" w:cs="Times New Roman"/>
          <w:sz w:val="28"/>
          <w:szCs w:val="28"/>
        </w:rPr>
      </w:pPr>
      <w:r w:rsidRPr="00187F2F">
        <w:rPr>
          <w:rFonts w:ascii="Times New Roman" w:hAnsi="Times New Roman" w:cs="Times New Roman"/>
          <w:sz w:val="28"/>
          <w:szCs w:val="28"/>
        </w:rPr>
        <w:t xml:space="preserve">Тыва и </w:t>
      </w:r>
      <w:r w:rsidR="002F35A9" w:rsidRPr="00187F2F">
        <w:rPr>
          <w:rFonts w:ascii="Times New Roman" w:hAnsi="Times New Roman" w:cs="Times New Roman"/>
          <w:sz w:val="28"/>
          <w:szCs w:val="28"/>
        </w:rPr>
        <w:t xml:space="preserve">о </w:t>
      </w:r>
      <w:r w:rsidRPr="00187F2F">
        <w:rPr>
          <w:rFonts w:ascii="Times New Roman" w:hAnsi="Times New Roman" w:cs="Times New Roman"/>
          <w:sz w:val="28"/>
          <w:szCs w:val="28"/>
        </w:rPr>
        <w:t xml:space="preserve">признании утратившим силу </w:t>
      </w:r>
      <w:r w:rsidR="00584CC1" w:rsidRPr="00187F2F">
        <w:rPr>
          <w:rFonts w:ascii="Times New Roman" w:hAnsi="Times New Roman" w:cs="Times New Roman"/>
          <w:sz w:val="28"/>
          <w:szCs w:val="28"/>
        </w:rPr>
        <w:t xml:space="preserve">пункта </w:t>
      </w:r>
    </w:p>
    <w:p w:rsidR="00187F2F" w:rsidRPr="00187F2F" w:rsidRDefault="00584CC1" w:rsidP="002F35A9">
      <w:pPr>
        <w:pStyle w:val="ConsPlusTitle"/>
        <w:jc w:val="center"/>
        <w:outlineLvl w:val="0"/>
        <w:rPr>
          <w:rFonts w:ascii="Times New Roman" w:hAnsi="Times New Roman" w:cs="Times New Roman"/>
          <w:sz w:val="28"/>
          <w:szCs w:val="28"/>
        </w:rPr>
      </w:pPr>
      <w:r w:rsidRPr="00187F2F">
        <w:rPr>
          <w:rFonts w:ascii="Times New Roman" w:hAnsi="Times New Roman" w:cs="Times New Roman"/>
          <w:sz w:val="28"/>
          <w:szCs w:val="28"/>
        </w:rPr>
        <w:t xml:space="preserve">1 </w:t>
      </w:r>
      <w:r w:rsidR="000F356A" w:rsidRPr="00187F2F">
        <w:rPr>
          <w:rFonts w:ascii="Times New Roman" w:hAnsi="Times New Roman" w:cs="Times New Roman"/>
          <w:sz w:val="28"/>
          <w:szCs w:val="28"/>
        </w:rPr>
        <w:t>постановления Правительства Республик</w:t>
      </w:r>
      <w:r w:rsidRPr="00187F2F">
        <w:rPr>
          <w:rFonts w:ascii="Times New Roman" w:hAnsi="Times New Roman" w:cs="Times New Roman"/>
          <w:sz w:val="28"/>
          <w:szCs w:val="28"/>
        </w:rPr>
        <w:t xml:space="preserve">и Тыва </w:t>
      </w:r>
    </w:p>
    <w:p w:rsidR="000F356A" w:rsidRPr="00187F2F" w:rsidRDefault="00584CC1" w:rsidP="002F35A9">
      <w:pPr>
        <w:pStyle w:val="ConsPlusTitle"/>
        <w:jc w:val="center"/>
        <w:outlineLvl w:val="0"/>
        <w:rPr>
          <w:rFonts w:ascii="Times New Roman" w:hAnsi="Times New Roman" w:cs="Times New Roman"/>
          <w:sz w:val="28"/>
          <w:szCs w:val="28"/>
        </w:rPr>
      </w:pPr>
      <w:r w:rsidRPr="00187F2F">
        <w:rPr>
          <w:rFonts w:ascii="Times New Roman" w:hAnsi="Times New Roman" w:cs="Times New Roman"/>
          <w:sz w:val="28"/>
          <w:szCs w:val="28"/>
        </w:rPr>
        <w:t>от 11</w:t>
      </w:r>
      <w:r w:rsidR="0012032C" w:rsidRPr="00187F2F">
        <w:rPr>
          <w:rFonts w:ascii="Times New Roman" w:hAnsi="Times New Roman" w:cs="Times New Roman"/>
          <w:sz w:val="28"/>
          <w:szCs w:val="28"/>
        </w:rPr>
        <w:t xml:space="preserve"> января 2021 г. № 1</w:t>
      </w:r>
    </w:p>
    <w:p w:rsidR="000F356A" w:rsidRPr="00187F2F" w:rsidRDefault="000F356A" w:rsidP="00187F2F">
      <w:pPr>
        <w:pStyle w:val="ConsPlusNormal"/>
        <w:spacing w:line="720" w:lineRule="atLeast"/>
        <w:ind w:firstLine="539"/>
        <w:jc w:val="both"/>
        <w:rPr>
          <w:sz w:val="28"/>
          <w:szCs w:val="28"/>
        </w:rPr>
      </w:pPr>
    </w:p>
    <w:p w:rsidR="00187F2F" w:rsidRDefault="000F356A" w:rsidP="00187F2F">
      <w:pPr>
        <w:pStyle w:val="ConsPlusNormal"/>
        <w:spacing w:line="360" w:lineRule="atLeast"/>
        <w:ind w:firstLine="709"/>
        <w:jc w:val="both"/>
        <w:rPr>
          <w:sz w:val="28"/>
          <w:szCs w:val="28"/>
        </w:rPr>
      </w:pPr>
      <w:r w:rsidRPr="00187F2F">
        <w:rPr>
          <w:sz w:val="28"/>
          <w:szCs w:val="28"/>
        </w:rPr>
        <w:t xml:space="preserve">В соответствии со статьей 3 Федерального закона от 31 июля 2020 г. </w:t>
      </w:r>
      <w:r w:rsidR="00187F2F">
        <w:rPr>
          <w:sz w:val="28"/>
          <w:szCs w:val="28"/>
        </w:rPr>
        <w:t xml:space="preserve">        </w:t>
      </w:r>
      <w:r w:rsidR="00747871">
        <w:rPr>
          <w:sz w:val="28"/>
          <w:szCs w:val="28"/>
        </w:rPr>
        <w:t xml:space="preserve">        </w:t>
      </w:r>
      <w:r w:rsidR="00187F2F">
        <w:rPr>
          <w:sz w:val="28"/>
          <w:szCs w:val="28"/>
        </w:rPr>
        <w:t xml:space="preserve">       </w:t>
      </w:r>
      <w:r w:rsidRPr="00187F2F">
        <w:rPr>
          <w:sz w:val="28"/>
          <w:szCs w:val="28"/>
        </w:rPr>
        <w:t xml:space="preserve">№ 248-ФЗ «О государственном контроле (надзоре) и муниципальном контроле в Российской Федерации» Правительство Республики Тыва </w:t>
      </w:r>
      <w:r w:rsidR="00187F2F" w:rsidRPr="00187F2F">
        <w:rPr>
          <w:sz w:val="28"/>
          <w:szCs w:val="28"/>
        </w:rPr>
        <w:t>ПОСТАНОВЛЯЕТ</w:t>
      </w:r>
      <w:r w:rsidRPr="00187F2F">
        <w:rPr>
          <w:sz w:val="28"/>
          <w:szCs w:val="28"/>
        </w:rPr>
        <w:t>:</w:t>
      </w:r>
    </w:p>
    <w:p w:rsidR="00187F2F" w:rsidRDefault="00187F2F" w:rsidP="00187F2F">
      <w:pPr>
        <w:pStyle w:val="ConsPlusNormal"/>
        <w:spacing w:line="480" w:lineRule="atLeast"/>
        <w:ind w:firstLine="709"/>
        <w:jc w:val="both"/>
        <w:rPr>
          <w:sz w:val="28"/>
          <w:szCs w:val="28"/>
        </w:rPr>
      </w:pPr>
    </w:p>
    <w:p w:rsidR="00187F2F" w:rsidRDefault="00187F2F" w:rsidP="00187F2F">
      <w:pPr>
        <w:pStyle w:val="ConsPlusNormal"/>
        <w:spacing w:line="360" w:lineRule="atLeast"/>
        <w:ind w:firstLine="709"/>
        <w:jc w:val="both"/>
        <w:rPr>
          <w:sz w:val="28"/>
          <w:szCs w:val="28"/>
        </w:rPr>
      </w:pPr>
      <w:r>
        <w:rPr>
          <w:sz w:val="28"/>
          <w:szCs w:val="28"/>
        </w:rPr>
        <w:t xml:space="preserve">1. </w:t>
      </w:r>
      <w:r w:rsidR="000F356A" w:rsidRPr="00187F2F">
        <w:rPr>
          <w:sz w:val="28"/>
          <w:szCs w:val="28"/>
        </w:rPr>
        <w:t>Утвердить прилагаемое Положение о региональном государственном надзоре в области технического состояния и эксплуатации самоходных машин</w:t>
      </w:r>
      <w:r w:rsidR="002F35A9" w:rsidRPr="00187F2F">
        <w:rPr>
          <w:sz w:val="28"/>
          <w:szCs w:val="28"/>
        </w:rPr>
        <w:t xml:space="preserve"> </w:t>
      </w:r>
      <w:r w:rsidR="000F356A" w:rsidRPr="00187F2F">
        <w:rPr>
          <w:sz w:val="28"/>
          <w:szCs w:val="28"/>
        </w:rPr>
        <w:t>и других видов техники, аттракционов на территории Республики Тыва.</w:t>
      </w:r>
    </w:p>
    <w:p w:rsidR="00187F2F" w:rsidRDefault="00187F2F" w:rsidP="00187F2F">
      <w:pPr>
        <w:pStyle w:val="ConsPlusNormal"/>
        <w:spacing w:line="360" w:lineRule="atLeast"/>
        <w:ind w:firstLine="709"/>
        <w:jc w:val="both"/>
        <w:rPr>
          <w:sz w:val="28"/>
          <w:szCs w:val="28"/>
        </w:rPr>
      </w:pPr>
      <w:r>
        <w:rPr>
          <w:sz w:val="28"/>
          <w:szCs w:val="28"/>
        </w:rPr>
        <w:t xml:space="preserve">2. </w:t>
      </w:r>
      <w:r w:rsidR="000F356A" w:rsidRPr="00187F2F">
        <w:rPr>
          <w:sz w:val="28"/>
          <w:szCs w:val="28"/>
        </w:rPr>
        <w:t>Признать утратившим силу</w:t>
      </w:r>
      <w:r w:rsidR="00F40015" w:rsidRPr="00187F2F">
        <w:rPr>
          <w:sz w:val="28"/>
          <w:szCs w:val="28"/>
        </w:rPr>
        <w:t xml:space="preserve"> пункт 1 постановления</w:t>
      </w:r>
      <w:r w:rsidR="000F356A" w:rsidRPr="00187F2F">
        <w:rPr>
          <w:sz w:val="28"/>
          <w:szCs w:val="28"/>
        </w:rPr>
        <w:t xml:space="preserve"> Правительства Республики Тыва от </w:t>
      </w:r>
      <w:r w:rsidR="00F40015" w:rsidRPr="00187F2F">
        <w:rPr>
          <w:sz w:val="28"/>
          <w:szCs w:val="28"/>
        </w:rPr>
        <w:t>11</w:t>
      </w:r>
      <w:r w:rsidR="000F356A" w:rsidRPr="00187F2F">
        <w:rPr>
          <w:sz w:val="28"/>
          <w:szCs w:val="28"/>
        </w:rPr>
        <w:t xml:space="preserve"> января 2021 г. № 1 «Об утверждении Порядка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Республики Тыва и </w:t>
      </w:r>
      <w:r w:rsidR="002D0356">
        <w:rPr>
          <w:sz w:val="28"/>
          <w:szCs w:val="28"/>
        </w:rPr>
        <w:t xml:space="preserve">о </w:t>
      </w:r>
      <w:r w:rsidR="000F356A" w:rsidRPr="00187F2F">
        <w:rPr>
          <w:sz w:val="28"/>
          <w:szCs w:val="28"/>
        </w:rPr>
        <w:t>внесении изменений в некоторые постановления Правительства Республики Тыва».</w:t>
      </w:r>
    </w:p>
    <w:p w:rsidR="008A7098" w:rsidRPr="00187F2F" w:rsidRDefault="00187F2F" w:rsidP="00187F2F">
      <w:pPr>
        <w:pStyle w:val="ConsPlusNormal"/>
        <w:spacing w:line="360" w:lineRule="atLeast"/>
        <w:ind w:firstLine="709"/>
        <w:jc w:val="both"/>
        <w:rPr>
          <w:color w:val="000000" w:themeColor="text1"/>
          <w:sz w:val="28"/>
          <w:szCs w:val="28"/>
        </w:rPr>
      </w:pPr>
      <w:r>
        <w:rPr>
          <w:sz w:val="28"/>
          <w:szCs w:val="28"/>
        </w:rPr>
        <w:t xml:space="preserve">3. </w:t>
      </w:r>
      <w:r w:rsidR="000F356A" w:rsidRPr="00187F2F">
        <w:rPr>
          <w:color w:val="000000" w:themeColor="text1"/>
          <w:sz w:val="28"/>
          <w:szCs w:val="28"/>
        </w:rPr>
        <w:t xml:space="preserve">Разместить настоящее постановление на </w:t>
      </w:r>
      <w:r w:rsidR="002F35A9" w:rsidRPr="00187F2F">
        <w:rPr>
          <w:color w:val="000000" w:themeColor="text1"/>
          <w:sz w:val="28"/>
          <w:szCs w:val="28"/>
        </w:rPr>
        <w:t>«О</w:t>
      </w:r>
      <w:r w:rsidR="000F356A" w:rsidRPr="00187F2F">
        <w:rPr>
          <w:color w:val="000000" w:themeColor="text1"/>
          <w:sz w:val="28"/>
          <w:szCs w:val="28"/>
        </w:rPr>
        <w:t>фициальном интернет-портале правовой информации</w:t>
      </w:r>
      <w:r w:rsidR="002F35A9" w:rsidRPr="00187F2F">
        <w:rPr>
          <w:color w:val="000000" w:themeColor="text1"/>
          <w:sz w:val="28"/>
          <w:szCs w:val="28"/>
        </w:rPr>
        <w:t>»</w:t>
      </w:r>
      <w:r w:rsidR="000F356A" w:rsidRPr="00187F2F">
        <w:rPr>
          <w:color w:val="000000" w:themeColor="text1"/>
          <w:sz w:val="28"/>
          <w:szCs w:val="28"/>
        </w:rPr>
        <w:t xml:space="preserve"> (www.pravo.gov.ru) и официальном сайте Республики Тыва в информационно-телекоммуникационной сети «Интернет».</w:t>
      </w:r>
    </w:p>
    <w:p w:rsidR="000F356A" w:rsidRPr="00187F2F" w:rsidRDefault="008A7098" w:rsidP="00187F2F">
      <w:pPr>
        <w:pStyle w:val="ConsPlusNormal"/>
        <w:spacing w:line="360" w:lineRule="atLeast"/>
        <w:ind w:firstLine="708"/>
        <w:jc w:val="both"/>
        <w:rPr>
          <w:color w:val="000000" w:themeColor="text1"/>
          <w:sz w:val="28"/>
          <w:szCs w:val="28"/>
        </w:rPr>
      </w:pPr>
      <w:r w:rsidRPr="00187F2F">
        <w:rPr>
          <w:sz w:val="28"/>
          <w:szCs w:val="28"/>
        </w:rPr>
        <w:lastRenderedPageBreak/>
        <w:t xml:space="preserve">4. </w:t>
      </w:r>
      <w:r w:rsidR="0012032C" w:rsidRPr="00187F2F">
        <w:rPr>
          <w:sz w:val="28"/>
          <w:szCs w:val="28"/>
        </w:rPr>
        <w:t>Настоящее постановление вступает в силу со дня его официального опубликования</w:t>
      </w:r>
      <w:r w:rsidR="00C34ECD" w:rsidRPr="00187F2F">
        <w:rPr>
          <w:sz w:val="28"/>
          <w:szCs w:val="28"/>
        </w:rPr>
        <w:t xml:space="preserve">, за исключением раздела </w:t>
      </w:r>
      <w:proofErr w:type="gramStart"/>
      <w:r w:rsidR="00C34ECD" w:rsidRPr="00187F2F">
        <w:rPr>
          <w:sz w:val="28"/>
          <w:szCs w:val="28"/>
          <w:lang w:val="en-US"/>
        </w:rPr>
        <w:t>VII</w:t>
      </w:r>
      <w:r w:rsidR="00C34ECD" w:rsidRPr="00187F2F">
        <w:rPr>
          <w:sz w:val="28"/>
          <w:szCs w:val="28"/>
        </w:rPr>
        <w:t xml:space="preserve">  Положения</w:t>
      </w:r>
      <w:proofErr w:type="gramEnd"/>
      <w:r w:rsidR="00C34ECD" w:rsidRPr="00187F2F">
        <w:rPr>
          <w:sz w:val="28"/>
          <w:szCs w:val="28"/>
        </w:rPr>
        <w:t xml:space="preserve"> о региональном государственном надзоре в области технического состояния и эксплуатации самоходных машин и других видов техники, аттракционов на территории Республики Тыва</w:t>
      </w:r>
      <w:r w:rsidR="00CA12EE" w:rsidRPr="00187F2F">
        <w:rPr>
          <w:sz w:val="28"/>
          <w:szCs w:val="28"/>
        </w:rPr>
        <w:t>,</w:t>
      </w:r>
      <w:r w:rsidR="00C34ECD" w:rsidRPr="00187F2F">
        <w:rPr>
          <w:sz w:val="28"/>
          <w:szCs w:val="28"/>
        </w:rPr>
        <w:t xml:space="preserve"> который вступает в силу с 1</w:t>
      </w:r>
      <w:r w:rsidR="00187F2F">
        <w:rPr>
          <w:sz w:val="28"/>
          <w:szCs w:val="28"/>
        </w:rPr>
        <w:t xml:space="preserve"> марта </w:t>
      </w:r>
      <w:r w:rsidR="00C34ECD" w:rsidRPr="00187F2F">
        <w:rPr>
          <w:sz w:val="28"/>
          <w:szCs w:val="28"/>
        </w:rPr>
        <w:t>2022 г.</w:t>
      </w:r>
    </w:p>
    <w:p w:rsidR="00187F2F" w:rsidRDefault="00187F2F" w:rsidP="00187F2F">
      <w:pPr>
        <w:pStyle w:val="ConsPlusNormal"/>
        <w:spacing w:line="720" w:lineRule="atLeast"/>
        <w:jc w:val="both"/>
        <w:rPr>
          <w:color w:val="000000" w:themeColor="text1"/>
          <w:sz w:val="28"/>
          <w:szCs w:val="28"/>
        </w:rPr>
      </w:pPr>
    </w:p>
    <w:p w:rsidR="000F356A" w:rsidRPr="00187F2F" w:rsidRDefault="000F356A" w:rsidP="000F356A">
      <w:pPr>
        <w:pStyle w:val="ConsPlusNormal"/>
        <w:jc w:val="both"/>
        <w:rPr>
          <w:color w:val="000000" w:themeColor="text1"/>
          <w:sz w:val="28"/>
          <w:szCs w:val="28"/>
        </w:rPr>
      </w:pPr>
      <w:r w:rsidRPr="00187F2F">
        <w:rPr>
          <w:color w:val="000000" w:themeColor="text1"/>
          <w:sz w:val="28"/>
          <w:szCs w:val="28"/>
        </w:rPr>
        <w:t>Глав</w:t>
      </w:r>
      <w:r w:rsidR="00187F2F">
        <w:rPr>
          <w:color w:val="000000" w:themeColor="text1"/>
          <w:sz w:val="28"/>
          <w:szCs w:val="28"/>
        </w:rPr>
        <w:t>а</w:t>
      </w:r>
      <w:r w:rsidRPr="00187F2F">
        <w:rPr>
          <w:color w:val="000000" w:themeColor="text1"/>
          <w:sz w:val="28"/>
          <w:szCs w:val="28"/>
        </w:rPr>
        <w:t xml:space="preserve"> Республики Тыва                    </w:t>
      </w:r>
      <w:r w:rsidR="0012032C" w:rsidRPr="00187F2F">
        <w:rPr>
          <w:color w:val="000000" w:themeColor="text1"/>
          <w:sz w:val="28"/>
          <w:szCs w:val="28"/>
        </w:rPr>
        <w:t xml:space="preserve">       </w:t>
      </w:r>
      <w:r w:rsidRPr="00187F2F">
        <w:rPr>
          <w:color w:val="000000" w:themeColor="text1"/>
          <w:sz w:val="28"/>
          <w:szCs w:val="28"/>
        </w:rPr>
        <w:t xml:space="preserve">                              </w:t>
      </w:r>
      <w:r w:rsidR="00DE0FD6">
        <w:rPr>
          <w:color w:val="000000" w:themeColor="text1"/>
          <w:sz w:val="28"/>
          <w:szCs w:val="28"/>
        </w:rPr>
        <w:tab/>
      </w:r>
      <w:r w:rsidR="00DE0FD6">
        <w:rPr>
          <w:color w:val="000000" w:themeColor="text1"/>
          <w:sz w:val="28"/>
          <w:szCs w:val="28"/>
        </w:rPr>
        <w:tab/>
      </w:r>
      <w:r w:rsidR="00DE0FD6">
        <w:rPr>
          <w:color w:val="000000" w:themeColor="text1"/>
          <w:sz w:val="28"/>
          <w:szCs w:val="28"/>
        </w:rPr>
        <w:tab/>
        <w:t xml:space="preserve">    </w:t>
      </w:r>
      <w:r w:rsidRPr="00187F2F">
        <w:rPr>
          <w:color w:val="000000" w:themeColor="text1"/>
          <w:sz w:val="28"/>
          <w:szCs w:val="28"/>
        </w:rPr>
        <w:t xml:space="preserve">В. </w:t>
      </w:r>
      <w:proofErr w:type="spellStart"/>
      <w:r w:rsidRPr="00187F2F">
        <w:rPr>
          <w:color w:val="000000" w:themeColor="text1"/>
          <w:sz w:val="28"/>
          <w:szCs w:val="28"/>
        </w:rPr>
        <w:t>Ховалыг</w:t>
      </w:r>
      <w:proofErr w:type="spellEnd"/>
    </w:p>
    <w:p w:rsidR="00187F2F" w:rsidRDefault="00187F2F" w:rsidP="00187F2F">
      <w:pPr>
        <w:pStyle w:val="a6"/>
        <w:spacing w:after="0" w:line="240" w:lineRule="auto"/>
        <w:ind w:left="0"/>
        <w:rPr>
          <w:rFonts w:ascii="Times New Roman" w:hAnsi="Times New Roman"/>
          <w:sz w:val="24"/>
          <w:szCs w:val="24"/>
        </w:rPr>
      </w:pPr>
    </w:p>
    <w:p w:rsidR="00187F2F" w:rsidRDefault="00187F2F" w:rsidP="00187F2F">
      <w:pPr>
        <w:pStyle w:val="a6"/>
        <w:spacing w:after="0" w:line="240" w:lineRule="auto"/>
        <w:ind w:left="0"/>
        <w:rPr>
          <w:rFonts w:ascii="Times New Roman" w:hAnsi="Times New Roman"/>
          <w:sz w:val="24"/>
          <w:szCs w:val="24"/>
        </w:rPr>
      </w:pPr>
    </w:p>
    <w:p w:rsidR="00187F2F" w:rsidRDefault="00187F2F" w:rsidP="00187F2F">
      <w:pPr>
        <w:pStyle w:val="a6"/>
        <w:spacing w:after="0" w:line="240" w:lineRule="auto"/>
        <w:ind w:left="0"/>
        <w:rPr>
          <w:rFonts w:ascii="Times New Roman" w:hAnsi="Times New Roman"/>
          <w:sz w:val="24"/>
          <w:szCs w:val="24"/>
        </w:rPr>
      </w:pPr>
    </w:p>
    <w:p w:rsidR="00187F2F" w:rsidRDefault="00187F2F" w:rsidP="00187F2F">
      <w:pPr>
        <w:pStyle w:val="a6"/>
        <w:spacing w:after="0" w:line="240" w:lineRule="auto"/>
        <w:ind w:left="0"/>
        <w:rPr>
          <w:rFonts w:ascii="Times New Roman" w:hAnsi="Times New Roman"/>
          <w:sz w:val="24"/>
          <w:szCs w:val="24"/>
        </w:rPr>
        <w:sectPr w:rsidR="00187F2F" w:rsidSect="00187F2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20"/>
          <w:noEndnote/>
          <w:titlePg/>
          <w:docGrid w:linePitch="299"/>
        </w:sectPr>
      </w:pPr>
    </w:p>
    <w:p w:rsidR="000F356A" w:rsidRPr="00187F2F" w:rsidRDefault="000F356A" w:rsidP="00187F2F">
      <w:pPr>
        <w:pStyle w:val="a6"/>
        <w:spacing w:after="0" w:line="240" w:lineRule="auto"/>
        <w:ind w:left="5664"/>
        <w:jc w:val="center"/>
        <w:rPr>
          <w:rFonts w:ascii="Times New Roman" w:hAnsi="Times New Roman"/>
          <w:sz w:val="28"/>
          <w:szCs w:val="28"/>
        </w:rPr>
      </w:pPr>
      <w:r w:rsidRPr="00187F2F">
        <w:rPr>
          <w:rFonts w:ascii="Times New Roman" w:hAnsi="Times New Roman"/>
          <w:sz w:val="28"/>
          <w:szCs w:val="28"/>
        </w:rPr>
        <w:lastRenderedPageBreak/>
        <w:t>Утвержден</w:t>
      </w:r>
      <w:r w:rsidR="004A43A7" w:rsidRPr="00187F2F">
        <w:rPr>
          <w:rFonts w:ascii="Times New Roman" w:hAnsi="Times New Roman"/>
          <w:sz w:val="28"/>
          <w:szCs w:val="28"/>
        </w:rPr>
        <w:t>о</w:t>
      </w:r>
    </w:p>
    <w:p w:rsidR="000F356A" w:rsidRPr="00187F2F" w:rsidRDefault="000F356A" w:rsidP="00187F2F">
      <w:pPr>
        <w:pStyle w:val="a6"/>
        <w:spacing w:after="0" w:line="240" w:lineRule="auto"/>
        <w:ind w:left="5664"/>
        <w:jc w:val="center"/>
        <w:rPr>
          <w:rFonts w:ascii="Times New Roman" w:hAnsi="Times New Roman"/>
          <w:sz w:val="28"/>
          <w:szCs w:val="28"/>
        </w:rPr>
      </w:pPr>
      <w:r w:rsidRPr="00187F2F">
        <w:rPr>
          <w:rFonts w:ascii="Times New Roman" w:hAnsi="Times New Roman"/>
          <w:sz w:val="28"/>
          <w:szCs w:val="28"/>
        </w:rPr>
        <w:t>постановлением Правительства</w:t>
      </w:r>
    </w:p>
    <w:p w:rsidR="000F356A" w:rsidRPr="00187F2F" w:rsidRDefault="000F356A" w:rsidP="00187F2F">
      <w:pPr>
        <w:pStyle w:val="a6"/>
        <w:spacing w:after="0" w:line="240" w:lineRule="auto"/>
        <w:ind w:left="5664"/>
        <w:jc w:val="center"/>
        <w:rPr>
          <w:rFonts w:ascii="Times New Roman" w:hAnsi="Times New Roman"/>
          <w:sz w:val="28"/>
          <w:szCs w:val="28"/>
        </w:rPr>
      </w:pPr>
      <w:r w:rsidRPr="00187F2F">
        <w:rPr>
          <w:rFonts w:ascii="Times New Roman" w:hAnsi="Times New Roman"/>
          <w:sz w:val="28"/>
          <w:szCs w:val="28"/>
        </w:rPr>
        <w:t>Республики Тыва</w:t>
      </w:r>
    </w:p>
    <w:p w:rsidR="00036F44" w:rsidRDefault="00036F44" w:rsidP="00036F44">
      <w:pPr>
        <w:pStyle w:val="ConsPlusTitle"/>
        <w:spacing w:line="360" w:lineRule="auto"/>
        <w:ind w:left="4956"/>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от 29 сентября 2021 г. № 516</w:t>
      </w:r>
    </w:p>
    <w:p w:rsidR="000F356A" w:rsidRPr="00187F2F" w:rsidRDefault="000F356A" w:rsidP="000F356A">
      <w:pPr>
        <w:pStyle w:val="ConsPlusTitle"/>
        <w:spacing w:line="276" w:lineRule="auto"/>
        <w:jc w:val="center"/>
        <w:rPr>
          <w:rFonts w:ascii="Times New Roman" w:hAnsi="Times New Roman" w:cs="Times New Roman"/>
          <w:b w:val="0"/>
          <w:sz w:val="28"/>
          <w:szCs w:val="28"/>
        </w:rPr>
      </w:pPr>
      <w:bookmarkStart w:id="1" w:name="Par39"/>
      <w:bookmarkEnd w:id="1"/>
    </w:p>
    <w:p w:rsidR="000F356A" w:rsidRPr="00187F2F" w:rsidRDefault="00187F2F" w:rsidP="002F35A9">
      <w:pPr>
        <w:pStyle w:val="ConsPlusTitle"/>
        <w:jc w:val="center"/>
        <w:rPr>
          <w:rFonts w:ascii="Times New Roman" w:hAnsi="Times New Roman" w:cs="Times New Roman"/>
          <w:sz w:val="28"/>
          <w:szCs w:val="28"/>
        </w:rPr>
      </w:pPr>
      <w:r w:rsidRPr="00187F2F">
        <w:rPr>
          <w:rFonts w:ascii="Times New Roman" w:hAnsi="Times New Roman" w:cs="Times New Roman"/>
          <w:sz w:val="28"/>
          <w:szCs w:val="28"/>
        </w:rPr>
        <w:t>П</w:t>
      </w:r>
      <w:r>
        <w:rPr>
          <w:rFonts w:ascii="Times New Roman" w:hAnsi="Times New Roman" w:cs="Times New Roman"/>
          <w:sz w:val="28"/>
          <w:szCs w:val="28"/>
        </w:rPr>
        <w:t xml:space="preserve"> </w:t>
      </w:r>
      <w:r w:rsidRPr="00187F2F">
        <w:rPr>
          <w:rFonts w:ascii="Times New Roman" w:hAnsi="Times New Roman" w:cs="Times New Roman"/>
          <w:sz w:val="28"/>
          <w:szCs w:val="28"/>
        </w:rPr>
        <w:t>О</w:t>
      </w:r>
      <w:r>
        <w:rPr>
          <w:rFonts w:ascii="Times New Roman" w:hAnsi="Times New Roman" w:cs="Times New Roman"/>
          <w:sz w:val="28"/>
          <w:szCs w:val="28"/>
        </w:rPr>
        <w:t xml:space="preserve"> </w:t>
      </w:r>
      <w:r w:rsidRPr="00187F2F">
        <w:rPr>
          <w:rFonts w:ascii="Times New Roman" w:hAnsi="Times New Roman" w:cs="Times New Roman"/>
          <w:sz w:val="28"/>
          <w:szCs w:val="28"/>
        </w:rPr>
        <w:t>Л</w:t>
      </w:r>
      <w:r>
        <w:rPr>
          <w:rFonts w:ascii="Times New Roman" w:hAnsi="Times New Roman" w:cs="Times New Roman"/>
          <w:sz w:val="28"/>
          <w:szCs w:val="28"/>
        </w:rPr>
        <w:t xml:space="preserve"> </w:t>
      </w:r>
      <w:r w:rsidRPr="00187F2F">
        <w:rPr>
          <w:rFonts w:ascii="Times New Roman" w:hAnsi="Times New Roman" w:cs="Times New Roman"/>
          <w:sz w:val="28"/>
          <w:szCs w:val="28"/>
        </w:rPr>
        <w:t>О</w:t>
      </w:r>
      <w:r>
        <w:rPr>
          <w:rFonts w:ascii="Times New Roman" w:hAnsi="Times New Roman" w:cs="Times New Roman"/>
          <w:sz w:val="28"/>
          <w:szCs w:val="28"/>
        </w:rPr>
        <w:t xml:space="preserve"> </w:t>
      </w:r>
      <w:r w:rsidRPr="00187F2F">
        <w:rPr>
          <w:rFonts w:ascii="Times New Roman" w:hAnsi="Times New Roman" w:cs="Times New Roman"/>
          <w:sz w:val="28"/>
          <w:szCs w:val="28"/>
        </w:rPr>
        <w:t>Ж</w:t>
      </w:r>
      <w:r>
        <w:rPr>
          <w:rFonts w:ascii="Times New Roman" w:hAnsi="Times New Roman" w:cs="Times New Roman"/>
          <w:sz w:val="28"/>
          <w:szCs w:val="28"/>
        </w:rPr>
        <w:t xml:space="preserve"> </w:t>
      </w:r>
      <w:r w:rsidRPr="00187F2F">
        <w:rPr>
          <w:rFonts w:ascii="Times New Roman" w:hAnsi="Times New Roman" w:cs="Times New Roman"/>
          <w:sz w:val="28"/>
          <w:szCs w:val="28"/>
        </w:rPr>
        <w:t>Е</w:t>
      </w:r>
      <w:r>
        <w:rPr>
          <w:rFonts w:ascii="Times New Roman" w:hAnsi="Times New Roman" w:cs="Times New Roman"/>
          <w:sz w:val="28"/>
          <w:szCs w:val="28"/>
        </w:rPr>
        <w:t xml:space="preserve"> </w:t>
      </w:r>
      <w:r w:rsidRPr="00187F2F">
        <w:rPr>
          <w:rFonts w:ascii="Times New Roman" w:hAnsi="Times New Roman" w:cs="Times New Roman"/>
          <w:sz w:val="28"/>
          <w:szCs w:val="28"/>
        </w:rPr>
        <w:t>Н</w:t>
      </w:r>
      <w:r>
        <w:rPr>
          <w:rFonts w:ascii="Times New Roman" w:hAnsi="Times New Roman" w:cs="Times New Roman"/>
          <w:sz w:val="28"/>
          <w:szCs w:val="28"/>
        </w:rPr>
        <w:t xml:space="preserve"> </w:t>
      </w:r>
      <w:r w:rsidRPr="00187F2F">
        <w:rPr>
          <w:rFonts w:ascii="Times New Roman" w:hAnsi="Times New Roman" w:cs="Times New Roman"/>
          <w:sz w:val="28"/>
          <w:szCs w:val="28"/>
        </w:rPr>
        <w:t>И</w:t>
      </w:r>
      <w:r>
        <w:rPr>
          <w:rFonts w:ascii="Times New Roman" w:hAnsi="Times New Roman" w:cs="Times New Roman"/>
          <w:sz w:val="28"/>
          <w:szCs w:val="28"/>
        </w:rPr>
        <w:t xml:space="preserve"> </w:t>
      </w:r>
      <w:r w:rsidRPr="00187F2F">
        <w:rPr>
          <w:rFonts w:ascii="Times New Roman" w:hAnsi="Times New Roman" w:cs="Times New Roman"/>
          <w:sz w:val="28"/>
          <w:szCs w:val="28"/>
        </w:rPr>
        <w:t>Е</w:t>
      </w:r>
    </w:p>
    <w:p w:rsidR="00187F2F" w:rsidRDefault="000F356A" w:rsidP="002F35A9">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о региональном государственном надзоре в области </w:t>
      </w:r>
    </w:p>
    <w:p w:rsidR="00187F2F" w:rsidRDefault="000F356A" w:rsidP="002F35A9">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технического состояния и эксплуатации самоходных </w:t>
      </w:r>
    </w:p>
    <w:p w:rsidR="00187F2F" w:rsidRDefault="000F356A" w:rsidP="002F35A9">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машин и других видов техники, аттракционов </w:t>
      </w:r>
    </w:p>
    <w:p w:rsidR="000F356A" w:rsidRPr="00187F2F" w:rsidRDefault="000F356A" w:rsidP="002F35A9">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на территории Республики Тыва</w:t>
      </w:r>
    </w:p>
    <w:p w:rsidR="000F356A" w:rsidRPr="00187F2F" w:rsidRDefault="000F356A" w:rsidP="002F35A9">
      <w:pPr>
        <w:pStyle w:val="ConsPlusTitle"/>
        <w:jc w:val="center"/>
        <w:rPr>
          <w:rFonts w:ascii="Times New Roman" w:hAnsi="Times New Roman" w:cs="Times New Roman"/>
          <w:b w:val="0"/>
          <w:sz w:val="28"/>
          <w:szCs w:val="28"/>
        </w:rPr>
      </w:pPr>
    </w:p>
    <w:p w:rsidR="000F356A" w:rsidRPr="00187F2F" w:rsidRDefault="000F356A" w:rsidP="002F35A9">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I. Общие положения</w:t>
      </w:r>
    </w:p>
    <w:p w:rsidR="000F356A" w:rsidRPr="00187F2F" w:rsidRDefault="000F356A" w:rsidP="002F35A9">
      <w:pPr>
        <w:pStyle w:val="ConsPlusNormal"/>
        <w:ind w:firstLine="540"/>
        <w:jc w:val="both"/>
        <w:rPr>
          <w:sz w:val="28"/>
          <w:szCs w:val="28"/>
        </w:rPr>
      </w:pPr>
    </w:p>
    <w:p w:rsidR="000F356A" w:rsidRPr="00187F2F" w:rsidRDefault="000F356A" w:rsidP="00187F2F">
      <w:pPr>
        <w:pStyle w:val="ConsPlusNormal"/>
        <w:numPr>
          <w:ilvl w:val="0"/>
          <w:numId w:val="3"/>
        </w:numPr>
        <w:tabs>
          <w:tab w:val="left" w:pos="993"/>
        </w:tabs>
        <w:ind w:left="0" w:firstLine="709"/>
        <w:jc w:val="both"/>
        <w:rPr>
          <w:sz w:val="28"/>
          <w:szCs w:val="28"/>
        </w:rPr>
      </w:pPr>
      <w:r w:rsidRPr="00187F2F">
        <w:rPr>
          <w:sz w:val="28"/>
          <w:szCs w:val="28"/>
        </w:rPr>
        <w:t>Настоящее Положение устанавливает порядок организации</w:t>
      </w:r>
      <w:r w:rsidR="00187F2F">
        <w:rPr>
          <w:sz w:val="28"/>
          <w:szCs w:val="28"/>
        </w:rPr>
        <w:t xml:space="preserve"> </w:t>
      </w:r>
      <w:r w:rsidRPr="00187F2F">
        <w:rPr>
          <w:sz w:val="28"/>
          <w:szCs w:val="28"/>
        </w:rPr>
        <w:t xml:space="preserve">и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 аттракционов на территории Республики Тыва (далее </w:t>
      </w:r>
      <w:r w:rsidR="00187F2F">
        <w:rPr>
          <w:sz w:val="28"/>
          <w:szCs w:val="28"/>
        </w:rPr>
        <w:t>–</w:t>
      </w:r>
      <w:r w:rsidRPr="00187F2F">
        <w:rPr>
          <w:sz w:val="28"/>
          <w:szCs w:val="28"/>
        </w:rPr>
        <w:t xml:space="preserve"> г</w:t>
      </w:r>
      <w:r w:rsidR="002D0356">
        <w:rPr>
          <w:sz w:val="28"/>
          <w:szCs w:val="28"/>
        </w:rPr>
        <w:t>осударственный контроль (надзор</w:t>
      </w:r>
      <w:r w:rsidRPr="00187F2F">
        <w:rPr>
          <w:sz w:val="28"/>
          <w:szCs w:val="28"/>
        </w:rPr>
        <w:t>).</w:t>
      </w:r>
    </w:p>
    <w:p w:rsidR="000F356A" w:rsidRPr="00187F2F" w:rsidRDefault="000F356A" w:rsidP="00187F2F">
      <w:pPr>
        <w:pStyle w:val="ConsPlusNormal"/>
        <w:numPr>
          <w:ilvl w:val="0"/>
          <w:numId w:val="3"/>
        </w:numPr>
        <w:tabs>
          <w:tab w:val="left" w:pos="993"/>
        </w:tabs>
        <w:ind w:left="0" w:firstLine="709"/>
        <w:jc w:val="both"/>
        <w:rPr>
          <w:sz w:val="28"/>
          <w:szCs w:val="28"/>
        </w:rPr>
      </w:pPr>
      <w:r w:rsidRPr="00187F2F">
        <w:rPr>
          <w:sz w:val="28"/>
          <w:szCs w:val="28"/>
        </w:rPr>
        <w:t>Предметом государственного контроля (надзора) являются соблюдение контролируемыми лицами обязательных требований, установленных постановлением Правительства Российской Федерации от 23 сентября  2020 г. № 1540 «Об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 и иными принимаемыми в соответствии</w:t>
      </w:r>
      <w:r w:rsidR="00187F2F">
        <w:rPr>
          <w:sz w:val="28"/>
          <w:szCs w:val="28"/>
        </w:rPr>
        <w:t xml:space="preserve"> </w:t>
      </w:r>
      <w:r w:rsidRPr="00187F2F">
        <w:rPr>
          <w:sz w:val="28"/>
          <w:szCs w:val="28"/>
        </w:rPr>
        <w:t>с ним нормативными правовыми актами (далее – обязательные требования), в том числе:</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1) соблюдение юридическими лицами, их руководителями и иными должностными лицами, индивидуальными предпринимателями,</w:t>
      </w:r>
      <w:r w:rsidR="00187F2F">
        <w:rPr>
          <w:rFonts w:ascii="Times New Roman" w:hAnsi="Times New Roman"/>
          <w:sz w:val="28"/>
          <w:szCs w:val="28"/>
        </w:rPr>
        <w:t xml:space="preserve"> </w:t>
      </w:r>
      <w:r w:rsidRPr="00187F2F">
        <w:rPr>
          <w:rFonts w:ascii="Times New Roman" w:hAnsi="Times New Roman"/>
          <w:sz w:val="28"/>
          <w:szCs w:val="28"/>
        </w:rPr>
        <w:t>их уполномоченными представителями обязательных требований:</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а) установленных Правительством Российской Федерации, </w:t>
      </w:r>
      <w:r w:rsidR="00187F2F">
        <w:rPr>
          <w:sz w:val="28"/>
          <w:szCs w:val="28"/>
        </w:rPr>
        <w:t>–</w:t>
      </w:r>
      <w:r w:rsidRPr="00187F2F">
        <w:rPr>
          <w:rFonts w:ascii="Times New Roman" w:hAnsi="Times New Roman"/>
          <w:sz w:val="28"/>
          <w:szCs w:val="28"/>
        </w:rPr>
        <w:t xml:space="preserve"> к техническому состоянию и эксплуатации самоходных машин и других видов техники;</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б) установленных Правительством Российской Федерации, </w:t>
      </w:r>
      <w:r w:rsidR="00187F2F">
        <w:rPr>
          <w:sz w:val="28"/>
          <w:szCs w:val="28"/>
        </w:rPr>
        <w:t>–</w:t>
      </w:r>
      <w:r w:rsidRPr="00187F2F">
        <w:rPr>
          <w:rFonts w:ascii="Times New Roman" w:hAnsi="Times New Roman"/>
          <w:sz w:val="28"/>
          <w:szCs w:val="28"/>
        </w:rPr>
        <w:t xml:space="preserve"> к техническому состоянию и эксплуатации аттракционов;</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в) установленных техническим регламентом Евразийского экономического союза «О безопасности аттракционов», принятым решением Совета Евразийской экономической комиссии от 18 октября 2016 г. № 114 «О техническом регламенте Евразийского экономического союза «О безопасности аттракционов», </w:t>
      </w:r>
      <w:r w:rsidR="00187F2F">
        <w:rPr>
          <w:sz w:val="28"/>
          <w:szCs w:val="28"/>
        </w:rPr>
        <w:t>–</w:t>
      </w:r>
      <w:r w:rsidR="00075EF7" w:rsidRPr="00187F2F">
        <w:rPr>
          <w:rFonts w:ascii="Times New Roman" w:hAnsi="Times New Roman"/>
          <w:sz w:val="28"/>
          <w:szCs w:val="28"/>
        </w:rPr>
        <w:t xml:space="preserve"> </w:t>
      </w:r>
      <w:r w:rsidRPr="00187F2F">
        <w:rPr>
          <w:rFonts w:ascii="Times New Roman" w:hAnsi="Times New Roman"/>
          <w:sz w:val="28"/>
          <w:szCs w:val="28"/>
        </w:rPr>
        <w:t>к безопасности аттракционов;</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г) установленных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 и принятыми в соответствии с указанным Соглашением иными актами, составляющими право Евразийского экономического союза, а также постановлением Правительства Российской Федерации от 15 мая 1995 г. № 460 </w:t>
      </w:r>
      <w:r w:rsidR="00D234B9" w:rsidRPr="00187F2F">
        <w:rPr>
          <w:rFonts w:ascii="Times New Roman" w:hAnsi="Times New Roman"/>
          <w:sz w:val="28"/>
          <w:szCs w:val="28"/>
        </w:rPr>
        <w:t xml:space="preserve">«О введении паспортов </w:t>
      </w:r>
      <w:r w:rsidRPr="00187F2F">
        <w:rPr>
          <w:rFonts w:ascii="Times New Roman" w:hAnsi="Times New Roman"/>
          <w:sz w:val="28"/>
          <w:szCs w:val="28"/>
        </w:rPr>
        <w:t xml:space="preserve">на самоходные машины и другие виды техники в Российской Федерации» </w:t>
      </w:r>
      <w:r w:rsidRPr="00187F2F">
        <w:rPr>
          <w:rFonts w:ascii="Times New Roman" w:hAnsi="Times New Roman"/>
          <w:sz w:val="28"/>
          <w:szCs w:val="28"/>
        </w:rPr>
        <w:lastRenderedPageBreak/>
        <w:t xml:space="preserve">и утверждаемым в соответствии с указанным постановлением положением о паспорте самоходных машин и других видов техники, </w:t>
      </w:r>
      <w:r w:rsidR="00187F2F">
        <w:rPr>
          <w:sz w:val="28"/>
          <w:szCs w:val="28"/>
        </w:rPr>
        <w:t>–</w:t>
      </w:r>
      <w:r w:rsidRPr="00187F2F">
        <w:rPr>
          <w:rFonts w:ascii="Times New Roman" w:hAnsi="Times New Roman"/>
          <w:sz w:val="28"/>
          <w:szCs w:val="28"/>
        </w:rPr>
        <w:t xml:space="preserve"> к порядку выдачи и оформления юридическими лицами</w:t>
      </w:r>
      <w:r w:rsidR="00187F2F">
        <w:rPr>
          <w:rFonts w:ascii="Times New Roman" w:hAnsi="Times New Roman"/>
          <w:sz w:val="28"/>
          <w:szCs w:val="28"/>
        </w:rPr>
        <w:t xml:space="preserve"> </w:t>
      </w:r>
      <w:r w:rsidRPr="00187F2F">
        <w:rPr>
          <w:rFonts w:ascii="Times New Roman" w:hAnsi="Times New Roman"/>
          <w:sz w:val="28"/>
          <w:szCs w:val="28"/>
        </w:rPr>
        <w:t>и индивидуальными предпринимателями, являющимися изготовителями самоходных машин и других видов техники, паспортов самоходных машин и других видов техники;</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д) установленных Положением о военно-транспортной обязанности, утвержденным Указом Президента Российской Федерации от 2 октября 1998 г. № 1175 «Об утверждении Положения о военно-транспортной обязанности», </w:t>
      </w:r>
      <w:r w:rsidR="00187F2F">
        <w:rPr>
          <w:sz w:val="28"/>
          <w:szCs w:val="28"/>
        </w:rPr>
        <w:t>–</w:t>
      </w:r>
      <w:r w:rsidR="00075EF7" w:rsidRPr="00187F2F">
        <w:rPr>
          <w:rFonts w:ascii="Times New Roman" w:hAnsi="Times New Roman"/>
          <w:sz w:val="28"/>
          <w:szCs w:val="28"/>
        </w:rPr>
        <w:t xml:space="preserve"> </w:t>
      </w:r>
      <w:r w:rsidRPr="00187F2F">
        <w:rPr>
          <w:rFonts w:ascii="Times New Roman" w:hAnsi="Times New Roman"/>
          <w:sz w:val="28"/>
          <w:szCs w:val="28"/>
        </w:rPr>
        <w:t>к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части их наличия и готовности к обеспечению работы;</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2) соблюдение физическими лицами, не являющимися индивидуальными предпринимателями, требований, установленных Федеральным законом</w:t>
      </w:r>
      <w:r w:rsidR="002D0356">
        <w:rPr>
          <w:rFonts w:ascii="Times New Roman" w:hAnsi="Times New Roman"/>
          <w:sz w:val="28"/>
          <w:szCs w:val="28"/>
        </w:rPr>
        <w:t xml:space="preserve"> от 25 апреля 2004 г. № 40-ФЗ</w:t>
      </w:r>
      <w:r w:rsidR="00075EF7" w:rsidRPr="00187F2F">
        <w:rPr>
          <w:rFonts w:ascii="Times New Roman" w:hAnsi="Times New Roman"/>
          <w:sz w:val="28"/>
          <w:szCs w:val="28"/>
        </w:rPr>
        <w:t xml:space="preserve"> </w:t>
      </w:r>
      <w:r w:rsidRPr="00187F2F">
        <w:rPr>
          <w:rFonts w:ascii="Times New Roman" w:hAnsi="Times New Roman"/>
          <w:sz w:val="28"/>
          <w:szCs w:val="28"/>
        </w:rPr>
        <w:t>«Об обязательном страховании гражданской ответственности владельцев транспортных средств»,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 сентября 2005 г. № 567 «Об обмене информацией при осуществлении обязательного страхования гражданской ответственности владельцев транспортных средств».</w:t>
      </w:r>
    </w:p>
    <w:p w:rsidR="000F356A" w:rsidRPr="00187F2F" w:rsidRDefault="000F356A" w:rsidP="00187F2F">
      <w:pPr>
        <w:pStyle w:val="ConsPlusNormal"/>
        <w:numPr>
          <w:ilvl w:val="0"/>
          <w:numId w:val="3"/>
        </w:numPr>
        <w:tabs>
          <w:tab w:val="left" w:pos="993"/>
        </w:tabs>
        <w:ind w:left="0" w:firstLine="709"/>
        <w:jc w:val="both"/>
        <w:rPr>
          <w:sz w:val="28"/>
          <w:szCs w:val="28"/>
        </w:rPr>
      </w:pPr>
      <w:r w:rsidRPr="00187F2F">
        <w:rPr>
          <w:sz w:val="28"/>
          <w:szCs w:val="28"/>
        </w:rPr>
        <w:t xml:space="preserve">Государственный контроль (надзор) осуществляется Министерством сельского хозяйства и продовольствия Республики Тыва (далее </w:t>
      </w:r>
      <w:r w:rsidR="00187F2F">
        <w:rPr>
          <w:sz w:val="28"/>
          <w:szCs w:val="28"/>
        </w:rPr>
        <w:t>–</w:t>
      </w:r>
      <w:r w:rsidRPr="00187F2F">
        <w:rPr>
          <w:sz w:val="28"/>
          <w:szCs w:val="28"/>
        </w:rPr>
        <w:t xml:space="preserve"> контрольный (надзорный) орган) в отношении юридических лиц, их руководителей и иных должностных лиц, индивидуальных предпринимателей, их уполномоченных представителей, физических лиц, не являющихся индивидуальными предпринимателями (далее </w:t>
      </w:r>
      <w:r w:rsidR="00187F2F">
        <w:rPr>
          <w:sz w:val="28"/>
          <w:szCs w:val="28"/>
        </w:rPr>
        <w:t>–</w:t>
      </w:r>
      <w:r w:rsidRPr="00187F2F">
        <w:rPr>
          <w:sz w:val="28"/>
          <w:szCs w:val="28"/>
        </w:rPr>
        <w:t xml:space="preserve"> контролируемые лица).</w:t>
      </w:r>
    </w:p>
    <w:p w:rsidR="000F356A" w:rsidRPr="00187F2F" w:rsidRDefault="000F356A" w:rsidP="00187F2F">
      <w:pPr>
        <w:pStyle w:val="ConsPlusNormal"/>
        <w:tabs>
          <w:tab w:val="left" w:pos="993"/>
        </w:tabs>
        <w:ind w:firstLine="709"/>
        <w:jc w:val="both"/>
        <w:rPr>
          <w:sz w:val="28"/>
          <w:szCs w:val="28"/>
        </w:rPr>
      </w:pPr>
      <w:r w:rsidRPr="00187F2F">
        <w:rPr>
          <w:sz w:val="28"/>
          <w:szCs w:val="28"/>
        </w:rPr>
        <w:t xml:space="preserve">Непосредственно государственный контроль (надзор) осуществляется отделом по техническому надзору Министерства сельского хозяйства и продовольствия Республики Тыва (далее – отдел </w:t>
      </w:r>
      <w:proofErr w:type="spellStart"/>
      <w:r w:rsidRPr="00187F2F">
        <w:rPr>
          <w:sz w:val="28"/>
          <w:szCs w:val="28"/>
        </w:rPr>
        <w:t>Гостехнадзора</w:t>
      </w:r>
      <w:proofErr w:type="spellEnd"/>
      <w:r w:rsidRPr="00187F2F">
        <w:rPr>
          <w:sz w:val="28"/>
          <w:szCs w:val="28"/>
        </w:rPr>
        <w:t>).</w:t>
      </w:r>
    </w:p>
    <w:p w:rsidR="000F356A" w:rsidRPr="00187F2F" w:rsidRDefault="000F356A" w:rsidP="00075EF7">
      <w:pPr>
        <w:pStyle w:val="ConsPlusNormal"/>
        <w:tabs>
          <w:tab w:val="left" w:pos="993"/>
        </w:tabs>
        <w:ind w:firstLine="567"/>
        <w:jc w:val="both"/>
        <w:rPr>
          <w:sz w:val="28"/>
          <w:szCs w:val="28"/>
        </w:rPr>
      </w:pPr>
    </w:p>
    <w:p w:rsidR="000F356A" w:rsidRPr="00187F2F" w:rsidRDefault="000F356A" w:rsidP="00987650">
      <w:pPr>
        <w:pStyle w:val="ConsPlusNormal"/>
        <w:tabs>
          <w:tab w:val="left" w:pos="993"/>
        </w:tabs>
        <w:jc w:val="center"/>
        <w:rPr>
          <w:sz w:val="28"/>
          <w:szCs w:val="28"/>
        </w:rPr>
      </w:pPr>
      <w:r w:rsidRPr="00187F2F">
        <w:rPr>
          <w:sz w:val="28"/>
          <w:szCs w:val="28"/>
        </w:rPr>
        <w:t>Объекты контроля</w:t>
      </w:r>
    </w:p>
    <w:p w:rsidR="000F356A" w:rsidRPr="00187F2F" w:rsidRDefault="000F356A" w:rsidP="00075EF7">
      <w:pPr>
        <w:pStyle w:val="ConsPlusNormal"/>
        <w:tabs>
          <w:tab w:val="left" w:pos="993"/>
        </w:tabs>
        <w:ind w:firstLine="567"/>
        <w:jc w:val="center"/>
        <w:rPr>
          <w:sz w:val="28"/>
          <w:szCs w:val="28"/>
        </w:rPr>
      </w:pPr>
    </w:p>
    <w:p w:rsidR="000F356A" w:rsidRPr="00187F2F" w:rsidRDefault="000F356A" w:rsidP="00187F2F">
      <w:pPr>
        <w:pStyle w:val="ConsPlusNormal"/>
        <w:numPr>
          <w:ilvl w:val="0"/>
          <w:numId w:val="3"/>
        </w:numPr>
        <w:tabs>
          <w:tab w:val="left" w:pos="993"/>
        </w:tabs>
        <w:ind w:left="0" w:firstLine="709"/>
        <w:jc w:val="both"/>
        <w:rPr>
          <w:sz w:val="28"/>
          <w:szCs w:val="28"/>
        </w:rPr>
      </w:pPr>
      <w:r w:rsidRPr="00187F2F">
        <w:rPr>
          <w:sz w:val="28"/>
          <w:szCs w:val="28"/>
        </w:rPr>
        <w:t xml:space="preserve">Объектом государственного контроля является деятельность контролируемых лиц в области технического состояния и эксплуатации самоходных машин и других видов техники, аттракционов (далее </w:t>
      </w:r>
      <w:r w:rsidR="00187F2F">
        <w:rPr>
          <w:sz w:val="28"/>
          <w:szCs w:val="28"/>
        </w:rPr>
        <w:t>–</w:t>
      </w:r>
      <w:r w:rsidRPr="00187F2F">
        <w:rPr>
          <w:sz w:val="28"/>
          <w:szCs w:val="28"/>
        </w:rPr>
        <w:t xml:space="preserve"> объект контроля).</w:t>
      </w:r>
    </w:p>
    <w:p w:rsidR="000F356A" w:rsidRPr="00187F2F" w:rsidRDefault="000F356A" w:rsidP="00187F2F">
      <w:pPr>
        <w:pStyle w:val="ConsPlusNormal"/>
        <w:numPr>
          <w:ilvl w:val="0"/>
          <w:numId w:val="3"/>
        </w:numPr>
        <w:tabs>
          <w:tab w:val="left" w:pos="993"/>
        </w:tabs>
        <w:ind w:left="0" w:firstLine="709"/>
        <w:jc w:val="both"/>
        <w:rPr>
          <w:sz w:val="28"/>
          <w:szCs w:val="28"/>
        </w:rPr>
      </w:pPr>
      <w:r w:rsidRPr="00187F2F">
        <w:rPr>
          <w:sz w:val="28"/>
          <w:szCs w:val="28"/>
        </w:rPr>
        <w:t xml:space="preserve">Отделом </w:t>
      </w:r>
      <w:proofErr w:type="spellStart"/>
      <w:r w:rsidRPr="00187F2F">
        <w:rPr>
          <w:sz w:val="28"/>
          <w:szCs w:val="28"/>
        </w:rPr>
        <w:t>Гостехнадзора</w:t>
      </w:r>
      <w:proofErr w:type="spellEnd"/>
      <w:r w:rsidRPr="00187F2F">
        <w:rPr>
          <w:sz w:val="28"/>
          <w:szCs w:val="28"/>
        </w:rPr>
        <w:t xml:space="preserve"> обеспечивается учет контролируемых лиц и объектов контроля в соответствии с </w:t>
      </w:r>
      <w:r w:rsidR="00F96BF9" w:rsidRPr="00187F2F">
        <w:rPr>
          <w:sz w:val="28"/>
          <w:szCs w:val="28"/>
        </w:rPr>
        <w:t xml:space="preserve">пунктом 12 </w:t>
      </w:r>
      <w:r w:rsidRPr="00187F2F">
        <w:rPr>
          <w:sz w:val="28"/>
          <w:szCs w:val="28"/>
        </w:rPr>
        <w:t>подраздел</w:t>
      </w:r>
      <w:r w:rsidR="00F96BF9" w:rsidRPr="00187F2F">
        <w:rPr>
          <w:sz w:val="28"/>
          <w:szCs w:val="28"/>
        </w:rPr>
        <w:t>а</w:t>
      </w:r>
      <w:r w:rsidRPr="00187F2F">
        <w:rPr>
          <w:sz w:val="28"/>
          <w:szCs w:val="28"/>
        </w:rPr>
        <w:t xml:space="preserve"> «Ведение перечня контролируемых лиц и объектов контроля при осуществлении государственного контроля (надзора)» настоящего Положения.</w:t>
      </w:r>
    </w:p>
    <w:p w:rsidR="000F356A" w:rsidRDefault="000F356A" w:rsidP="00075EF7">
      <w:pPr>
        <w:pStyle w:val="ConsPlusNormal"/>
        <w:ind w:firstLine="567"/>
        <w:jc w:val="center"/>
        <w:rPr>
          <w:sz w:val="28"/>
          <w:szCs w:val="28"/>
        </w:rPr>
      </w:pPr>
    </w:p>
    <w:p w:rsidR="00187F2F" w:rsidRDefault="00187F2F" w:rsidP="00075EF7">
      <w:pPr>
        <w:pStyle w:val="ConsPlusNormal"/>
        <w:ind w:firstLine="567"/>
        <w:jc w:val="center"/>
        <w:rPr>
          <w:sz w:val="28"/>
          <w:szCs w:val="28"/>
        </w:rPr>
      </w:pPr>
    </w:p>
    <w:p w:rsidR="00187F2F" w:rsidRDefault="00187F2F" w:rsidP="00075EF7">
      <w:pPr>
        <w:pStyle w:val="ConsPlusNormal"/>
        <w:ind w:firstLine="567"/>
        <w:jc w:val="center"/>
        <w:rPr>
          <w:sz w:val="28"/>
          <w:szCs w:val="28"/>
        </w:rPr>
      </w:pPr>
    </w:p>
    <w:p w:rsidR="00187F2F" w:rsidRDefault="00187F2F" w:rsidP="00075EF7">
      <w:pPr>
        <w:pStyle w:val="ConsPlusNormal"/>
        <w:ind w:firstLine="567"/>
        <w:jc w:val="center"/>
        <w:rPr>
          <w:sz w:val="28"/>
          <w:szCs w:val="28"/>
        </w:rPr>
      </w:pPr>
    </w:p>
    <w:p w:rsidR="00187F2F" w:rsidRPr="00187F2F" w:rsidRDefault="00187F2F" w:rsidP="00075EF7">
      <w:pPr>
        <w:pStyle w:val="ConsPlusNormal"/>
        <w:ind w:firstLine="567"/>
        <w:jc w:val="center"/>
        <w:rPr>
          <w:sz w:val="28"/>
          <w:szCs w:val="28"/>
        </w:rPr>
      </w:pPr>
    </w:p>
    <w:p w:rsidR="00075EF7" w:rsidRPr="00187F2F" w:rsidRDefault="000F356A" w:rsidP="00075EF7">
      <w:pPr>
        <w:pStyle w:val="ConsPlusNormal"/>
        <w:jc w:val="center"/>
        <w:rPr>
          <w:sz w:val="28"/>
          <w:szCs w:val="28"/>
        </w:rPr>
      </w:pPr>
      <w:r w:rsidRPr="00187F2F">
        <w:rPr>
          <w:sz w:val="28"/>
          <w:szCs w:val="28"/>
        </w:rPr>
        <w:lastRenderedPageBreak/>
        <w:t>Должностные лица контрольного (надзорного) органа,</w:t>
      </w:r>
    </w:p>
    <w:p w:rsidR="00075EF7" w:rsidRPr="00187F2F" w:rsidRDefault="000F356A" w:rsidP="00075EF7">
      <w:pPr>
        <w:pStyle w:val="ConsPlusNormal"/>
        <w:jc w:val="center"/>
        <w:rPr>
          <w:sz w:val="28"/>
          <w:szCs w:val="28"/>
        </w:rPr>
      </w:pPr>
      <w:r w:rsidRPr="00187F2F">
        <w:rPr>
          <w:sz w:val="28"/>
          <w:szCs w:val="28"/>
        </w:rPr>
        <w:t>уполномоченные</w:t>
      </w:r>
      <w:r w:rsidR="00075EF7" w:rsidRPr="00187F2F">
        <w:rPr>
          <w:sz w:val="28"/>
          <w:szCs w:val="28"/>
        </w:rPr>
        <w:t xml:space="preserve"> </w:t>
      </w:r>
      <w:r w:rsidRPr="00187F2F">
        <w:rPr>
          <w:sz w:val="28"/>
          <w:szCs w:val="28"/>
        </w:rPr>
        <w:t>на осуществление государственного</w:t>
      </w:r>
    </w:p>
    <w:p w:rsidR="000F356A" w:rsidRPr="00187F2F" w:rsidRDefault="000F356A" w:rsidP="00075EF7">
      <w:pPr>
        <w:pStyle w:val="ConsPlusNormal"/>
        <w:jc w:val="center"/>
        <w:rPr>
          <w:sz w:val="28"/>
          <w:szCs w:val="28"/>
        </w:rPr>
      </w:pPr>
      <w:r w:rsidRPr="00187F2F">
        <w:rPr>
          <w:sz w:val="28"/>
          <w:szCs w:val="28"/>
        </w:rPr>
        <w:t>контроля (надзора)</w:t>
      </w:r>
    </w:p>
    <w:p w:rsidR="000F356A" w:rsidRPr="00187F2F" w:rsidRDefault="000F356A" w:rsidP="00075EF7">
      <w:pPr>
        <w:pStyle w:val="ConsPlusNormal"/>
        <w:ind w:firstLine="567"/>
        <w:jc w:val="both"/>
        <w:rPr>
          <w:sz w:val="28"/>
          <w:szCs w:val="28"/>
        </w:rPr>
      </w:pPr>
    </w:p>
    <w:p w:rsidR="000F356A" w:rsidRPr="00187F2F" w:rsidRDefault="000F356A" w:rsidP="00187F2F">
      <w:pPr>
        <w:pStyle w:val="ConsPlusNormal"/>
        <w:numPr>
          <w:ilvl w:val="0"/>
          <w:numId w:val="3"/>
        </w:numPr>
        <w:tabs>
          <w:tab w:val="left" w:pos="993"/>
        </w:tabs>
        <w:ind w:left="0" w:firstLine="709"/>
        <w:jc w:val="both"/>
        <w:rPr>
          <w:sz w:val="28"/>
          <w:szCs w:val="28"/>
        </w:rPr>
      </w:pPr>
      <w:r w:rsidRPr="00187F2F">
        <w:rPr>
          <w:sz w:val="28"/>
          <w:szCs w:val="28"/>
        </w:rPr>
        <w:t>Государственный контроль (надзор) вправе осуществлять следующие должностные лица:</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1) начальник отдела </w:t>
      </w:r>
      <w:proofErr w:type="spellStart"/>
      <w:r w:rsidRPr="00187F2F">
        <w:rPr>
          <w:rFonts w:ascii="Times New Roman" w:hAnsi="Times New Roman"/>
          <w:sz w:val="28"/>
          <w:szCs w:val="28"/>
        </w:rPr>
        <w:t>Гостехнадзора</w:t>
      </w:r>
      <w:proofErr w:type="spellEnd"/>
      <w:r w:rsidRPr="00187F2F">
        <w:rPr>
          <w:rFonts w:ascii="Times New Roman" w:hAnsi="Times New Roman"/>
          <w:sz w:val="28"/>
          <w:szCs w:val="28"/>
        </w:rPr>
        <w:t>, являющийся по должности главным государственным инженером-инспектором Республики Тыва</w:t>
      </w:r>
      <w:r w:rsidR="00191BD5" w:rsidRPr="00187F2F">
        <w:rPr>
          <w:rFonts w:ascii="Times New Roman" w:hAnsi="Times New Roman"/>
          <w:sz w:val="28"/>
          <w:szCs w:val="28"/>
        </w:rPr>
        <w:t xml:space="preserve"> по надзору за техническим состоянием самоходных машин и других видов техники</w:t>
      </w:r>
      <w:r w:rsidRPr="00187F2F">
        <w:rPr>
          <w:rFonts w:ascii="Times New Roman" w:hAnsi="Times New Roman"/>
          <w:sz w:val="28"/>
          <w:szCs w:val="28"/>
        </w:rPr>
        <w:t>;</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2) заместитель начальника отдела </w:t>
      </w:r>
      <w:proofErr w:type="spellStart"/>
      <w:r w:rsidRPr="00187F2F">
        <w:rPr>
          <w:rFonts w:ascii="Times New Roman" w:hAnsi="Times New Roman"/>
          <w:sz w:val="28"/>
          <w:szCs w:val="28"/>
        </w:rPr>
        <w:t>Гостехнадзора</w:t>
      </w:r>
      <w:proofErr w:type="spellEnd"/>
      <w:r w:rsidRPr="00187F2F">
        <w:rPr>
          <w:rFonts w:ascii="Times New Roman" w:hAnsi="Times New Roman"/>
          <w:sz w:val="28"/>
          <w:szCs w:val="28"/>
        </w:rPr>
        <w:t>;</w:t>
      </w:r>
    </w:p>
    <w:p w:rsidR="000F356A" w:rsidRPr="00187F2F" w:rsidRDefault="000F356A"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3) консультанты</w:t>
      </w:r>
      <w:r w:rsidR="00E10E21" w:rsidRPr="00187F2F">
        <w:rPr>
          <w:rFonts w:ascii="Times New Roman" w:hAnsi="Times New Roman"/>
          <w:sz w:val="28"/>
          <w:szCs w:val="28"/>
        </w:rPr>
        <w:t xml:space="preserve"> </w:t>
      </w:r>
      <w:r w:rsidR="00187F2F">
        <w:rPr>
          <w:rFonts w:ascii="Times New Roman" w:hAnsi="Times New Roman"/>
          <w:sz w:val="28"/>
          <w:szCs w:val="28"/>
        </w:rPr>
        <w:t>–</w:t>
      </w:r>
      <w:r w:rsidR="00E10E21" w:rsidRPr="00187F2F">
        <w:rPr>
          <w:rFonts w:ascii="Times New Roman" w:hAnsi="Times New Roman"/>
          <w:sz w:val="28"/>
          <w:szCs w:val="28"/>
        </w:rPr>
        <w:t xml:space="preserve"> главные государственные инженера-инспектора городов, районов Республики Тыва по надзору за техническим состоянием самоходных машин и других видов техники</w:t>
      </w:r>
      <w:r w:rsidRPr="00187F2F">
        <w:rPr>
          <w:rFonts w:ascii="Times New Roman" w:hAnsi="Times New Roman"/>
          <w:sz w:val="28"/>
          <w:szCs w:val="28"/>
        </w:rPr>
        <w:t>;</w:t>
      </w:r>
    </w:p>
    <w:p w:rsidR="00E10E21" w:rsidRPr="00187F2F" w:rsidRDefault="00E10E21" w:rsidP="00187F2F">
      <w:pPr>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4) главный специалист отдела </w:t>
      </w:r>
      <w:proofErr w:type="spellStart"/>
      <w:r w:rsidRPr="00187F2F">
        <w:rPr>
          <w:rFonts w:ascii="Times New Roman" w:hAnsi="Times New Roman"/>
          <w:sz w:val="28"/>
          <w:szCs w:val="28"/>
        </w:rPr>
        <w:t>Гостехнадзора</w:t>
      </w:r>
      <w:proofErr w:type="spellEnd"/>
      <w:r w:rsidRPr="00187F2F">
        <w:rPr>
          <w:rFonts w:ascii="Times New Roman" w:hAnsi="Times New Roman"/>
          <w:sz w:val="28"/>
          <w:szCs w:val="28"/>
        </w:rPr>
        <w:t>.</w:t>
      </w:r>
    </w:p>
    <w:p w:rsidR="000F356A" w:rsidRPr="00187F2F" w:rsidRDefault="000F356A" w:rsidP="00187F2F">
      <w:pPr>
        <w:pStyle w:val="ConsPlusNormal"/>
        <w:ind w:firstLine="709"/>
        <w:jc w:val="both"/>
        <w:rPr>
          <w:sz w:val="28"/>
          <w:szCs w:val="28"/>
        </w:rPr>
      </w:pPr>
      <w:r w:rsidRPr="00187F2F">
        <w:rPr>
          <w:sz w:val="28"/>
          <w:szCs w:val="28"/>
        </w:rPr>
        <w:t>Должностные лица, уполномоченные на проведение конкретного профилактического и (или) контрольного (надзорного) мероприятия, определяются решением контрольного (надзорного) органа о проведении профилактического и (или) контрольного (надзорного) мероприятия.</w:t>
      </w:r>
    </w:p>
    <w:p w:rsidR="000F356A" w:rsidRPr="00187F2F" w:rsidRDefault="000F356A" w:rsidP="00187F2F">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Должностные лица при осуществлении государственного контроля (надзора)</w:t>
      </w:r>
      <w:r w:rsidR="00E10E21" w:rsidRPr="00187F2F">
        <w:rPr>
          <w:rFonts w:ascii="Times New Roman" w:hAnsi="Times New Roman"/>
          <w:sz w:val="28"/>
          <w:szCs w:val="28"/>
        </w:rPr>
        <w:t xml:space="preserve"> </w:t>
      </w:r>
      <w:r w:rsidRPr="00187F2F">
        <w:rPr>
          <w:rFonts w:ascii="Times New Roman" w:hAnsi="Times New Roman"/>
          <w:sz w:val="28"/>
          <w:szCs w:val="28"/>
        </w:rPr>
        <w:t>в пределах своих полномочий имеют право:</w:t>
      </w:r>
    </w:p>
    <w:p w:rsidR="000F356A" w:rsidRPr="00187F2F" w:rsidRDefault="000F356A" w:rsidP="00187F2F">
      <w:pPr>
        <w:numPr>
          <w:ilvl w:val="0"/>
          <w:numId w:val="1"/>
        </w:numPr>
        <w:tabs>
          <w:tab w:val="left" w:pos="0"/>
          <w:tab w:val="left" w:pos="993"/>
          <w:tab w:val="left" w:pos="1134"/>
          <w:tab w:val="left" w:pos="1276"/>
          <w:tab w:val="left" w:pos="1701"/>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проводить исследования, испытания, расследования, экспертизы и другие мероприятия в пределах осуществления государственного контроля (надзора);</w:t>
      </w:r>
    </w:p>
    <w:p w:rsidR="000F356A" w:rsidRPr="00187F2F" w:rsidRDefault="000F356A" w:rsidP="00187F2F">
      <w:pPr>
        <w:numPr>
          <w:ilvl w:val="0"/>
          <w:numId w:val="1"/>
        </w:numPr>
        <w:tabs>
          <w:tab w:val="left" w:pos="0"/>
          <w:tab w:val="left" w:pos="993"/>
          <w:tab w:val="left" w:pos="1134"/>
          <w:tab w:val="left" w:pos="1276"/>
          <w:tab w:val="left" w:pos="1701"/>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применять фото- и киносъемку, видеозапись, иные установленные способы фиксации вещественных доказательств;</w:t>
      </w:r>
    </w:p>
    <w:p w:rsidR="000F356A" w:rsidRPr="00187F2F" w:rsidRDefault="000F356A" w:rsidP="00187F2F">
      <w:pPr>
        <w:numPr>
          <w:ilvl w:val="0"/>
          <w:numId w:val="1"/>
        </w:numPr>
        <w:tabs>
          <w:tab w:val="left" w:pos="0"/>
          <w:tab w:val="left" w:pos="993"/>
          <w:tab w:val="left" w:pos="1701"/>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привлекать в установленном порядке к участию в проведении проверок экспертов и экспертные организации, аккредитованные в соответствии с Федеральным законом от 28 декабря 2013 г. № 412-ФЗ «Об аккредитации в национальной системе аккредитации» и не состоящих в гражданско-правовых или трудовых отношениях с субъектом проверки, не являющихся аффилированными лицами субъекта проверки, 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rsidR="000F356A" w:rsidRPr="00187F2F" w:rsidRDefault="000F356A" w:rsidP="00187F2F">
      <w:pPr>
        <w:numPr>
          <w:ilvl w:val="0"/>
          <w:numId w:val="1"/>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выдавать предписания об устранении выявленных нарушений обязательных требований;</w:t>
      </w:r>
    </w:p>
    <w:p w:rsidR="000F356A" w:rsidRPr="00187F2F" w:rsidRDefault="000F356A" w:rsidP="00187F2F">
      <w:pPr>
        <w:numPr>
          <w:ilvl w:val="0"/>
          <w:numId w:val="1"/>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вносить представление о принятии мер по устранению причин и условий, способствовавших совершению административного правонарушения;</w:t>
      </w:r>
    </w:p>
    <w:p w:rsidR="000F356A" w:rsidRPr="00187F2F" w:rsidRDefault="000F356A" w:rsidP="00187F2F">
      <w:pPr>
        <w:numPr>
          <w:ilvl w:val="0"/>
          <w:numId w:val="1"/>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0F356A" w:rsidRPr="00187F2F" w:rsidRDefault="000F356A" w:rsidP="00187F2F">
      <w:pPr>
        <w:numPr>
          <w:ilvl w:val="0"/>
          <w:numId w:val="1"/>
        </w:numPr>
        <w:tabs>
          <w:tab w:val="left" w:pos="142"/>
          <w:tab w:val="left" w:pos="993"/>
          <w:tab w:val="left" w:pos="1276"/>
          <w:tab w:val="left" w:pos="1701"/>
          <w:tab w:val="left" w:pos="1843"/>
        </w:tabs>
        <w:spacing w:after="0" w:line="240" w:lineRule="auto"/>
        <w:ind w:left="0" w:firstLine="709"/>
        <w:jc w:val="both"/>
        <w:rPr>
          <w:rFonts w:ascii="Times New Roman" w:hAnsi="Times New Roman"/>
          <w:bCs/>
          <w:sz w:val="28"/>
          <w:szCs w:val="28"/>
        </w:rPr>
      </w:pPr>
      <w:r w:rsidRPr="00187F2F">
        <w:rPr>
          <w:rFonts w:ascii="Times New Roman" w:hAnsi="Times New Roman"/>
          <w:sz w:val="28"/>
          <w:szCs w:val="28"/>
        </w:rPr>
        <w:t>составлять протоколы об административных правонарушениях</w:t>
      </w:r>
      <w:r w:rsidR="00187F2F">
        <w:rPr>
          <w:rFonts w:ascii="Times New Roman" w:hAnsi="Times New Roman"/>
          <w:sz w:val="28"/>
          <w:szCs w:val="28"/>
        </w:rPr>
        <w:t xml:space="preserve"> </w:t>
      </w:r>
      <w:r w:rsidRPr="00187F2F">
        <w:rPr>
          <w:rFonts w:ascii="Times New Roman" w:hAnsi="Times New Roman"/>
          <w:sz w:val="28"/>
          <w:szCs w:val="28"/>
        </w:rPr>
        <w:t xml:space="preserve">в соответствии с </w:t>
      </w:r>
      <w:r w:rsidRPr="00187F2F">
        <w:rPr>
          <w:rFonts w:ascii="Times New Roman" w:hAnsi="Times New Roman"/>
          <w:bCs/>
          <w:sz w:val="28"/>
          <w:szCs w:val="28"/>
        </w:rPr>
        <w:t>Кодексом Российской Федерации об административных правонарушениях от 30 декабря 2001 г. № 195-ФЗ</w:t>
      </w:r>
      <w:r w:rsidRPr="00187F2F">
        <w:rPr>
          <w:rFonts w:ascii="Times New Roman" w:hAnsi="Times New Roman"/>
          <w:sz w:val="28"/>
          <w:szCs w:val="28"/>
        </w:rPr>
        <w:t xml:space="preserve"> (далее </w:t>
      </w:r>
      <w:r w:rsidR="00187F2F">
        <w:rPr>
          <w:rFonts w:ascii="Times New Roman" w:hAnsi="Times New Roman"/>
          <w:sz w:val="28"/>
          <w:szCs w:val="28"/>
        </w:rPr>
        <w:t>–</w:t>
      </w:r>
      <w:r w:rsidRPr="00187F2F">
        <w:rPr>
          <w:rFonts w:ascii="Times New Roman" w:hAnsi="Times New Roman"/>
          <w:sz w:val="28"/>
          <w:szCs w:val="28"/>
        </w:rPr>
        <w:t xml:space="preserve"> КоАП Российской Федерации);</w:t>
      </w:r>
    </w:p>
    <w:p w:rsidR="000F356A" w:rsidRPr="00187F2F" w:rsidRDefault="000F356A" w:rsidP="00187F2F">
      <w:pPr>
        <w:numPr>
          <w:ilvl w:val="0"/>
          <w:numId w:val="1"/>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рассматривать дела об административных правонарушениях в порядке и случаях, предусмотренных КоАП Российской Федерации;</w:t>
      </w:r>
    </w:p>
    <w:p w:rsidR="000F356A" w:rsidRPr="00187F2F" w:rsidRDefault="000F356A" w:rsidP="00187F2F">
      <w:pPr>
        <w:numPr>
          <w:ilvl w:val="0"/>
          <w:numId w:val="1"/>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lastRenderedPageBreak/>
        <w:t xml:space="preserve">направлять процессуальные документы и материалы, связанные </w:t>
      </w:r>
      <w:r w:rsidRPr="00187F2F">
        <w:rPr>
          <w:rFonts w:ascii="Times New Roman" w:hAnsi="Times New Roman"/>
          <w:sz w:val="28"/>
          <w:szCs w:val="28"/>
        </w:rPr>
        <w:br/>
        <w:t>с нарушениями обязательных требований, в суды, уполномоченные рассматривать дела об административных правонарушениях;</w:t>
      </w:r>
    </w:p>
    <w:p w:rsidR="000F356A" w:rsidRPr="00187F2F" w:rsidRDefault="000F356A" w:rsidP="00187F2F">
      <w:pPr>
        <w:numPr>
          <w:ilvl w:val="0"/>
          <w:numId w:val="1"/>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обращаться в суд с заявлениями:</w:t>
      </w:r>
    </w:p>
    <w:p w:rsidR="000F356A" w:rsidRPr="00187F2F" w:rsidRDefault="000F356A" w:rsidP="00187F2F">
      <w:pPr>
        <w:tabs>
          <w:tab w:val="left" w:pos="142"/>
          <w:tab w:val="left" w:pos="1134"/>
          <w:tab w:val="left" w:pos="1276"/>
          <w:tab w:val="left" w:pos="1701"/>
          <w:tab w:val="left" w:pos="1843"/>
        </w:tabs>
        <w:spacing w:after="0" w:line="240" w:lineRule="auto"/>
        <w:ind w:firstLine="709"/>
        <w:jc w:val="both"/>
        <w:rPr>
          <w:rFonts w:ascii="Times New Roman" w:hAnsi="Times New Roman"/>
          <w:sz w:val="28"/>
          <w:szCs w:val="28"/>
        </w:rPr>
      </w:pPr>
      <w:r w:rsidRPr="00187F2F">
        <w:rPr>
          <w:rFonts w:ascii="Times New Roman" w:hAnsi="Times New Roman"/>
          <w:sz w:val="28"/>
          <w:szCs w:val="28"/>
        </w:rPr>
        <w:t>а) о понуждении исполнения предписания об устранении выявленных нарушений обязательных требований;</w:t>
      </w:r>
    </w:p>
    <w:p w:rsidR="000F356A" w:rsidRPr="00187F2F" w:rsidRDefault="000F356A" w:rsidP="00187F2F">
      <w:pPr>
        <w:numPr>
          <w:ilvl w:val="0"/>
          <w:numId w:val="1"/>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получать устные или письменные пояснения от лиц, в отношении которых осуществляется государственный контроль (надзор);</w:t>
      </w:r>
    </w:p>
    <w:p w:rsidR="000F356A" w:rsidRPr="00187F2F" w:rsidRDefault="000F356A" w:rsidP="00187F2F">
      <w:pPr>
        <w:numPr>
          <w:ilvl w:val="0"/>
          <w:numId w:val="1"/>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рассматривать дела об административных правонарушениях в порядке и случаях, предусмотренных законодательством Российской Федерации и </w:t>
      </w:r>
      <w:r w:rsidR="002D0356" w:rsidRPr="00187F2F">
        <w:rPr>
          <w:rFonts w:ascii="Times New Roman" w:hAnsi="Times New Roman"/>
          <w:sz w:val="28"/>
          <w:szCs w:val="28"/>
        </w:rPr>
        <w:t xml:space="preserve">законодательством </w:t>
      </w:r>
      <w:r w:rsidRPr="00187F2F">
        <w:rPr>
          <w:rFonts w:ascii="Times New Roman" w:hAnsi="Times New Roman"/>
          <w:sz w:val="28"/>
          <w:szCs w:val="28"/>
        </w:rPr>
        <w:t>Республики Тыва в пределах полномочий;</w:t>
      </w:r>
    </w:p>
    <w:p w:rsidR="000F356A" w:rsidRPr="00187F2F" w:rsidRDefault="000F356A" w:rsidP="00187F2F">
      <w:pPr>
        <w:numPr>
          <w:ilvl w:val="0"/>
          <w:numId w:val="1"/>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доказывать обоснованность своих действий при их обжаловании лицами, в отношении которых осуществляется государственный контроль (надзор), в порядке, установленном законодательством Российской Федерации;</w:t>
      </w:r>
    </w:p>
    <w:p w:rsidR="000F356A" w:rsidRPr="00187F2F" w:rsidRDefault="000F356A" w:rsidP="00187F2F">
      <w:pPr>
        <w:numPr>
          <w:ilvl w:val="0"/>
          <w:numId w:val="1"/>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направлять в правоохранительные органы и суды материалы (документы), связанные с нарушениями обязательных требований, о привлечении виновных лиц к ответственности в соответствии с федеральными законами и иными нормативными правовыми актами Российской Федерации.</w:t>
      </w:r>
    </w:p>
    <w:p w:rsidR="000F356A" w:rsidRPr="00187F2F" w:rsidRDefault="000F356A" w:rsidP="00187F2F">
      <w:pPr>
        <w:numPr>
          <w:ilvl w:val="0"/>
          <w:numId w:val="1"/>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проверять техническое состояние и эксплуатацию самоходных машин и других видов техники, аттракционов независимо от их принадлежности;</w:t>
      </w:r>
    </w:p>
    <w:p w:rsidR="000F356A" w:rsidRPr="00187F2F" w:rsidRDefault="000F356A" w:rsidP="00187F2F">
      <w:pPr>
        <w:numPr>
          <w:ilvl w:val="0"/>
          <w:numId w:val="1"/>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проверять соблюдение требований законодательства Российской Федерации, по вопросам эксплуатации самоходных машин и других видов техники, аттракционов, а также документы, относящиеся к предмету надзора.</w:t>
      </w:r>
    </w:p>
    <w:p w:rsidR="000F356A" w:rsidRPr="00187F2F" w:rsidRDefault="000F356A" w:rsidP="00187F2F">
      <w:pPr>
        <w:numPr>
          <w:ilvl w:val="0"/>
          <w:numId w:val="3"/>
        </w:numPr>
        <w:tabs>
          <w:tab w:val="left" w:pos="0"/>
          <w:tab w:val="left" w:pos="99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Должностные лица при осуществлении государственного контроля (надзора) обязаны:</w:t>
      </w:r>
    </w:p>
    <w:p w:rsidR="000F356A" w:rsidRPr="00187F2F" w:rsidRDefault="000F356A" w:rsidP="00187F2F">
      <w:pPr>
        <w:numPr>
          <w:ilvl w:val="0"/>
          <w:numId w:val="2"/>
        </w:numPr>
        <w:tabs>
          <w:tab w:val="left" w:pos="0"/>
          <w:tab w:val="left" w:pos="99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F356A" w:rsidRPr="00187F2F" w:rsidRDefault="000F356A" w:rsidP="00187F2F">
      <w:pPr>
        <w:numPr>
          <w:ilvl w:val="0"/>
          <w:numId w:val="2"/>
        </w:numPr>
        <w:tabs>
          <w:tab w:val="left" w:pos="0"/>
          <w:tab w:val="left" w:pos="99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соблюдать законодательство Российской Федерации, права и законные интересы лиц, в отношении которых осуществляется государственный контроль (надзор);</w:t>
      </w:r>
    </w:p>
    <w:p w:rsidR="000F356A" w:rsidRPr="00187F2F" w:rsidRDefault="000F356A" w:rsidP="00187F2F">
      <w:pPr>
        <w:numPr>
          <w:ilvl w:val="0"/>
          <w:numId w:val="2"/>
        </w:numPr>
        <w:tabs>
          <w:tab w:val="left" w:pos="0"/>
          <w:tab w:val="left" w:pos="1134"/>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знакомить руководителя, иное должностное лицо или уполномоченного представителя контролируемого лица с документами и (или) информацией, полученными в рамках межведомственного информационного взаимодействия;</w:t>
      </w:r>
    </w:p>
    <w:p w:rsidR="000F356A" w:rsidRPr="00187F2F" w:rsidRDefault="000F356A" w:rsidP="00187F2F">
      <w:pPr>
        <w:numPr>
          <w:ilvl w:val="0"/>
          <w:numId w:val="2"/>
        </w:numPr>
        <w:tabs>
          <w:tab w:val="left" w:pos="0"/>
          <w:tab w:val="left" w:pos="1134"/>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контролируемых лиц;</w:t>
      </w:r>
    </w:p>
    <w:p w:rsidR="000F356A" w:rsidRPr="00187F2F" w:rsidRDefault="000F356A" w:rsidP="00187F2F">
      <w:pPr>
        <w:numPr>
          <w:ilvl w:val="0"/>
          <w:numId w:val="2"/>
        </w:numPr>
        <w:tabs>
          <w:tab w:val="left" w:pos="0"/>
          <w:tab w:val="left" w:pos="1134"/>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соблюдать сроки проведения контрольного (надзорного) мероприятия, установленные настоящим Положением;</w:t>
      </w:r>
    </w:p>
    <w:p w:rsidR="000F356A" w:rsidRPr="00187F2F" w:rsidRDefault="000F356A" w:rsidP="00187F2F">
      <w:pPr>
        <w:numPr>
          <w:ilvl w:val="0"/>
          <w:numId w:val="2"/>
        </w:numPr>
        <w:tabs>
          <w:tab w:val="left" w:pos="0"/>
          <w:tab w:val="left" w:pos="1134"/>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lastRenderedPageBreak/>
        <w:t>рассмотреть представленные руководителем, иным должностным лицом или уполномоченным представителем контролируемого лица пояснения и документы, подтверждающие достоверность ранее представленных документов;</w:t>
      </w:r>
    </w:p>
    <w:p w:rsidR="000F356A" w:rsidRPr="00187F2F" w:rsidRDefault="000F356A" w:rsidP="00187F2F">
      <w:pPr>
        <w:numPr>
          <w:ilvl w:val="0"/>
          <w:numId w:val="2"/>
        </w:numPr>
        <w:tabs>
          <w:tab w:val="left" w:pos="0"/>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 требованию контролируемого лица предоставлять информацию об органе государственного контроля (надзора), а также об экспертах, экспертных организациях в целях подтверждения своих полномочий;</w:t>
      </w:r>
    </w:p>
    <w:p w:rsidR="000F356A" w:rsidRPr="00187F2F" w:rsidRDefault="000F356A" w:rsidP="00187F2F">
      <w:pPr>
        <w:numPr>
          <w:ilvl w:val="0"/>
          <w:numId w:val="2"/>
        </w:numPr>
        <w:tabs>
          <w:tab w:val="left" w:pos="0"/>
          <w:tab w:val="left" w:pos="1134"/>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представлять предложения руководителю, лицу, его замещающему, заместителям руководителя контрольного (надзорного) органа для принятия решения о направлении контр</w:t>
      </w:r>
      <w:r w:rsidR="00D234B9" w:rsidRPr="00187F2F">
        <w:rPr>
          <w:rFonts w:ascii="Times New Roman" w:hAnsi="Times New Roman"/>
          <w:sz w:val="28"/>
          <w:szCs w:val="28"/>
        </w:rPr>
        <w:t xml:space="preserve">олируемому лицу предостережения </w:t>
      </w:r>
      <w:r w:rsidRPr="00187F2F">
        <w:rPr>
          <w:rFonts w:ascii="Times New Roman" w:hAnsi="Times New Roman"/>
          <w:sz w:val="28"/>
          <w:szCs w:val="28"/>
        </w:rPr>
        <w:t>о недопустимости нарушения обязательных требований;</w:t>
      </w:r>
    </w:p>
    <w:p w:rsidR="000F356A" w:rsidRPr="00187F2F" w:rsidRDefault="000F356A" w:rsidP="00187F2F">
      <w:pPr>
        <w:numPr>
          <w:ilvl w:val="0"/>
          <w:numId w:val="2"/>
        </w:numPr>
        <w:tabs>
          <w:tab w:val="left" w:pos="0"/>
          <w:tab w:val="left" w:pos="1134"/>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10) при организации и осуществлении государственного контроля (надзора) не причинять неправомерный вред (ущерб) контролируемым лицам, их представителям, либо имуществу, находящемуся в их владении, пользовании или распоряжении, либо их деловой репутации;</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11) при организации и осуществлении государственного контроля (надзора) признавать, соблюдать и защищать права и свободы контролируемых и иных лиц;</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12)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13) при организации и осуществлении государственного контроля (надзора)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14) не использовать свои полномочия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15) осуществлять государственный контроль (надзор) открыто,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16) не скрывать информацию, касающуюся причинения вреда здоровью и угрозы жизни людей;</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17) обеспечивать открытость и доступность для контролируемых и иных лиц сведений, установленных законодательством Российской Федерации;</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18) при определении срока проведения контрольного (надзорного) мероприятия учитывать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lastRenderedPageBreak/>
        <w:t>19) при определении срока исполнения контролируемым лицом решения контрольного (надзорного) органа учитывать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 при определении срока исполнения контролируемым лицом решения контрольного (надзорного) органа, связанного с расходованием денежных средств, дополнительно рассматривать вопрос об учете имущественного и финансового положения контролируемого лица.</w:t>
      </w:r>
    </w:p>
    <w:p w:rsidR="000F356A" w:rsidRPr="00187F2F" w:rsidRDefault="000F356A" w:rsidP="00187F2F">
      <w:pPr>
        <w:numPr>
          <w:ilvl w:val="0"/>
          <w:numId w:val="3"/>
        </w:numPr>
        <w:tabs>
          <w:tab w:val="left" w:pos="993"/>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Должностные лица контрольного (надзорного) органа не вправе:</w:t>
      </w:r>
    </w:p>
    <w:p w:rsidR="000F356A" w:rsidRPr="00187F2F" w:rsidRDefault="000F356A" w:rsidP="00187F2F">
      <w:pPr>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w:t>
      </w:r>
      <w:r w:rsidRPr="00187F2F">
        <w:rPr>
          <w:rFonts w:ascii="Times New Roman" w:hAnsi="Times New Roman"/>
          <w:sz w:val="28"/>
          <w:szCs w:val="28"/>
        </w:rPr>
        <w:br/>
        <w:t>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требовать от контролируемого лица представления документов</w:t>
      </w:r>
      <w:r w:rsidR="00187F2F">
        <w:rPr>
          <w:rFonts w:ascii="Times New Roman" w:hAnsi="Times New Roman"/>
          <w:sz w:val="28"/>
          <w:szCs w:val="28"/>
        </w:rPr>
        <w:t xml:space="preserve"> </w:t>
      </w:r>
      <w:r w:rsidRPr="00187F2F">
        <w:rPr>
          <w:rFonts w:ascii="Times New Roman" w:hAnsi="Times New Roman"/>
          <w:sz w:val="28"/>
          <w:szCs w:val="28"/>
        </w:rPr>
        <w:t>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распространять информацию и сведения, полученные в результате осуществления государственного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представлять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lastRenderedPageBreak/>
        <w:t>осуществлять выдачу контролируемым лицам предписаний</w:t>
      </w:r>
      <w:r w:rsidR="00187F2F">
        <w:rPr>
          <w:rFonts w:ascii="Times New Roman" w:hAnsi="Times New Roman"/>
          <w:sz w:val="28"/>
          <w:szCs w:val="28"/>
        </w:rPr>
        <w:t xml:space="preserve"> </w:t>
      </w:r>
      <w:r w:rsidRPr="00187F2F">
        <w:rPr>
          <w:rFonts w:ascii="Times New Roman" w:hAnsi="Times New Roman"/>
          <w:sz w:val="28"/>
          <w:szCs w:val="28"/>
        </w:rPr>
        <w:t>или предложений о проведении за их счет контрольных (надзорных) мероприятий и совершении контрольных (надзорных) действий;</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превышать установленные сроки проведения контрольных (надзорных) мероприятий;</w:t>
      </w:r>
    </w:p>
    <w:p w:rsidR="000F356A" w:rsidRPr="00187F2F" w:rsidRDefault="000F356A" w:rsidP="00187F2F">
      <w:pPr>
        <w:numPr>
          <w:ilvl w:val="0"/>
          <w:numId w:val="9"/>
        </w:numPr>
        <w:tabs>
          <w:tab w:val="left" w:pos="709"/>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F356A" w:rsidRPr="00187F2F" w:rsidRDefault="000F356A" w:rsidP="00187F2F">
      <w:pPr>
        <w:tabs>
          <w:tab w:val="left" w:pos="709"/>
          <w:tab w:val="left" w:pos="1134"/>
        </w:tabs>
        <w:spacing w:after="0"/>
        <w:ind w:firstLine="709"/>
        <w:jc w:val="both"/>
        <w:rPr>
          <w:rFonts w:ascii="Times New Roman" w:hAnsi="Times New Roman"/>
          <w:sz w:val="28"/>
          <w:szCs w:val="28"/>
        </w:rPr>
      </w:pPr>
      <w:r w:rsidRPr="00187F2F">
        <w:rPr>
          <w:rFonts w:ascii="Times New Roman" w:hAnsi="Times New Roman"/>
          <w:sz w:val="28"/>
          <w:szCs w:val="28"/>
        </w:rPr>
        <w:t> </w:t>
      </w:r>
    </w:p>
    <w:p w:rsidR="00187F2F" w:rsidRDefault="000F356A" w:rsidP="00987650">
      <w:pPr>
        <w:tabs>
          <w:tab w:val="left" w:pos="709"/>
          <w:tab w:val="left" w:pos="1134"/>
        </w:tabs>
        <w:spacing w:after="0" w:line="240" w:lineRule="auto"/>
        <w:jc w:val="center"/>
        <w:rPr>
          <w:rFonts w:ascii="Times New Roman" w:hAnsi="Times New Roman"/>
          <w:sz w:val="28"/>
          <w:szCs w:val="28"/>
        </w:rPr>
      </w:pPr>
      <w:r w:rsidRPr="00187F2F">
        <w:rPr>
          <w:rFonts w:ascii="Times New Roman" w:hAnsi="Times New Roman"/>
          <w:sz w:val="28"/>
          <w:szCs w:val="28"/>
        </w:rPr>
        <w:t xml:space="preserve">Права и обязанности лиц, в отношении которых </w:t>
      </w:r>
    </w:p>
    <w:p w:rsidR="00187F2F" w:rsidRDefault="000F356A" w:rsidP="00987650">
      <w:pPr>
        <w:tabs>
          <w:tab w:val="left" w:pos="709"/>
          <w:tab w:val="left" w:pos="1134"/>
        </w:tabs>
        <w:spacing w:after="0" w:line="240" w:lineRule="auto"/>
        <w:jc w:val="center"/>
        <w:rPr>
          <w:rFonts w:ascii="Times New Roman" w:hAnsi="Times New Roman"/>
          <w:sz w:val="28"/>
          <w:szCs w:val="28"/>
        </w:rPr>
      </w:pPr>
      <w:r w:rsidRPr="00187F2F">
        <w:rPr>
          <w:rFonts w:ascii="Times New Roman" w:hAnsi="Times New Roman"/>
          <w:sz w:val="28"/>
          <w:szCs w:val="28"/>
        </w:rPr>
        <w:t xml:space="preserve">осуществляются мероприятия по государственному </w:t>
      </w:r>
    </w:p>
    <w:p w:rsidR="000F356A" w:rsidRPr="00187F2F" w:rsidRDefault="000F356A" w:rsidP="00987650">
      <w:pPr>
        <w:tabs>
          <w:tab w:val="left" w:pos="709"/>
          <w:tab w:val="left" w:pos="1134"/>
        </w:tabs>
        <w:spacing w:after="0" w:line="240" w:lineRule="auto"/>
        <w:jc w:val="center"/>
        <w:rPr>
          <w:rFonts w:ascii="Times New Roman" w:hAnsi="Times New Roman"/>
          <w:sz w:val="28"/>
          <w:szCs w:val="28"/>
        </w:rPr>
      </w:pPr>
      <w:r w:rsidRPr="00187F2F">
        <w:rPr>
          <w:rFonts w:ascii="Times New Roman" w:hAnsi="Times New Roman"/>
          <w:sz w:val="28"/>
          <w:szCs w:val="28"/>
        </w:rPr>
        <w:t>контролю (надзору)</w:t>
      </w:r>
    </w:p>
    <w:p w:rsidR="000F356A" w:rsidRPr="00187F2F" w:rsidRDefault="000F356A" w:rsidP="00F96BF9">
      <w:pPr>
        <w:tabs>
          <w:tab w:val="left" w:pos="709"/>
          <w:tab w:val="left" w:pos="1134"/>
        </w:tabs>
        <w:spacing w:after="0" w:line="240" w:lineRule="auto"/>
        <w:ind w:firstLine="567"/>
        <w:jc w:val="both"/>
        <w:rPr>
          <w:rFonts w:ascii="Times New Roman" w:hAnsi="Times New Roman"/>
          <w:sz w:val="28"/>
          <w:szCs w:val="28"/>
        </w:rPr>
      </w:pPr>
    </w:p>
    <w:p w:rsidR="000F356A" w:rsidRPr="00187F2F" w:rsidRDefault="000F356A" w:rsidP="00187F2F">
      <w:pPr>
        <w:numPr>
          <w:ilvl w:val="0"/>
          <w:numId w:val="3"/>
        </w:numPr>
        <w:tabs>
          <w:tab w:val="left" w:pos="709"/>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Руководитель, иное должностное лицо или уполномоченный представитель контролируемого лица при проведении контрольных (надзорных) мероприятий имеют право:</w:t>
      </w:r>
    </w:p>
    <w:p w:rsidR="000F356A" w:rsidRPr="00187F2F" w:rsidRDefault="000F356A" w:rsidP="00187F2F">
      <w:pPr>
        <w:tabs>
          <w:tab w:val="left" w:pos="0"/>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непосредственно присутствовать при осуществлении государственного контроля (надзора), давать пояснения по вопросам, относящимся к предмету осуществления государственного контроля (надзора);</w:t>
      </w:r>
    </w:p>
    <w:p w:rsidR="000F356A" w:rsidRPr="00187F2F" w:rsidRDefault="000F356A" w:rsidP="00187F2F">
      <w:pPr>
        <w:tabs>
          <w:tab w:val="left" w:pos="851"/>
          <w:tab w:val="left" w:pos="993"/>
          <w:tab w:val="left" w:pos="1134"/>
          <w:tab w:val="left" w:pos="1276"/>
          <w:tab w:val="left" w:pos="1418"/>
          <w:tab w:val="left" w:pos="2700"/>
          <w:tab w:val="left" w:pos="4253"/>
        </w:tabs>
        <w:spacing w:after="0" w:line="240" w:lineRule="auto"/>
        <w:ind w:firstLine="709"/>
        <w:jc w:val="both"/>
        <w:rPr>
          <w:rFonts w:ascii="Times New Roman" w:hAnsi="Times New Roman"/>
          <w:sz w:val="28"/>
          <w:szCs w:val="28"/>
        </w:rPr>
      </w:pPr>
      <w:r w:rsidRPr="00187F2F">
        <w:rPr>
          <w:rFonts w:ascii="Times New Roman" w:hAnsi="Times New Roman"/>
          <w:sz w:val="28"/>
          <w:szCs w:val="28"/>
        </w:rPr>
        <w:t>3) знакомиться с результатами осуществления государственного контроля (надзора) и указывать в акте осмотра, протоколе об административном правонарушении, постановлении по делу об административном правонарушении, о своем ознакомлении с результатами осуществления государственного контроля (надзора), согласии или несогласии с ними, а также с отдельными действиями должностных лиц контрольного (надзорного) органа;</w:t>
      </w:r>
    </w:p>
    <w:p w:rsidR="000F356A" w:rsidRPr="00187F2F" w:rsidRDefault="000F356A" w:rsidP="00187F2F">
      <w:pPr>
        <w:tabs>
          <w:tab w:val="left" w:pos="851"/>
          <w:tab w:val="left" w:pos="993"/>
          <w:tab w:val="left" w:pos="1134"/>
          <w:tab w:val="left" w:pos="1276"/>
          <w:tab w:val="left" w:pos="1418"/>
          <w:tab w:val="left" w:pos="2700"/>
          <w:tab w:val="left" w:pos="4253"/>
        </w:tabs>
        <w:spacing w:after="0" w:line="240" w:lineRule="auto"/>
        <w:ind w:firstLine="709"/>
        <w:jc w:val="both"/>
        <w:rPr>
          <w:rFonts w:ascii="Times New Roman" w:hAnsi="Times New Roman"/>
          <w:sz w:val="28"/>
          <w:szCs w:val="28"/>
        </w:rPr>
      </w:pPr>
      <w:r w:rsidRPr="00187F2F">
        <w:rPr>
          <w:rFonts w:ascii="Times New Roman" w:hAnsi="Times New Roman"/>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F356A" w:rsidRPr="00187F2F" w:rsidRDefault="000F356A" w:rsidP="00187F2F">
      <w:pPr>
        <w:tabs>
          <w:tab w:val="left" w:pos="851"/>
          <w:tab w:val="left" w:pos="993"/>
          <w:tab w:val="left" w:pos="1134"/>
          <w:tab w:val="left" w:pos="1276"/>
          <w:tab w:val="left" w:pos="1418"/>
          <w:tab w:val="left" w:pos="2700"/>
          <w:tab w:val="left" w:pos="4253"/>
        </w:tabs>
        <w:spacing w:after="0" w:line="240" w:lineRule="auto"/>
        <w:ind w:firstLine="709"/>
        <w:jc w:val="both"/>
        <w:rPr>
          <w:rFonts w:ascii="Times New Roman" w:hAnsi="Times New Roman"/>
          <w:sz w:val="28"/>
          <w:szCs w:val="28"/>
        </w:rPr>
      </w:pPr>
      <w:r w:rsidRPr="00187F2F">
        <w:rPr>
          <w:rFonts w:ascii="Times New Roman" w:hAnsi="Times New Roman"/>
          <w:sz w:val="28"/>
          <w:szCs w:val="28"/>
        </w:rPr>
        <w:t>5) знакомиться с документами и (или) информацией, полученными контрольным (надзорным)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356A" w:rsidRPr="00187F2F" w:rsidRDefault="000F356A" w:rsidP="00187F2F">
      <w:pPr>
        <w:tabs>
          <w:tab w:val="left" w:pos="851"/>
          <w:tab w:val="left" w:pos="993"/>
          <w:tab w:val="left" w:pos="1134"/>
          <w:tab w:val="left" w:pos="1276"/>
          <w:tab w:val="left" w:pos="1418"/>
          <w:tab w:val="left" w:pos="2700"/>
          <w:tab w:val="left" w:pos="4253"/>
        </w:tabs>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6) привлекать Уполномоченного при Президенте Российской Федерации по защите прав предпринимателей либо </w:t>
      </w:r>
      <w:r w:rsidR="002D0356">
        <w:rPr>
          <w:rFonts w:ascii="Times New Roman" w:hAnsi="Times New Roman"/>
          <w:sz w:val="28"/>
          <w:szCs w:val="28"/>
        </w:rPr>
        <w:t>У</w:t>
      </w:r>
      <w:r w:rsidRPr="00187F2F">
        <w:rPr>
          <w:rFonts w:ascii="Times New Roman" w:hAnsi="Times New Roman"/>
          <w:sz w:val="28"/>
          <w:szCs w:val="28"/>
        </w:rPr>
        <w:t>полномоченного по защите прав предпринимателей в Республике Тыва к участию при проведении проверки.</w:t>
      </w:r>
    </w:p>
    <w:p w:rsidR="000F356A" w:rsidRPr="00187F2F" w:rsidRDefault="000F356A" w:rsidP="00187F2F">
      <w:pPr>
        <w:tabs>
          <w:tab w:val="left" w:pos="0"/>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sidRPr="00187F2F">
        <w:rPr>
          <w:rFonts w:ascii="Times New Roman" w:hAnsi="Times New Roman"/>
          <w:sz w:val="28"/>
          <w:szCs w:val="28"/>
        </w:rPr>
        <w:t>7) направлять запрашиваемые контрольным (надзорным) органом документы и (или) информацию в электронном виде посредством системы межведомственного электронного документооборота (далее – МСЭД) и (или) Единой государственной информационной системы обеспечения контрольно-надзорной деятельности (далее - ЕГИС ОКНД);</w:t>
      </w:r>
    </w:p>
    <w:p w:rsidR="000F356A" w:rsidRPr="00187F2F" w:rsidRDefault="000F356A" w:rsidP="00187F2F">
      <w:pPr>
        <w:tabs>
          <w:tab w:val="left" w:pos="709"/>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lastRenderedPageBreak/>
        <w:t>8) на возмещение вреда (ущерба), причиненного при осуществлении государственного контроля (надзора), муниципального контроля.</w:t>
      </w:r>
    </w:p>
    <w:p w:rsidR="000F356A" w:rsidRPr="00187F2F" w:rsidRDefault="000F356A" w:rsidP="00187F2F">
      <w:pPr>
        <w:tabs>
          <w:tab w:val="left" w:pos="709"/>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w:t>
      </w:r>
      <w:r w:rsidRPr="00187F2F">
        <w:rPr>
          <w:rFonts w:ascii="Times New Roman" w:hAnsi="Times New Roman"/>
          <w:sz w:val="28"/>
          <w:szCs w:val="28"/>
        </w:rPr>
        <w:br/>
        <w:t>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F356A" w:rsidRPr="00187F2F" w:rsidRDefault="000F356A" w:rsidP="00187F2F">
      <w:pPr>
        <w:tabs>
          <w:tab w:val="left" w:pos="709"/>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F356A" w:rsidRPr="00187F2F" w:rsidRDefault="000F356A" w:rsidP="00187F2F">
      <w:pPr>
        <w:tabs>
          <w:tab w:val="left" w:pos="709"/>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9)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F356A" w:rsidRPr="00187F2F" w:rsidRDefault="000F356A" w:rsidP="00187F2F">
      <w:pPr>
        <w:tabs>
          <w:tab w:val="left" w:pos="709"/>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от 31 июля 2020 г. № 248-ФЗ «О государственном контроле (надзоре) и муниципальном контроле в Российской Федерации» (далее </w:t>
      </w:r>
      <w:r w:rsidR="00187F2F">
        <w:rPr>
          <w:rFonts w:ascii="Times New Roman" w:hAnsi="Times New Roman"/>
          <w:sz w:val="28"/>
          <w:szCs w:val="28"/>
        </w:rPr>
        <w:t>–</w:t>
      </w:r>
      <w:r w:rsidRPr="00187F2F">
        <w:rPr>
          <w:rFonts w:ascii="Times New Roman" w:hAnsi="Times New Roman"/>
          <w:sz w:val="28"/>
          <w:szCs w:val="28"/>
        </w:rPr>
        <w:t xml:space="preserve"> Федеральный закон № 248-ФЗ).</w:t>
      </w:r>
    </w:p>
    <w:p w:rsidR="000F356A" w:rsidRPr="00187F2F" w:rsidRDefault="000F356A" w:rsidP="00187F2F">
      <w:pPr>
        <w:numPr>
          <w:ilvl w:val="0"/>
          <w:numId w:val="3"/>
        </w:numPr>
        <w:tabs>
          <w:tab w:val="left" w:pos="709"/>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Руководитель, иное должностное лицо или уполномоченный представитель контролируемого лица обязаны:</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не использовать права и гарантии, установленные Федеральным законом 248-ФЗ, в целях воспрепятствования осуществлению государственного контроля (надзора);</w:t>
      </w:r>
    </w:p>
    <w:p w:rsidR="000F356A" w:rsidRPr="00187F2F" w:rsidRDefault="000F356A" w:rsidP="00187F2F">
      <w:pPr>
        <w:tabs>
          <w:tab w:val="left" w:pos="0"/>
          <w:tab w:val="left" w:pos="1134"/>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2) не злоупотреблять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F356A" w:rsidRPr="00187F2F" w:rsidRDefault="000F356A" w:rsidP="00F96BF9">
      <w:pPr>
        <w:tabs>
          <w:tab w:val="left" w:pos="1134"/>
        </w:tabs>
        <w:spacing w:after="0" w:line="240" w:lineRule="auto"/>
        <w:ind w:firstLine="567"/>
        <w:jc w:val="center"/>
        <w:rPr>
          <w:rFonts w:ascii="Times New Roman" w:hAnsi="Times New Roman"/>
          <w:sz w:val="28"/>
          <w:szCs w:val="28"/>
        </w:rPr>
      </w:pPr>
    </w:p>
    <w:p w:rsidR="00187F2F" w:rsidRDefault="000F356A" w:rsidP="00F96BF9">
      <w:pPr>
        <w:tabs>
          <w:tab w:val="left" w:pos="1134"/>
        </w:tabs>
        <w:spacing w:after="0" w:line="240" w:lineRule="auto"/>
        <w:jc w:val="center"/>
        <w:rPr>
          <w:rFonts w:ascii="Times New Roman" w:hAnsi="Times New Roman"/>
          <w:sz w:val="28"/>
          <w:szCs w:val="28"/>
        </w:rPr>
      </w:pPr>
      <w:r w:rsidRPr="00187F2F">
        <w:rPr>
          <w:rFonts w:ascii="Times New Roman" w:hAnsi="Times New Roman"/>
          <w:sz w:val="28"/>
          <w:szCs w:val="28"/>
        </w:rPr>
        <w:t xml:space="preserve">Ведение перечня контролируемых лиц и объектов </w:t>
      </w:r>
    </w:p>
    <w:p w:rsidR="00187F2F" w:rsidRDefault="000F356A" w:rsidP="00F96BF9">
      <w:pPr>
        <w:tabs>
          <w:tab w:val="left" w:pos="1134"/>
        </w:tabs>
        <w:spacing w:after="0" w:line="240" w:lineRule="auto"/>
        <w:jc w:val="center"/>
        <w:rPr>
          <w:rFonts w:ascii="Times New Roman" w:hAnsi="Times New Roman"/>
          <w:sz w:val="28"/>
          <w:szCs w:val="28"/>
        </w:rPr>
      </w:pPr>
      <w:r w:rsidRPr="00187F2F">
        <w:rPr>
          <w:rFonts w:ascii="Times New Roman" w:hAnsi="Times New Roman"/>
          <w:sz w:val="28"/>
          <w:szCs w:val="28"/>
        </w:rPr>
        <w:t xml:space="preserve">контроля при осуществлении государственного </w:t>
      </w:r>
    </w:p>
    <w:p w:rsidR="000F356A" w:rsidRPr="00187F2F" w:rsidRDefault="000F356A" w:rsidP="00F96BF9">
      <w:pPr>
        <w:tabs>
          <w:tab w:val="left" w:pos="1134"/>
        </w:tabs>
        <w:spacing w:after="0" w:line="240" w:lineRule="auto"/>
        <w:jc w:val="center"/>
        <w:rPr>
          <w:rFonts w:ascii="Times New Roman" w:hAnsi="Times New Roman"/>
          <w:sz w:val="28"/>
          <w:szCs w:val="28"/>
        </w:rPr>
      </w:pPr>
      <w:r w:rsidRPr="00187F2F">
        <w:rPr>
          <w:rFonts w:ascii="Times New Roman" w:hAnsi="Times New Roman"/>
          <w:sz w:val="28"/>
          <w:szCs w:val="28"/>
        </w:rPr>
        <w:t>контроля (надзора)</w:t>
      </w:r>
    </w:p>
    <w:p w:rsidR="000F356A" w:rsidRPr="00187F2F" w:rsidRDefault="000F356A" w:rsidP="00F96BF9">
      <w:pPr>
        <w:tabs>
          <w:tab w:val="left" w:pos="567"/>
          <w:tab w:val="left" w:pos="1134"/>
        </w:tabs>
        <w:spacing w:after="0" w:line="240" w:lineRule="auto"/>
        <w:ind w:firstLine="567"/>
        <w:jc w:val="center"/>
        <w:rPr>
          <w:rFonts w:ascii="Times New Roman" w:hAnsi="Times New Roman"/>
          <w:sz w:val="28"/>
          <w:szCs w:val="28"/>
        </w:rPr>
      </w:pPr>
    </w:p>
    <w:p w:rsidR="000F356A" w:rsidRPr="00187F2F" w:rsidRDefault="000F356A" w:rsidP="00187F2F">
      <w:pPr>
        <w:numPr>
          <w:ilvl w:val="0"/>
          <w:numId w:val="3"/>
        </w:numPr>
        <w:tabs>
          <w:tab w:val="left" w:pos="0"/>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Ведение перечня контролируемых лиц и объектов контроля</w:t>
      </w:r>
      <w:r w:rsidR="00187F2F">
        <w:rPr>
          <w:rFonts w:ascii="Times New Roman" w:hAnsi="Times New Roman"/>
          <w:sz w:val="28"/>
          <w:szCs w:val="28"/>
        </w:rPr>
        <w:t xml:space="preserve"> </w:t>
      </w:r>
      <w:r w:rsidRPr="00187F2F">
        <w:rPr>
          <w:rFonts w:ascii="Times New Roman" w:hAnsi="Times New Roman"/>
          <w:sz w:val="28"/>
          <w:szCs w:val="28"/>
        </w:rPr>
        <w:t xml:space="preserve">при осуществлении государственного контроля (надзора) (далее </w:t>
      </w:r>
      <w:r w:rsidR="00187F2F">
        <w:rPr>
          <w:rFonts w:ascii="Times New Roman" w:hAnsi="Times New Roman"/>
          <w:sz w:val="28"/>
          <w:szCs w:val="28"/>
        </w:rPr>
        <w:t>–</w:t>
      </w:r>
      <w:r w:rsidRPr="00187F2F">
        <w:rPr>
          <w:rFonts w:ascii="Times New Roman" w:hAnsi="Times New Roman"/>
          <w:sz w:val="28"/>
          <w:szCs w:val="28"/>
        </w:rPr>
        <w:t xml:space="preserve"> Перечень) осуществляется отделом </w:t>
      </w:r>
      <w:proofErr w:type="spellStart"/>
      <w:r w:rsidRPr="00187F2F">
        <w:rPr>
          <w:rFonts w:ascii="Times New Roman" w:hAnsi="Times New Roman"/>
          <w:sz w:val="28"/>
          <w:szCs w:val="28"/>
        </w:rPr>
        <w:t>Гостехнадзора</w:t>
      </w:r>
      <w:proofErr w:type="spellEnd"/>
      <w:r w:rsidRPr="00187F2F">
        <w:rPr>
          <w:rFonts w:ascii="Times New Roman" w:hAnsi="Times New Roman"/>
          <w:sz w:val="28"/>
          <w:szCs w:val="28"/>
        </w:rPr>
        <w:t>.</w:t>
      </w:r>
    </w:p>
    <w:p w:rsidR="000F356A" w:rsidRPr="00187F2F" w:rsidRDefault="000F356A" w:rsidP="00187F2F">
      <w:pPr>
        <w:numPr>
          <w:ilvl w:val="0"/>
          <w:numId w:val="3"/>
        </w:numPr>
        <w:tabs>
          <w:tab w:val="left" w:pos="0"/>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Получение сведений о контролируемых лицах и </w:t>
      </w:r>
      <w:r w:rsidR="002D0356">
        <w:rPr>
          <w:rFonts w:ascii="Times New Roman" w:hAnsi="Times New Roman"/>
          <w:sz w:val="28"/>
          <w:szCs w:val="28"/>
        </w:rPr>
        <w:t xml:space="preserve">об </w:t>
      </w:r>
      <w:r w:rsidRPr="00187F2F">
        <w:rPr>
          <w:rFonts w:ascii="Times New Roman" w:hAnsi="Times New Roman"/>
          <w:sz w:val="28"/>
          <w:szCs w:val="28"/>
        </w:rPr>
        <w:t>объектах контроля осуществляется из:</w:t>
      </w:r>
    </w:p>
    <w:p w:rsidR="000F356A" w:rsidRPr="00187F2F" w:rsidRDefault="000F356A" w:rsidP="00187F2F">
      <w:pPr>
        <w:tabs>
          <w:tab w:val="left" w:pos="0"/>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а) 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sidR="00D234B9" w:rsidRPr="00187F2F">
        <w:rPr>
          <w:rFonts w:ascii="Times New Roman" w:hAnsi="Times New Roman"/>
          <w:sz w:val="28"/>
          <w:szCs w:val="28"/>
        </w:rPr>
        <w:t>в контрольный (надзорный) орган;</w:t>
      </w:r>
    </w:p>
    <w:p w:rsidR="000F356A" w:rsidRPr="00187F2F" w:rsidRDefault="000F356A" w:rsidP="00187F2F">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lastRenderedPageBreak/>
        <w:t>б) сведений о контролируемых лицах, содержащихся в автоматизированной информационной системе «</w:t>
      </w:r>
      <w:proofErr w:type="spellStart"/>
      <w:r w:rsidRPr="00187F2F">
        <w:rPr>
          <w:rFonts w:ascii="Times New Roman" w:hAnsi="Times New Roman"/>
          <w:sz w:val="28"/>
          <w:szCs w:val="28"/>
        </w:rPr>
        <w:t>Гостехнадзор</w:t>
      </w:r>
      <w:proofErr w:type="spellEnd"/>
      <w:r w:rsidRPr="00187F2F">
        <w:rPr>
          <w:rFonts w:ascii="Times New Roman" w:hAnsi="Times New Roman"/>
          <w:sz w:val="28"/>
          <w:szCs w:val="28"/>
        </w:rPr>
        <w:t>-Эксперт» (далее – АИС «</w:t>
      </w:r>
      <w:proofErr w:type="spellStart"/>
      <w:r w:rsidRPr="00187F2F">
        <w:rPr>
          <w:rFonts w:ascii="Times New Roman" w:hAnsi="Times New Roman"/>
          <w:sz w:val="28"/>
          <w:szCs w:val="28"/>
        </w:rPr>
        <w:t>Гостехнадзор</w:t>
      </w:r>
      <w:proofErr w:type="spellEnd"/>
      <w:r w:rsidRPr="00187F2F">
        <w:rPr>
          <w:rFonts w:ascii="Times New Roman" w:hAnsi="Times New Roman"/>
          <w:sz w:val="28"/>
          <w:szCs w:val="28"/>
        </w:rPr>
        <w:t>-Эксперт»);</w:t>
      </w:r>
    </w:p>
    <w:p w:rsidR="000F356A" w:rsidRPr="00187F2F" w:rsidRDefault="000F356A" w:rsidP="00187F2F">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в) сведений об объектах контроля, содержащихся в АИС «</w:t>
      </w:r>
      <w:proofErr w:type="spellStart"/>
      <w:r w:rsidRPr="00187F2F">
        <w:rPr>
          <w:rFonts w:ascii="Times New Roman" w:hAnsi="Times New Roman"/>
          <w:sz w:val="28"/>
          <w:szCs w:val="28"/>
        </w:rPr>
        <w:t>Гостехнадзор</w:t>
      </w:r>
      <w:proofErr w:type="spellEnd"/>
      <w:r w:rsidRPr="00187F2F">
        <w:rPr>
          <w:rFonts w:ascii="Times New Roman" w:hAnsi="Times New Roman"/>
          <w:sz w:val="28"/>
          <w:szCs w:val="28"/>
        </w:rPr>
        <w:t>-Эксперт».</w:t>
      </w:r>
    </w:p>
    <w:p w:rsidR="000F356A" w:rsidRPr="00187F2F" w:rsidRDefault="000F356A" w:rsidP="00187F2F">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При сборе, обработке, анализе и учете сведений о контролируемых лицах и </w:t>
      </w:r>
      <w:r w:rsidR="002D0356">
        <w:rPr>
          <w:sz w:val="28"/>
          <w:szCs w:val="28"/>
        </w:rPr>
        <w:t xml:space="preserve">об </w:t>
      </w:r>
      <w:r w:rsidRPr="00187F2F">
        <w:rPr>
          <w:sz w:val="28"/>
          <w:szCs w:val="28"/>
        </w:rPr>
        <w:t>объектах контроля для целей их учета контрольный (надзорный)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F356A" w:rsidRPr="00187F2F" w:rsidRDefault="000F356A" w:rsidP="00187F2F">
      <w:pPr>
        <w:pStyle w:val="ConsPlusNormal"/>
        <w:numPr>
          <w:ilvl w:val="0"/>
          <w:numId w:val="3"/>
        </w:numPr>
        <w:tabs>
          <w:tab w:val="left" w:pos="851"/>
          <w:tab w:val="left" w:pos="1134"/>
        </w:tabs>
        <w:ind w:left="0" w:firstLine="709"/>
        <w:jc w:val="both"/>
        <w:rPr>
          <w:sz w:val="28"/>
          <w:szCs w:val="28"/>
        </w:rPr>
      </w:pPr>
      <w:r w:rsidRPr="00187F2F">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F356A" w:rsidRPr="00187F2F" w:rsidRDefault="000F356A" w:rsidP="00187F2F">
      <w:pPr>
        <w:widowControl w:val="0"/>
        <w:numPr>
          <w:ilvl w:val="0"/>
          <w:numId w:val="3"/>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Ведение перечня осуществляется на официальном сайте контрольного (надзорного) органа в информационно-телекоммуникационной сети «Интернет», а также в ЕГИС ОКНД и актуализируется по мере необходимости, но не реже одного раза в год.</w:t>
      </w:r>
    </w:p>
    <w:p w:rsidR="000F356A" w:rsidRPr="00187F2F" w:rsidRDefault="000F356A" w:rsidP="00187F2F">
      <w:pPr>
        <w:widowControl w:val="0"/>
        <w:numPr>
          <w:ilvl w:val="0"/>
          <w:numId w:val="3"/>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Порядок ведения перечня устанавливается приказом или распоряжением руководителя контрольного (надзорного) органа.</w:t>
      </w:r>
    </w:p>
    <w:p w:rsidR="000F356A" w:rsidRPr="00187F2F" w:rsidRDefault="000F356A" w:rsidP="000F356A">
      <w:pPr>
        <w:widowControl w:val="0"/>
        <w:tabs>
          <w:tab w:val="left" w:pos="0"/>
          <w:tab w:val="left" w:pos="851"/>
          <w:tab w:val="left" w:pos="1134"/>
        </w:tabs>
        <w:autoSpaceDE w:val="0"/>
        <w:autoSpaceDN w:val="0"/>
        <w:adjustRightInd w:val="0"/>
        <w:spacing w:after="0"/>
        <w:ind w:firstLine="567"/>
        <w:jc w:val="both"/>
        <w:rPr>
          <w:rFonts w:ascii="Times New Roman" w:hAnsi="Times New Roman"/>
          <w:sz w:val="28"/>
          <w:szCs w:val="28"/>
        </w:rPr>
      </w:pPr>
    </w:p>
    <w:p w:rsidR="000F356A" w:rsidRPr="00187F2F" w:rsidRDefault="000F356A" w:rsidP="00187F2F">
      <w:pPr>
        <w:pStyle w:val="ConsPlusNormal"/>
        <w:jc w:val="center"/>
        <w:rPr>
          <w:sz w:val="28"/>
          <w:szCs w:val="28"/>
        </w:rPr>
      </w:pPr>
      <w:r w:rsidRPr="00187F2F">
        <w:rPr>
          <w:sz w:val="28"/>
          <w:szCs w:val="28"/>
        </w:rPr>
        <w:t>II. Управление рисками причинения вреда (ущерба)</w:t>
      </w:r>
    </w:p>
    <w:p w:rsidR="00187F2F" w:rsidRDefault="000F356A" w:rsidP="00187F2F">
      <w:pPr>
        <w:pStyle w:val="ConsPlusNormal"/>
        <w:jc w:val="center"/>
        <w:rPr>
          <w:sz w:val="28"/>
          <w:szCs w:val="28"/>
        </w:rPr>
      </w:pPr>
      <w:r w:rsidRPr="00187F2F">
        <w:rPr>
          <w:sz w:val="28"/>
          <w:szCs w:val="28"/>
        </w:rPr>
        <w:t xml:space="preserve">охраняемым законом ценностям при </w:t>
      </w:r>
    </w:p>
    <w:p w:rsidR="000F356A" w:rsidRPr="00187F2F" w:rsidRDefault="000F356A" w:rsidP="00187F2F">
      <w:pPr>
        <w:pStyle w:val="ConsPlusNormal"/>
        <w:jc w:val="center"/>
        <w:rPr>
          <w:sz w:val="28"/>
          <w:szCs w:val="28"/>
        </w:rPr>
      </w:pPr>
      <w:r w:rsidRPr="00187F2F">
        <w:rPr>
          <w:sz w:val="28"/>
          <w:szCs w:val="28"/>
        </w:rPr>
        <w:t>осуществлении вида контроля</w:t>
      </w:r>
    </w:p>
    <w:p w:rsidR="000F356A" w:rsidRPr="00DE0FD6" w:rsidRDefault="000F356A" w:rsidP="000F356A">
      <w:pPr>
        <w:pStyle w:val="ConsPlusNormal"/>
        <w:spacing w:line="276" w:lineRule="auto"/>
        <w:ind w:firstLine="540"/>
        <w:jc w:val="center"/>
        <w:rPr>
          <w:sz w:val="20"/>
          <w:szCs w:val="20"/>
        </w:rPr>
      </w:pPr>
    </w:p>
    <w:p w:rsidR="000F356A" w:rsidRPr="00187F2F" w:rsidRDefault="000F356A" w:rsidP="00187F2F">
      <w:pPr>
        <w:pStyle w:val="ConsPlusNormal"/>
        <w:numPr>
          <w:ilvl w:val="0"/>
          <w:numId w:val="3"/>
        </w:numPr>
        <w:tabs>
          <w:tab w:val="left" w:pos="1134"/>
        </w:tabs>
        <w:ind w:left="0" w:firstLine="709"/>
        <w:jc w:val="both"/>
        <w:rPr>
          <w:sz w:val="28"/>
          <w:szCs w:val="28"/>
        </w:rPr>
      </w:pPr>
      <w:r w:rsidRPr="00187F2F">
        <w:rPr>
          <w:sz w:val="28"/>
          <w:szCs w:val="28"/>
        </w:rPr>
        <w:t>При осуществлении государственного контроля (надзора) предусматриваются следующие категории риска причинения вреда (ущерба):</w:t>
      </w:r>
    </w:p>
    <w:p w:rsidR="000F356A" w:rsidRPr="00187F2F" w:rsidRDefault="000F356A" w:rsidP="00187F2F">
      <w:pPr>
        <w:pStyle w:val="ConsPlusNormal"/>
        <w:tabs>
          <w:tab w:val="left" w:pos="1134"/>
        </w:tabs>
        <w:ind w:firstLine="709"/>
        <w:jc w:val="both"/>
        <w:rPr>
          <w:sz w:val="28"/>
          <w:szCs w:val="28"/>
        </w:rPr>
      </w:pPr>
      <w:r w:rsidRPr="00187F2F">
        <w:rPr>
          <w:sz w:val="28"/>
          <w:szCs w:val="28"/>
        </w:rPr>
        <w:t>1) значительный риск;</w:t>
      </w:r>
    </w:p>
    <w:p w:rsidR="000F356A" w:rsidRPr="00187F2F" w:rsidRDefault="000F356A" w:rsidP="00187F2F">
      <w:pPr>
        <w:pStyle w:val="ConsPlusNormal"/>
        <w:tabs>
          <w:tab w:val="left" w:pos="1134"/>
        </w:tabs>
        <w:ind w:firstLine="709"/>
        <w:jc w:val="both"/>
        <w:rPr>
          <w:sz w:val="28"/>
          <w:szCs w:val="28"/>
        </w:rPr>
      </w:pPr>
      <w:r w:rsidRPr="00187F2F">
        <w:rPr>
          <w:sz w:val="28"/>
          <w:szCs w:val="28"/>
        </w:rPr>
        <w:t>2) средний риск;</w:t>
      </w:r>
    </w:p>
    <w:p w:rsidR="000F356A" w:rsidRPr="00187F2F" w:rsidRDefault="000F356A" w:rsidP="00187F2F">
      <w:pPr>
        <w:pStyle w:val="ConsPlusNormal"/>
        <w:tabs>
          <w:tab w:val="left" w:pos="1134"/>
        </w:tabs>
        <w:ind w:firstLine="709"/>
        <w:jc w:val="both"/>
        <w:rPr>
          <w:sz w:val="28"/>
          <w:szCs w:val="28"/>
        </w:rPr>
      </w:pPr>
      <w:r w:rsidRPr="00187F2F">
        <w:rPr>
          <w:sz w:val="28"/>
          <w:szCs w:val="28"/>
        </w:rPr>
        <w:t>3) умеренный риск;</w:t>
      </w:r>
    </w:p>
    <w:p w:rsidR="000F356A" w:rsidRPr="00187F2F" w:rsidRDefault="000F356A" w:rsidP="00187F2F">
      <w:pPr>
        <w:pStyle w:val="ConsPlusNormal"/>
        <w:tabs>
          <w:tab w:val="left" w:pos="1134"/>
        </w:tabs>
        <w:ind w:firstLine="709"/>
        <w:jc w:val="both"/>
        <w:rPr>
          <w:sz w:val="28"/>
          <w:szCs w:val="28"/>
        </w:rPr>
      </w:pPr>
      <w:r w:rsidRPr="00187F2F">
        <w:rPr>
          <w:sz w:val="28"/>
          <w:szCs w:val="28"/>
        </w:rPr>
        <w:t>4) низкий риск.</w:t>
      </w:r>
    </w:p>
    <w:p w:rsidR="000F356A" w:rsidRPr="00187F2F" w:rsidRDefault="000F356A" w:rsidP="00187F2F">
      <w:pPr>
        <w:pStyle w:val="ConsPlusNormal"/>
        <w:numPr>
          <w:ilvl w:val="0"/>
          <w:numId w:val="3"/>
        </w:numPr>
        <w:tabs>
          <w:tab w:val="left" w:pos="1134"/>
        </w:tabs>
        <w:ind w:left="0" w:firstLine="709"/>
        <w:jc w:val="both"/>
        <w:rPr>
          <w:sz w:val="28"/>
          <w:szCs w:val="28"/>
        </w:rPr>
      </w:pPr>
      <w:r w:rsidRPr="00187F2F">
        <w:rPr>
          <w:sz w:val="28"/>
          <w:szCs w:val="28"/>
        </w:rPr>
        <w:t xml:space="preserve">Отнесение объектов контроля к категориям риска осуществляется должностными лицами отдела </w:t>
      </w:r>
      <w:proofErr w:type="spellStart"/>
      <w:r w:rsidRPr="00187F2F">
        <w:rPr>
          <w:sz w:val="28"/>
          <w:szCs w:val="28"/>
        </w:rPr>
        <w:t>Гостехнадзора</w:t>
      </w:r>
      <w:proofErr w:type="spellEnd"/>
      <w:r w:rsidRPr="00187F2F">
        <w:rPr>
          <w:sz w:val="28"/>
          <w:szCs w:val="28"/>
        </w:rPr>
        <w:t xml:space="preserve"> по осуществлению своей деятельности контролируемыми лицами.</w:t>
      </w:r>
    </w:p>
    <w:p w:rsidR="000F356A" w:rsidRPr="00DE0FD6" w:rsidRDefault="000F356A" w:rsidP="000F356A">
      <w:pPr>
        <w:pStyle w:val="ConsPlusNormal"/>
        <w:tabs>
          <w:tab w:val="left" w:pos="1134"/>
        </w:tabs>
        <w:spacing w:line="276" w:lineRule="auto"/>
        <w:ind w:left="567"/>
        <w:jc w:val="both"/>
        <w:rPr>
          <w:sz w:val="22"/>
          <w:szCs w:val="22"/>
        </w:rPr>
      </w:pPr>
    </w:p>
    <w:p w:rsidR="000F356A" w:rsidRPr="00187F2F" w:rsidRDefault="000F356A" w:rsidP="000F356A">
      <w:pPr>
        <w:spacing w:after="0"/>
        <w:jc w:val="center"/>
        <w:rPr>
          <w:rFonts w:ascii="Times New Roman" w:hAnsi="Times New Roman"/>
          <w:sz w:val="28"/>
          <w:szCs w:val="28"/>
        </w:rPr>
      </w:pPr>
      <w:r w:rsidRPr="00187F2F">
        <w:rPr>
          <w:rFonts w:ascii="Times New Roman" w:hAnsi="Times New Roman"/>
          <w:sz w:val="28"/>
          <w:szCs w:val="28"/>
        </w:rPr>
        <w:t>Критерии отнесения объекта контроля к категориям риска</w:t>
      </w:r>
    </w:p>
    <w:p w:rsidR="000F356A" w:rsidRPr="00DE0FD6" w:rsidRDefault="000F356A" w:rsidP="000F356A">
      <w:pPr>
        <w:pStyle w:val="ConsPlusNormal"/>
        <w:tabs>
          <w:tab w:val="left" w:pos="1134"/>
        </w:tabs>
        <w:spacing w:line="276" w:lineRule="auto"/>
        <w:ind w:firstLine="567"/>
        <w:jc w:val="both"/>
        <w:rPr>
          <w:sz w:val="16"/>
          <w:szCs w:val="16"/>
        </w:rPr>
      </w:pPr>
    </w:p>
    <w:p w:rsidR="000F356A" w:rsidRPr="00187F2F" w:rsidRDefault="000F356A" w:rsidP="00187F2F">
      <w:pPr>
        <w:pStyle w:val="ConsPlusNormal"/>
        <w:numPr>
          <w:ilvl w:val="0"/>
          <w:numId w:val="3"/>
        </w:numPr>
        <w:tabs>
          <w:tab w:val="left" w:pos="1134"/>
        </w:tabs>
        <w:ind w:left="0" w:firstLine="709"/>
        <w:jc w:val="both"/>
        <w:rPr>
          <w:sz w:val="28"/>
          <w:szCs w:val="28"/>
        </w:rPr>
      </w:pPr>
      <w:bookmarkStart w:id="2" w:name="Par70"/>
      <w:bookmarkEnd w:id="2"/>
      <w:r w:rsidRPr="00187F2F">
        <w:rPr>
          <w:sz w:val="28"/>
          <w:szCs w:val="28"/>
        </w:rPr>
        <w:t>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к настоящему Положению</w:t>
      </w:r>
      <w:r w:rsidR="00987650" w:rsidRPr="00187F2F">
        <w:rPr>
          <w:sz w:val="28"/>
          <w:szCs w:val="28"/>
        </w:rPr>
        <w:t>.</w:t>
      </w:r>
      <w:r w:rsidRPr="00187F2F">
        <w:rPr>
          <w:sz w:val="28"/>
          <w:szCs w:val="28"/>
        </w:rPr>
        <w:t xml:space="preserve"> </w:t>
      </w:r>
    </w:p>
    <w:p w:rsidR="00187F2F" w:rsidRDefault="000F356A" w:rsidP="00987650">
      <w:pPr>
        <w:spacing w:after="0" w:line="240" w:lineRule="auto"/>
        <w:jc w:val="center"/>
        <w:rPr>
          <w:rFonts w:ascii="Times New Roman" w:hAnsi="Times New Roman"/>
          <w:sz w:val="28"/>
          <w:szCs w:val="28"/>
        </w:rPr>
      </w:pPr>
      <w:r w:rsidRPr="00187F2F">
        <w:rPr>
          <w:rFonts w:ascii="Times New Roman" w:hAnsi="Times New Roman"/>
          <w:sz w:val="28"/>
          <w:szCs w:val="28"/>
        </w:rPr>
        <w:t xml:space="preserve">Учет рисков причинения вреда (ущерба) </w:t>
      </w:r>
    </w:p>
    <w:p w:rsidR="00187F2F" w:rsidRDefault="000F356A" w:rsidP="00987650">
      <w:pPr>
        <w:spacing w:after="0" w:line="240" w:lineRule="auto"/>
        <w:jc w:val="center"/>
        <w:rPr>
          <w:rFonts w:ascii="Times New Roman" w:hAnsi="Times New Roman"/>
          <w:sz w:val="28"/>
          <w:szCs w:val="28"/>
        </w:rPr>
      </w:pPr>
      <w:r w:rsidRPr="00187F2F">
        <w:rPr>
          <w:rFonts w:ascii="Times New Roman" w:hAnsi="Times New Roman"/>
          <w:sz w:val="28"/>
          <w:szCs w:val="28"/>
        </w:rPr>
        <w:t>охраняемым законом</w:t>
      </w:r>
      <w:r w:rsidR="00187F2F">
        <w:rPr>
          <w:rFonts w:ascii="Times New Roman" w:hAnsi="Times New Roman"/>
          <w:sz w:val="28"/>
          <w:szCs w:val="28"/>
        </w:rPr>
        <w:t xml:space="preserve"> </w:t>
      </w:r>
      <w:r w:rsidRPr="00187F2F">
        <w:rPr>
          <w:rFonts w:ascii="Times New Roman" w:hAnsi="Times New Roman"/>
          <w:sz w:val="28"/>
          <w:szCs w:val="28"/>
        </w:rPr>
        <w:t>ценностям</w:t>
      </w:r>
      <w:r w:rsidR="00987650" w:rsidRPr="00187F2F">
        <w:rPr>
          <w:rFonts w:ascii="Times New Roman" w:hAnsi="Times New Roman"/>
          <w:sz w:val="28"/>
          <w:szCs w:val="28"/>
        </w:rPr>
        <w:t xml:space="preserve"> </w:t>
      </w:r>
      <w:r w:rsidRPr="00187F2F">
        <w:rPr>
          <w:rFonts w:ascii="Times New Roman" w:hAnsi="Times New Roman"/>
          <w:sz w:val="28"/>
          <w:szCs w:val="28"/>
        </w:rPr>
        <w:t xml:space="preserve">при проведении </w:t>
      </w:r>
    </w:p>
    <w:p w:rsidR="000F356A" w:rsidRPr="00187F2F" w:rsidRDefault="000F356A" w:rsidP="00987650">
      <w:pPr>
        <w:spacing w:after="0" w:line="240" w:lineRule="auto"/>
        <w:jc w:val="center"/>
        <w:rPr>
          <w:rFonts w:ascii="Times New Roman" w:hAnsi="Times New Roman"/>
          <w:sz w:val="28"/>
          <w:szCs w:val="28"/>
        </w:rPr>
      </w:pPr>
      <w:r w:rsidRPr="00187F2F">
        <w:rPr>
          <w:rFonts w:ascii="Times New Roman" w:hAnsi="Times New Roman"/>
          <w:sz w:val="28"/>
          <w:szCs w:val="28"/>
        </w:rPr>
        <w:t>контрольных (надзорных) мероприятий</w:t>
      </w:r>
    </w:p>
    <w:p w:rsidR="000F356A" w:rsidRPr="00187F2F" w:rsidRDefault="000F356A" w:rsidP="00987650">
      <w:pPr>
        <w:pStyle w:val="ConsPlusNormal"/>
        <w:tabs>
          <w:tab w:val="left" w:pos="1134"/>
        </w:tabs>
        <w:ind w:firstLine="567"/>
        <w:jc w:val="both"/>
        <w:rPr>
          <w:sz w:val="28"/>
          <w:szCs w:val="28"/>
        </w:rPr>
      </w:pPr>
    </w:p>
    <w:p w:rsidR="000F356A" w:rsidRPr="00187F2F" w:rsidRDefault="000F356A" w:rsidP="00187F2F">
      <w:pPr>
        <w:pStyle w:val="ConsPlusNormal"/>
        <w:numPr>
          <w:ilvl w:val="0"/>
          <w:numId w:val="3"/>
        </w:numPr>
        <w:tabs>
          <w:tab w:val="left" w:pos="1134"/>
        </w:tabs>
        <w:ind w:left="0" w:firstLine="709"/>
        <w:jc w:val="both"/>
        <w:rPr>
          <w:sz w:val="28"/>
          <w:szCs w:val="28"/>
        </w:rPr>
      </w:pPr>
      <w:r w:rsidRPr="00187F2F">
        <w:rPr>
          <w:sz w:val="28"/>
          <w:szCs w:val="28"/>
        </w:rPr>
        <w:lastRenderedPageBreak/>
        <w:t xml:space="preserve">Контрольный (надзорный) орган может проводить следующие виды плановых контрольных (надзорных) мероприятий: </w:t>
      </w:r>
    </w:p>
    <w:p w:rsidR="000F356A" w:rsidRPr="00187F2F" w:rsidRDefault="000F356A" w:rsidP="00187F2F">
      <w:pPr>
        <w:pStyle w:val="a6"/>
        <w:numPr>
          <w:ilvl w:val="0"/>
          <w:numId w:val="5"/>
        </w:numPr>
        <w:tabs>
          <w:tab w:val="left" w:pos="99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инспекционный визит;</w:t>
      </w:r>
    </w:p>
    <w:p w:rsidR="000F356A" w:rsidRPr="00187F2F" w:rsidRDefault="000F356A" w:rsidP="00187F2F">
      <w:pPr>
        <w:pStyle w:val="a6"/>
        <w:numPr>
          <w:ilvl w:val="0"/>
          <w:numId w:val="5"/>
        </w:numPr>
        <w:tabs>
          <w:tab w:val="left" w:pos="99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рейдовый осмотр; </w:t>
      </w:r>
    </w:p>
    <w:p w:rsidR="000F356A" w:rsidRPr="00187F2F" w:rsidRDefault="000F356A" w:rsidP="00187F2F">
      <w:pPr>
        <w:pStyle w:val="a6"/>
        <w:numPr>
          <w:ilvl w:val="0"/>
          <w:numId w:val="5"/>
        </w:numPr>
        <w:tabs>
          <w:tab w:val="left" w:pos="993"/>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выездная проверка.</w:t>
      </w:r>
    </w:p>
    <w:p w:rsidR="000F356A" w:rsidRPr="00187F2F" w:rsidRDefault="000F356A" w:rsidP="00187F2F">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зависимости от присвоенной категории риска периодичность проведения плановых контрольных надзорных мероприятий составляет:</w:t>
      </w:r>
    </w:p>
    <w:p w:rsidR="000F356A" w:rsidRPr="00187F2F" w:rsidRDefault="000F356A" w:rsidP="00187F2F">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для категории значительного риска</w:t>
      </w:r>
      <w:r w:rsidR="00D234B9" w:rsidRPr="00187F2F">
        <w:rPr>
          <w:rFonts w:ascii="Times New Roman" w:hAnsi="Times New Roman"/>
          <w:sz w:val="28"/>
          <w:szCs w:val="28"/>
        </w:rPr>
        <w:t xml:space="preserve"> – не менее одного контрольного </w:t>
      </w:r>
      <w:r w:rsidR="00BE5DAE" w:rsidRPr="00187F2F">
        <w:rPr>
          <w:rFonts w:ascii="Times New Roman" w:hAnsi="Times New Roman"/>
          <w:sz w:val="28"/>
          <w:szCs w:val="28"/>
        </w:rPr>
        <w:t>(надзорного) мероприятия в четыре года</w:t>
      </w:r>
      <w:r w:rsidR="00D234B9" w:rsidRPr="00187F2F">
        <w:rPr>
          <w:rFonts w:ascii="Times New Roman" w:hAnsi="Times New Roman"/>
          <w:sz w:val="28"/>
          <w:szCs w:val="28"/>
        </w:rPr>
        <w:t xml:space="preserve"> и не более одного контрольного (надзорного) мероприятия в </w:t>
      </w:r>
      <w:r w:rsidR="002D0356">
        <w:rPr>
          <w:rFonts w:ascii="Times New Roman" w:hAnsi="Times New Roman"/>
          <w:sz w:val="28"/>
          <w:szCs w:val="28"/>
        </w:rPr>
        <w:t>два</w:t>
      </w:r>
      <w:r w:rsidR="00D234B9" w:rsidRPr="00187F2F">
        <w:rPr>
          <w:rFonts w:ascii="Times New Roman" w:hAnsi="Times New Roman"/>
          <w:sz w:val="28"/>
          <w:szCs w:val="28"/>
        </w:rPr>
        <w:t xml:space="preserve"> года</w:t>
      </w:r>
      <w:r w:rsidRPr="00187F2F">
        <w:rPr>
          <w:rFonts w:ascii="Times New Roman" w:hAnsi="Times New Roman"/>
          <w:sz w:val="28"/>
          <w:szCs w:val="28"/>
        </w:rPr>
        <w:t>;</w:t>
      </w:r>
    </w:p>
    <w:p w:rsidR="000F356A" w:rsidRPr="00187F2F" w:rsidRDefault="000F356A" w:rsidP="00187F2F">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2) для категории среднего риска – не менее одного контрольного</w:t>
      </w:r>
      <w:r w:rsidR="00D234B9" w:rsidRPr="00187F2F">
        <w:rPr>
          <w:rFonts w:ascii="Times New Roman" w:hAnsi="Times New Roman"/>
          <w:sz w:val="28"/>
          <w:szCs w:val="28"/>
        </w:rPr>
        <w:t xml:space="preserve"> (надзорного) мероприятия в шесть</w:t>
      </w:r>
      <w:r w:rsidRPr="00187F2F">
        <w:rPr>
          <w:rFonts w:ascii="Times New Roman" w:hAnsi="Times New Roman"/>
          <w:sz w:val="28"/>
          <w:szCs w:val="28"/>
        </w:rPr>
        <w:t xml:space="preserve"> лет и не более одного контрольного (</w:t>
      </w:r>
      <w:r w:rsidR="00D234B9" w:rsidRPr="00187F2F">
        <w:rPr>
          <w:rFonts w:ascii="Times New Roman" w:hAnsi="Times New Roman"/>
          <w:sz w:val="28"/>
          <w:szCs w:val="28"/>
        </w:rPr>
        <w:t>надзорного) мероприятия в три</w:t>
      </w:r>
      <w:r w:rsidRPr="00187F2F">
        <w:rPr>
          <w:rFonts w:ascii="Times New Roman" w:hAnsi="Times New Roman"/>
          <w:sz w:val="28"/>
          <w:szCs w:val="28"/>
        </w:rPr>
        <w:t xml:space="preserve"> года;</w:t>
      </w:r>
    </w:p>
    <w:p w:rsidR="000F356A" w:rsidRPr="00187F2F" w:rsidRDefault="000F356A" w:rsidP="00187F2F">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3) для категории умеренного риска </w:t>
      </w:r>
      <w:r w:rsidR="00187F2F">
        <w:rPr>
          <w:rFonts w:ascii="Times New Roman" w:hAnsi="Times New Roman"/>
          <w:sz w:val="28"/>
          <w:szCs w:val="28"/>
        </w:rPr>
        <w:t>–</w:t>
      </w:r>
      <w:r w:rsidRPr="00187F2F">
        <w:rPr>
          <w:rFonts w:ascii="Times New Roman" w:hAnsi="Times New Roman"/>
          <w:sz w:val="28"/>
          <w:szCs w:val="28"/>
        </w:rPr>
        <w:t xml:space="preserve"> не менее одного контрольного (</w:t>
      </w:r>
      <w:r w:rsidR="00D234B9" w:rsidRPr="00187F2F">
        <w:rPr>
          <w:rFonts w:ascii="Times New Roman" w:hAnsi="Times New Roman"/>
          <w:sz w:val="28"/>
          <w:szCs w:val="28"/>
        </w:rPr>
        <w:t>надзорного) мероприятия в шесть</w:t>
      </w:r>
      <w:r w:rsidRPr="00187F2F">
        <w:rPr>
          <w:rFonts w:ascii="Times New Roman" w:hAnsi="Times New Roman"/>
          <w:sz w:val="28"/>
          <w:szCs w:val="28"/>
        </w:rPr>
        <w:t xml:space="preserve"> лет и не более одного контрольного (над</w:t>
      </w:r>
      <w:r w:rsidR="00D234B9" w:rsidRPr="00187F2F">
        <w:rPr>
          <w:rFonts w:ascii="Times New Roman" w:hAnsi="Times New Roman"/>
          <w:sz w:val="28"/>
          <w:szCs w:val="28"/>
        </w:rPr>
        <w:t>зорного) мероприятия в три года</w:t>
      </w:r>
      <w:r w:rsidRPr="00187F2F">
        <w:rPr>
          <w:rFonts w:ascii="Times New Roman" w:hAnsi="Times New Roman"/>
          <w:sz w:val="28"/>
          <w:szCs w:val="28"/>
        </w:rPr>
        <w:t>;</w:t>
      </w:r>
    </w:p>
    <w:p w:rsidR="000F356A" w:rsidRPr="00187F2F" w:rsidRDefault="000F356A" w:rsidP="00187F2F">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4) для категории низкого риска – контрольные (надзорные) мероприятия не проводятся.</w:t>
      </w:r>
    </w:p>
    <w:p w:rsidR="000F356A" w:rsidRPr="00187F2F" w:rsidRDefault="000F356A" w:rsidP="000F356A">
      <w:pPr>
        <w:pStyle w:val="ConsPlusTitle"/>
        <w:spacing w:line="276" w:lineRule="auto"/>
        <w:jc w:val="center"/>
        <w:outlineLvl w:val="1"/>
        <w:rPr>
          <w:rFonts w:ascii="Times New Roman" w:hAnsi="Times New Roman" w:cs="Times New Roman"/>
          <w:b w:val="0"/>
          <w:sz w:val="28"/>
          <w:szCs w:val="28"/>
        </w:rPr>
      </w:pPr>
    </w:p>
    <w:p w:rsidR="000F356A" w:rsidRPr="00187F2F" w:rsidRDefault="000F356A" w:rsidP="00987650">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III.</w:t>
      </w:r>
      <w:r w:rsidR="00187F2F">
        <w:rPr>
          <w:rFonts w:ascii="Times New Roman" w:hAnsi="Times New Roman" w:cs="Times New Roman"/>
          <w:b w:val="0"/>
          <w:sz w:val="28"/>
          <w:szCs w:val="28"/>
        </w:rPr>
        <w:t xml:space="preserve"> </w:t>
      </w:r>
      <w:r w:rsidRPr="00187F2F">
        <w:rPr>
          <w:rFonts w:ascii="Times New Roman" w:hAnsi="Times New Roman" w:cs="Times New Roman"/>
          <w:b w:val="0"/>
          <w:sz w:val="28"/>
          <w:szCs w:val="28"/>
        </w:rPr>
        <w:t xml:space="preserve">Профилактика рисков причинения вреда (ущерба) </w:t>
      </w:r>
      <w:r w:rsidRPr="00187F2F">
        <w:rPr>
          <w:rFonts w:ascii="Times New Roman" w:hAnsi="Times New Roman" w:cs="Times New Roman"/>
          <w:b w:val="0"/>
          <w:sz w:val="28"/>
          <w:szCs w:val="28"/>
        </w:rPr>
        <w:br/>
        <w:t>охраняемым законом ценностям</w:t>
      </w:r>
    </w:p>
    <w:p w:rsidR="000F356A" w:rsidRPr="00187F2F" w:rsidRDefault="000F356A" w:rsidP="00987650">
      <w:pPr>
        <w:pStyle w:val="ConsPlusTitle"/>
        <w:jc w:val="center"/>
        <w:outlineLvl w:val="1"/>
        <w:rPr>
          <w:rFonts w:ascii="Times New Roman" w:hAnsi="Times New Roman" w:cs="Times New Roman"/>
          <w:b w:val="0"/>
          <w:sz w:val="28"/>
          <w:szCs w:val="28"/>
        </w:rPr>
      </w:pPr>
    </w:p>
    <w:p w:rsidR="000F356A" w:rsidRPr="00187F2F" w:rsidRDefault="000F356A" w:rsidP="00187F2F">
      <w:pPr>
        <w:pStyle w:val="ConsPlusNormal"/>
        <w:numPr>
          <w:ilvl w:val="0"/>
          <w:numId w:val="3"/>
        </w:numPr>
        <w:tabs>
          <w:tab w:val="left" w:pos="1134"/>
        </w:tabs>
        <w:ind w:left="0" w:firstLine="709"/>
        <w:jc w:val="both"/>
        <w:rPr>
          <w:sz w:val="28"/>
          <w:szCs w:val="28"/>
        </w:rPr>
      </w:pPr>
      <w:r w:rsidRPr="00187F2F">
        <w:rPr>
          <w:sz w:val="28"/>
          <w:szCs w:val="28"/>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отдел </w:t>
      </w:r>
      <w:proofErr w:type="spellStart"/>
      <w:r w:rsidRPr="00187F2F">
        <w:rPr>
          <w:sz w:val="28"/>
          <w:szCs w:val="28"/>
        </w:rPr>
        <w:t>Гостехнадзора</w:t>
      </w:r>
      <w:proofErr w:type="spellEnd"/>
      <w:r w:rsidRPr="00187F2F">
        <w:rPr>
          <w:sz w:val="28"/>
          <w:szCs w:val="28"/>
        </w:rPr>
        <w:t xml:space="preserve"> проводит следующие профилактические мероприятия:</w:t>
      </w:r>
    </w:p>
    <w:p w:rsidR="000F356A" w:rsidRPr="00187F2F" w:rsidRDefault="000F356A" w:rsidP="00187F2F">
      <w:pPr>
        <w:pStyle w:val="ConsPlusNormal"/>
        <w:tabs>
          <w:tab w:val="left" w:pos="1134"/>
        </w:tabs>
        <w:ind w:firstLine="709"/>
        <w:jc w:val="both"/>
        <w:rPr>
          <w:sz w:val="28"/>
          <w:szCs w:val="28"/>
        </w:rPr>
      </w:pPr>
      <w:r w:rsidRPr="00187F2F">
        <w:rPr>
          <w:sz w:val="28"/>
          <w:szCs w:val="28"/>
        </w:rPr>
        <w:t>1) информирование;</w:t>
      </w:r>
    </w:p>
    <w:p w:rsidR="000F356A" w:rsidRPr="00187F2F" w:rsidRDefault="000F356A" w:rsidP="00187F2F">
      <w:pPr>
        <w:pStyle w:val="ConsPlusNormal"/>
        <w:tabs>
          <w:tab w:val="left" w:pos="1134"/>
        </w:tabs>
        <w:ind w:firstLine="709"/>
        <w:jc w:val="both"/>
        <w:rPr>
          <w:sz w:val="28"/>
          <w:szCs w:val="28"/>
        </w:rPr>
      </w:pPr>
      <w:r w:rsidRPr="00187F2F">
        <w:rPr>
          <w:sz w:val="28"/>
          <w:szCs w:val="28"/>
        </w:rPr>
        <w:t>2) обобщение правоприменительной практики;</w:t>
      </w:r>
    </w:p>
    <w:p w:rsidR="000F356A" w:rsidRPr="00187F2F" w:rsidRDefault="000F356A" w:rsidP="00187F2F">
      <w:pPr>
        <w:pStyle w:val="ConsPlusNormal"/>
        <w:tabs>
          <w:tab w:val="left" w:pos="1134"/>
        </w:tabs>
        <w:ind w:firstLine="709"/>
        <w:jc w:val="both"/>
        <w:rPr>
          <w:sz w:val="28"/>
          <w:szCs w:val="28"/>
        </w:rPr>
      </w:pPr>
      <w:r w:rsidRPr="00187F2F">
        <w:rPr>
          <w:sz w:val="28"/>
          <w:szCs w:val="28"/>
        </w:rPr>
        <w:t>3) объявление предостережения;</w:t>
      </w:r>
    </w:p>
    <w:p w:rsidR="000F356A" w:rsidRPr="00187F2F" w:rsidRDefault="000F356A" w:rsidP="00187F2F">
      <w:pPr>
        <w:pStyle w:val="ConsPlusNormal"/>
        <w:tabs>
          <w:tab w:val="left" w:pos="1134"/>
        </w:tabs>
        <w:ind w:firstLine="709"/>
        <w:jc w:val="both"/>
        <w:rPr>
          <w:sz w:val="28"/>
          <w:szCs w:val="28"/>
        </w:rPr>
      </w:pPr>
      <w:bookmarkStart w:id="3" w:name="Par89"/>
      <w:bookmarkEnd w:id="3"/>
      <w:r w:rsidRPr="00187F2F">
        <w:rPr>
          <w:sz w:val="28"/>
          <w:szCs w:val="28"/>
        </w:rPr>
        <w:t>4) консультирование;</w:t>
      </w:r>
    </w:p>
    <w:p w:rsidR="000F356A" w:rsidRPr="00187F2F" w:rsidRDefault="000F356A" w:rsidP="00187F2F">
      <w:pPr>
        <w:pStyle w:val="ConsPlusNormal"/>
        <w:tabs>
          <w:tab w:val="left" w:pos="1134"/>
        </w:tabs>
        <w:ind w:firstLine="709"/>
        <w:jc w:val="both"/>
        <w:rPr>
          <w:sz w:val="28"/>
          <w:szCs w:val="28"/>
        </w:rPr>
      </w:pPr>
      <w:r w:rsidRPr="00187F2F">
        <w:rPr>
          <w:sz w:val="28"/>
          <w:szCs w:val="28"/>
        </w:rPr>
        <w:t xml:space="preserve">5) </w:t>
      </w:r>
      <w:bookmarkStart w:id="4" w:name="Par90"/>
      <w:bookmarkEnd w:id="4"/>
      <w:r w:rsidRPr="00187F2F">
        <w:rPr>
          <w:sz w:val="28"/>
          <w:szCs w:val="28"/>
        </w:rPr>
        <w:t>профилактический визит.</w:t>
      </w:r>
    </w:p>
    <w:p w:rsidR="000F356A" w:rsidRPr="00187F2F" w:rsidRDefault="000F356A" w:rsidP="00187F2F">
      <w:pPr>
        <w:pStyle w:val="ConsPlusNormal"/>
        <w:numPr>
          <w:ilvl w:val="0"/>
          <w:numId w:val="3"/>
        </w:numPr>
        <w:tabs>
          <w:tab w:val="left" w:pos="851"/>
          <w:tab w:val="left" w:pos="1134"/>
        </w:tabs>
        <w:ind w:left="0" w:firstLine="709"/>
        <w:jc w:val="both"/>
        <w:rPr>
          <w:sz w:val="28"/>
          <w:szCs w:val="28"/>
        </w:rPr>
      </w:pPr>
      <w:r w:rsidRPr="00187F2F">
        <w:rPr>
          <w:sz w:val="28"/>
          <w:szCs w:val="28"/>
        </w:rPr>
        <w:t>Профилактические мероприятия, предусмотренные подпунктами 4</w:t>
      </w:r>
      <w:r w:rsidR="00187F2F">
        <w:rPr>
          <w:sz w:val="28"/>
          <w:szCs w:val="28"/>
        </w:rPr>
        <w:t>-</w:t>
      </w:r>
      <w:r w:rsidRPr="00187F2F">
        <w:rPr>
          <w:sz w:val="28"/>
          <w:szCs w:val="28"/>
        </w:rPr>
        <w:t>5 пункта 23 настоящего Положения, проводятся только с согласия контролируемых лиц либо по их инициативе.</w:t>
      </w:r>
    </w:p>
    <w:p w:rsidR="00187F2F" w:rsidRDefault="00187F2F" w:rsidP="000F356A">
      <w:pPr>
        <w:autoSpaceDE w:val="0"/>
        <w:autoSpaceDN w:val="0"/>
        <w:adjustRightInd w:val="0"/>
        <w:spacing w:after="0"/>
        <w:ind w:left="786"/>
        <w:rPr>
          <w:rFonts w:ascii="Times New Roman" w:hAnsi="Times New Roman"/>
          <w:sz w:val="28"/>
          <w:szCs w:val="28"/>
        </w:rPr>
      </w:pPr>
    </w:p>
    <w:p w:rsidR="000F2E70" w:rsidRDefault="000F2E70" w:rsidP="000F356A">
      <w:pPr>
        <w:autoSpaceDE w:val="0"/>
        <w:autoSpaceDN w:val="0"/>
        <w:adjustRightInd w:val="0"/>
        <w:spacing w:after="0"/>
        <w:ind w:left="786"/>
        <w:rPr>
          <w:rFonts w:ascii="Times New Roman" w:hAnsi="Times New Roman"/>
          <w:sz w:val="28"/>
          <w:szCs w:val="28"/>
        </w:rPr>
      </w:pPr>
    </w:p>
    <w:p w:rsidR="000F2E70" w:rsidRDefault="000F2E70" w:rsidP="000F356A">
      <w:pPr>
        <w:autoSpaceDE w:val="0"/>
        <w:autoSpaceDN w:val="0"/>
        <w:adjustRightInd w:val="0"/>
        <w:spacing w:after="0"/>
        <w:ind w:left="786"/>
        <w:rPr>
          <w:rFonts w:ascii="Times New Roman" w:hAnsi="Times New Roman"/>
          <w:sz w:val="28"/>
          <w:szCs w:val="28"/>
        </w:rPr>
      </w:pPr>
    </w:p>
    <w:p w:rsidR="000F2E70" w:rsidRDefault="000F2E70" w:rsidP="000F356A">
      <w:pPr>
        <w:autoSpaceDE w:val="0"/>
        <w:autoSpaceDN w:val="0"/>
        <w:adjustRightInd w:val="0"/>
        <w:spacing w:after="0"/>
        <w:ind w:left="786"/>
        <w:rPr>
          <w:rFonts w:ascii="Times New Roman" w:hAnsi="Times New Roman"/>
          <w:sz w:val="28"/>
          <w:szCs w:val="28"/>
        </w:rPr>
      </w:pPr>
    </w:p>
    <w:p w:rsidR="000F2E70" w:rsidRDefault="000F2E70" w:rsidP="000F356A">
      <w:pPr>
        <w:autoSpaceDE w:val="0"/>
        <w:autoSpaceDN w:val="0"/>
        <w:adjustRightInd w:val="0"/>
        <w:spacing w:after="0"/>
        <w:ind w:left="786"/>
        <w:rPr>
          <w:rFonts w:ascii="Times New Roman" w:hAnsi="Times New Roman"/>
          <w:sz w:val="28"/>
          <w:szCs w:val="28"/>
        </w:rPr>
      </w:pPr>
    </w:p>
    <w:p w:rsidR="000F2E70" w:rsidRPr="00187F2F" w:rsidRDefault="000F2E70" w:rsidP="000F356A">
      <w:pPr>
        <w:autoSpaceDE w:val="0"/>
        <w:autoSpaceDN w:val="0"/>
        <w:adjustRightInd w:val="0"/>
        <w:spacing w:after="0"/>
        <w:ind w:left="786"/>
        <w:rPr>
          <w:rFonts w:ascii="Times New Roman" w:hAnsi="Times New Roman"/>
          <w:sz w:val="28"/>
          <w:szCs w:val="28"/>
        </w:rPr>
      </w:pPr>
    </w:p>
    <w:p w:rsidR="00187F2F" w:rsidRDefault="000F356A" w:rsidP="00987650">
      <w:pPr>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lastRenderedPageBreak/>
        <w:t xml:space="preserve">Порядок получения информации заинтересованными </w:t>
      </w:r>
    </w:p>
    <w:p w:rsidR="00187F2F" w:rsidRDefault="000F356A" w:rsidP="00987650">
      <w:pPr>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лицами</w:t>
      </w:r>
      <w:r w:rsidR="00187F2F">
        <w:rPr>
          <w:rFonts w:ascii="Times New Roman" w:hAnsi="Times New Roman"/>
          <w:sz w:val="28"/>
          <w:szCs w:val="28"/>
        </w:rPr>
        <w:t xml:space="preserve"> </w:t>
      </w:r>
      <w:r w:rsidRPr="00187F2F">
        <w:rPr>
          <w:rFonts w:ascii="Times New Roman" w:hAnsi="Times New Roman"/>
          <w:sz w:val="28"/>
          <w:szCs w:val="28"/>
        </w:rPr>
        <w:t xml:space="preserve">по вопросам осуществления государственного </w:t>
      </w:r>
    </w:p>
    <w:p w:rsidR="00187F2F" w:rsidRDefault="000F356A" w:rsidP="00987650">
      <w:pPr>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 xml:space="preserve">контроля (надзора), сведений о ходе осуществления </w:t>
      </w:r>
    </w:p>
    <w:p w:rsidR="000F356A" w:rsidRPr="00187F2F" w:rsidRDefault="000F356A" w:rsidP="00987650">
      <w:pPr>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государственного контроля (надзора)</w:t>
      </w:r>
    </w:p>
    <w:p w:rsidR="000F356A" w:rsidRPr="00187F2F" w:rsidRDefault="000F356A" w:rsidP="00987650">
      <w:pPr>
        <w:autoSpaceDE w:val="0"/>
        <w:autoSpaceDN w:val="0"/>
        <w:adjustRightInd w:val="0"/>
        <w:spacing w:after="0" w:line="240" w:lineRule="auto"/>
        <w:ind w:firstLine="567"/>
        <w:jc w:val="center"/>
        <w:rPr>
          <w:rFonts w:ascii="Times New Roman" w:hAnsi="Times New Roman"/>
          <w:sz w:val="28"/>
          <w:szCs w:val="28"/>
        </w:rPr>
      </w:pPr>
    </w:p>
    <w:p w:rsidR="000F356A" w:rsidRPr="00187F2F" w:rsidRDefault="000F356A" w:rsidP="00187F2F">
      <w:pPr>
        <w:numPr>
          <w:ilvl w:val="0"/>
          <w:numId w:val="3"/>
        </w:numPr>
        <w:tabs>
          <w:tab w:val="left" w:pos="567"/>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Контрольный (надзорный) орган осуществляют информирование контролируемых лиц и иных заинтересованных лиц по вопросам соблюдения обязательных требований.</w:t>
      </w:r>
    </w:p>
    <w:p w:rsidR="000F356A" w:rsidRPr="00187F2F" w:rsidRDefault="000F356A" w:rsidP="00187F2F">
      <w:pPr>
        <w:numPr>
          <w:ilvl w:val="0"/>
          <w:numId w:val="3"/>
        </w:numPr>
        <w:tabs>
          <w:tab w:val="left" w:pos="567"/>
          <w:tab w:val="left" w:pos="1134"/>
        </w:tabs>
        <w:spacing w:after="0" w:line="240" w:lineRule="auto"/>
        <w:ind w:left="0" w:firstLine="709"/>
        <w:jc w:val="both"/>
        <w:rPr>
          <w:rFonts w:ascii="Times New Roman" w:hAnsi="Times New Roman"/>
          <w:color w:val="000000" w:themeColor="text1"/>
          <w:sz w:val="28"/>
          <w:szCs w:val="28"/>
        </w:rPr>
      </w:pPr>
      <w:r w:rsidRPr="00187F2F">
        <w:rPr>
          <w:rFonts w:ascii="Times New Roman" w:hAnsi="Times New Roman"/>
          <w:color w:val="000000" w:themeColor="text1"/>
          <w:sz w:val="28"/>
          <w:szCs w:val="28"/>
        </w:rPr>
        <w:t xml:space="preserve">Информирование осуществляется посредством размещения соответствующих сведений на официальном сайте контрольного (надзорного) органа в информационно-телекоммуникационной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w:t>
      </w:r>
      <w:r w:rsidR="00187F2F">
        <w:rPr>
          <w:rFonts w:ascii="Times New Roman" w:hAnsi="Times New Roman"/>
          <w:color w:val="000000" w:themeColor="text1"/>
          <w:sz w:val="28"/>
          <w:szCs w:val="28"/>
        </w:rPr>
        <w:t>–</w:t>
      </w:r>
      <w:r w:rsidRPr="00187F2F">
        <w:rPr>
          <w:rFonts w:ascii="Times New Roman" w:hAnsi="Times New Roman"/>
          <w:color w:val="000000" w:themeColor="text1"/>
          <w:sz w:val="28"/>
          <w:szCs w:val="28"/>
        </w:rPr>
        <w:t xml:space="preserve"> ЕПГУ), «Портал государственных </w:t>
      </w:r>
      <w:r w:rsidRPr="00187F2F">
        <w:rPr>
          <w:rFonts w:ascii="Times New Roman" w:hAnsi="Times New Roman"/>
          <w:color w:val="000000" w:themeColor="text1"/>
          <w:sz w:val="28"/>
          <w:szCs w:val="28"/>
        </w:rPr>
        <w:br/>
        <w:t>и муниципальных услуг (функций) Республики Тыва» (далее – РПГУ), ЕГИС ОКНД.</w:t>
      </w:r>
    </w:p>
    <w:p w:rsidR="000F356A" w:rsidRPr="00187F2F" w:rsidRDefault="000F356A" w:rsidP="00187F2F">
      <w:pPr>
        <w:numPr>
          <w:ilvl w:val="0"/>
          <w:numId w:val="3"/>
        </w:numPr>
        <w:tabs>
          <w:tab w:val="left" w:pos="567"/>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Контрольный (надзорный) орган размещает и поддерживает в актуальном состоянии на своем официальном сайте в информационно-телекоммуникационной сети «Интернет»:</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тексты нормативных правовых актов, регулирующих осуществление государственного контроля (надзора);</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руководства по соблюдению обязательных требований, разработанные и утвержденные в соответствии с Федеральным законом от 31 июля 2020 г. № 247-ФЗ «Об обязательных требованиях в Российской Федерации»;</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перечень критериев и индикаторов риска нарушения обязательных требований, порядок отнесения объектов контроля к категориям риска;</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перечень объектов контроля с указанием категории риска;</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исчерпывающий перечень сведений, которые могут запрашиваться контрольным (надзорным) органом у контролируемого лица;</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сведения о способах получения консультаций по вопросам соблюдения обязательных требований;</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доклады, содержащие результаты обобщения правоприменительной практики контрольного (надзорного) органа;</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доклады о государственном контроле (надзоре), муниципальном контроле;</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lastRenderedPageBreak/>
        <w:t>информацию по результатам проведенных контрольных (надзорных) мероприятий);</w:t>
      </w:r>
    </w:p>
    <w:p w:rsidR="000F356A" w:rsidRPr="00187F2F" w:rsidRDefault="002D0356" w:rsidP="00187F2F">
      <w:pPr>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информацию </w:t>
      </w:r>
      <w:r w:rsidR="000F356A" w:rsidRPr="00187F2F">
        <w:rPr>
          <w:rFonts w:ascii="Times New Roman" w:hAnsi="Times New Roman"/>
          <w:sz w:val="28"/>
          <w:szCs w:val="28"/>
        </w:rPr>
        <w:t>о месте нахождения и графике работы контрольного (надзорного) органа;</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иные сведения, предусмотренные нормативными правовыми актами Российской Федерации, нормативными правовыми актами Республики Тыва </w:t>
      </w:r>
      <w:r w:rsidRPr="00187F2F">
        <w:rPr>
          <w:rFonts w:ascii="Times New Roman" w:hAnsi="Times New Roman"/>
          <w:sz w:val="28"/>
          <w:szCs w:val="28"/>
        </w:rPr>
        <w:br/>
        <w:t>и (или) программами профилактики рисков причинения вреда;</w:t>
      </w:r>
    </w:p>
    <w:p w:rsidR="000F356A" w:rsidRPr="00187F2F" w:rsidRDefault="000F356A" w:rsidP="00187F2F">
      <w:pPr>
        <w:numPr>
          <w:ilvl w:val="0"/>
          <w:numId w:val="10"/>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справочных телефонах структурного подразделения контрольного (надзорного) органа и организаций, участвующих в осуществлении государственного контроля (надзора).</w:t>
      </w:r>
    </w:p>
    <w:p w:rsidR="000F356A" w:rsidRPr="00187F2F" w:rsidRDefault="000F356A" w:rsidP="00187F2F">
      <w:pPr>
        <w:spacing w:after="0"/>
        <w:ind w:left="426" w:firstLine="709"/>
        <w:jc w:val="both"/>
        <w:rPr>
          <w:rFonts w:ascii="Verdana" w:hAnsi="Verdana"/>
          <w:sz w:val="21"/>
          <w:szCs w:val="21"/>
        </w:rPr>
      </w:pPr>
    </w:p>
    <w:p w:rsidR="000F356A" w:rsidRPr="00187F2F" w:rsidRDefault="000F356A" w:rsidP="00987650">
      <w:pPr>
        <w:pStyle w:val="ConsPlusNormal"/>
        <w:tabs>
          <w:tab w:val="left" w:pos="851"/>
          <w:tab w:val="left" w:pos="1134"/>
        </w:tabs>
        <w:jc w:val="center"/>
        <w:rPr>
          <w:sz w:val="28"/>
          <w:szCs w:val="28"/>
        </w:rPr>
      </w:pPr>
      <w:r w:rsidRPr="00187F2F">
        <w:rPr>
          <w:sz w:val="28"/>
          <w:szCs w:val="28"/>
        </w:rPr>
        <w:t>Обобщение правоприменительной практики</w:t>
      </w:r>
    </w:p>
    <w:p w:rsidR="000F356A" w:rsidRPr="00187F2F" w:rsidRDefault="000F356A" w:rsidP="00987650">
      <w:pPr>
        <w:pStyle w:val="ConsPlusNormal"/>
        <w:tabs>
          <w:tab w:val="left" w:pos="851"/>
          <w:tab w:val="left" w:pos="1134"/>
        </w:tabs>
        <w:ind w:firstLine="567"/>
        <w:jc w:val="center"/>
        <w:rPr>
          <w:sz w:val="28"/>
          <w:szCs w:val="28"/>
        </w:rPr>
      </w:pP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Контрольный (надзорный) орган организует подготовку доклада, содержащего результаты обобщения правоприменительной практики</w:t>
      </w:r>
      <w:r w:rsidR="00187F2F">
        <w:rPr>
          <w:sz w:val="28"/>
          <w:szCs w:val="28"/>
        </w:rPr>
        <w:t xml:space="preserve"> </w:t>
      </w:r>
      <w:r w:rsidRPr="00187F2F">
        <w:rPr>
          <w:sz w:val="28"/>
          <w:szCs w:val="28"/>
        </w:rPr>
        <w:t xml:space="preserve">за предыдущий календарный год (далее </w:t>
      </w:r>
      <w:r w:rsidR="008658BE">
        <w:rPr>
          <w:sz w:val="28"/>
          <w:szCs w:val="28"/>
        </w:rPr>
        <w:t>–</w:t>
      </w:r>
      <w:r w:rsidRPr="00187F2F">
        <w:rPr>
          <w:sz w:val="28"/>
          <w:szCs w:val="28"/>
        </w:rPr>
        <w:t xml:space="preserve"> доклад о правоприменительной практике).</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Информация для включения в доклад о правоприменительной практике за предыдущий календарный год направляется отделом </w:t>
      </w:r>
      <w:proofErr w:type="spellStart"/>
      <w:r w:rsidRPr="00187F2F">
        <w:rPr>
          <w:sz w:val="28"/>
          <w:szCs w:val="28"/>
        </w:rPr>
        <w:t>Гостехнадзора</w:t>
      </w:r>
      <w:proofErr w:type="spellEnd"/>
      <w:r w:rsidRPr="00187F2F">
        <w:rPr>
          <w:sz w:val="28"/>
          <w:szCs w:val="28"/>
        </w:rPr>
        <w:t xml:space="preserve"> в контрольный (надзорный) орган не позднее 20 января текущего года.</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Проект доклада </w:t>
      </w:r>
      <w:r w:rsidR="00D234B9" w:rsidRPr="00187F2F">
        <w:rPr>
          <w:sz w:val="28"/>
          <w:szCs w:val="28"/>
        </w:rPr>
        <w:t xml:space="preserve">о </w:t>
      </w:r>
      <w:r w:rsidRPr="00187F2F">
        <w:rPr>
          <w:sz w:val="28"/>
          <w:szCs w:val="28"/>
        </w:rPr>
        <w:t>правоприменительной практике в срок до 10 февраля текущего года размещается на официальном сайте контрольного (надзорного) органа в информационно-телекоммуникационной сети «Интернет» для публичного обсуждения на срок не менее 10 рабочих дней.</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Доклад о правоприменительной практике за предыдущий календарный год утверждается приказом руководителя контрольного (надзорного) органа и до 15 марта текущего года размещается на официальном сайте контрольного (надзорного) органа в информационно-телекоммуникационной сети «Интернет».</w:t>
      </w:r>
    </w:p>
    <w:p w:rsidR="000F356A" w:rsidRPr="00187F2F" w:rsidRDefault="000F356A" w:rsidP="00987650">
      <w:pPr>
        <w:pStyle w:val="ConsPlusNormal"/>
        <w:tabs>
          <w:tab w:val="left" w:pos="851"/>
          <w:tab w:val="left" w:pos="1134"/>
        </w:tabs>
        <w:ind w:firstLine="567"/>
        <w:jc w:val="center"/>
        <w:rPr>
          <w:sz w:val="28"/>
          <w:szCs w:val="28"/>
        </w:rPr>
      </w:pPr>
    </w:p>
    <w:p w:rsidR="000F356A" w:rsidRPr="00187F2F" w:rsidRDefault="000F356A" w:rsidP="00987650">
      <w:pPr>
        <w:pStyle w:val="ConsPlusNormal"/>
        <w:tabs>
          <w:tab w:val="left" w:pos="851"/>
          <w:tab w:val="left" w:pos="1134"/>
        </w:tabs>
        <w:jc w:val="center"/>
        <w:rPr>
          <w:sz w:val="28"/>
          <w:szCs w:val="28"/>
        </w:rPr>
      </w:pPr>
      <w:r w:rsidRPr="00187F2F">
        <w:rPr>
          <w:sz w:val="28"/>
          <w:szCs w:val="28"/>
        </w:rPr>
        <w:t>Объявление предостережения</w:t>
      </w:r>
    </w:p>
    <w:p w:rsidR="000F356A" w:rsidRPr="00187F2F" w:rsidRDefault="000F356A" w:rsidP="00987650">
      <w:pPr>
        <w:pStyle w:val="ConsPlusNormal"/>
        <w:tabs>
          <w:tab w:val="left" w:pos="851"/>
          <w:tab w:val="left" w:pos="1134"/>
        </w:tabs>
        <w:ind w:firstLine="567"/>
        <w:jc w:val="center"/>
        <w:rPr>
          <w:sz w:val="28"/>
          <w:szCs w:val="28"/>
        </w:rPr>
      </w:pP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При наличии указанных в части 1 статьи 49 Федерального закона</w:t>
      </w:r>
      <w:r w:rsidR="008658BE">
        <w:rPr>
          <w:sz w:val="28"/>
          <w:szCs w:val="28"/>
        </w:rPr>
        <w:t xml:space="preserve">     </w:t>
      </w:r>
      <w:r w:rsidR="000F2E70">
        <w:rPr>
          <w:sz w:val="28"/>
          <w:szCs w:val="28"/>
        </w:rPr>
        <w:t xml:space="preserve">         </w:t>
      </w:r>
      <w:r w:rsidR="008658BE">
        <w:rPr>
          <w:sz w:val="28"/>
          <w:szCs w:val="28"/>
        </w:rPr>
        <w:t xml:space="preserve">         </w:t>
      </w:r>
      <w:r w:rsidRPr="00187F2F">
        <w:rPr>
          <w:sz w:val="28"/>
          <w:szCs w:val="28"/>
        </w:rPr>
        <w:t xml:space="preserve">№ 248-ФЗ сведений отдел </w:t>
      </w:r>
      <w:proofErr w:type="spellStart"/>
      <w:r w:rsidRPr="00187F2F">
        <w:rPr>
          <w:sz w:val="28"/>
          <w:szCs w:val="28"/>
        </w:rPr>
        <w:t>Гостехнадзора</w:t>
      </w:r>
      <w:proofErr w:type="spellEnd"/>
      <w:r w:rsidRPr="00187F2F">
        <w:rPr>
          <w:sz w:val="28"/>
          <w:szCs w:val="28"/>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Решение об объявлении предостережения о недопустимости нарушения обязательных требований принимает должностное лицо отдела </w:t>
      </w:r>
      <w:proofErr w:type="spellStart"/>
      <w:r w:rsidRPr="00187F2F">
        <w:rPr>
          <w:sz w:val="28"/>
          <w:szCs w:val="28"/>
        </w:rPr>
        <w:t>Гостехнадзора</w:t>
      </w:r>
      <w:proofErr w:type="spellEnd"/>
      <w:r w:rsidRPr="00187F2F">
        <w:rPr>
          <w:sz w:val="28"/>
          <w:szCs w:val="28"/>
        </w:rPr>
        <w:t>.</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bookmarkStart w:id="5" w:name="Par98"/>
      <w:bookmarkEnd w:id="5"/>
      <w:r w:rsidRPr="00187F2F">
        <w:rPr>
          <w:sz w:val="28"/>
          <w:szCs w:val="28"/>
        </w:rPr>
        <w:t xml:space="preserve">Информирование контролируемого лица об объявлении предостережения о недопустимости нарушения обязательных требований осуществляется посредством размещения сведений об объявлении указанного предостережения в едином реестре контрольных (надзорных) мероприятий, а также посредством направления предостережения о недопустимости нарушения обязательных требований электронной почтой по адресу, сведения о котором представлены в отдел </w:t>
      </w:r>
      <w:proofErr w:type="spellStart"/>
      <w:r w:rsidRPr="00187F2F">
        <w:rPr>
          <w:sz w:val="28"/>
          <w:szCs w:val="28"/>
        </w:rPr>
        <w:t>Гостехнадзора</w:t>
      </w:r>
      <w:proofErr w:type="spellEnd"/>
      <w:r w:rsidRPr="00187F2F">
        <w:rPr>
          <w:sz w:val="28"/>
          <w:szCs w:val="28"/>
        </w:rPr>
        <w:t xml:space="preserve"> контролируемым лицом, либо сведения о котором были представлены при государственной регистрации юридического лица, индивидуального предпринимателя.</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Направление контролируемому лицу предостережения о недопустимости </w:t>
      </w:r>
      <w:r w:rsidRPr="00187F2F">
        <w:rPr>
          <w:sz w:val="28"/>
          <w:szCs w:val="28"/>
        </w:rPr>
        <w:lastRenderedPageBreak/>
        <w:t xml:space="preserve">нарушения обязательных требований и размещение информации о его объявлении в едином реестре контрольных (надзорных) мероприятий осуществляется не позднее 10 рабочих дней со дня получения должностным лицом отдела </w:t>
      </w:r>
      <w:proofErr w:type="spellStart"/>
      <w:r w:rsidRPr="00187F2F">
        <w:rPr>
          <w:sz w:val="28"/>
          <w:szCs w:val="28"/>
        </w:rPr>
        <w:t>Гостехнадзора</w:t>
      </w:r>
      <w:proofErr w:type="spellEnd"/>
      <w:r w:rsidRPr="00187F2F">
        <w:rPr>
          <w:sz w:val="28"/>
          <w:szCs w:val="28"/>
        </w:rPr>
        <w:t xml:space="preserve"> сведений, указанных в части 1 статьи 49 Федерального закона № 248-ФЗ.</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По результатам рассмотрения предостережения о недопустимости нарушения обязательных требований контролируемым лицом может быть подано в контрольный (надзорный) орган, направивший предостережение о недопустимости нарушения обязательных требований, возражение.</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В возражении на предостережение о недопустимости нарушения обязательных требований указываются:</w:t>
      </w:r>
    </w:p>
    <w:p w:rsidR="000F356A" w:rsidRPr="00187F2F" w:rsidRDefault="000F356A" w:rsidP="008658BE">
      <w:pPr>
        <w:pStyle w:val="ConsPlusNormal"/>
        <w:tabs>
          <w:tab w:val="left" w:pos="1134"/>
        </w:tabs>
        <w:ind w:firstLine="709"/>
        <w:jc w:val="both"/>
        <w:rPr>
          <w:sz w:val="28"/>
          <w:szCs w:val="28"/>
        </w:rPr>
      </w:pPr>
      <w:r w:rsidRPr="00187F2F">
        <w:rPr>
          <w:sz w:val="28"/>
          <w:szCs w:val="28"/>
        </w:rPr>
        <w:t xml:space="preserve">1) наименование отдела </w:t>
      </w:r>
      <w:proofErr w:type="spellStart"/>
      <w:r w:rsidRPr="00187F2F">
        <w:rPr>
          <w:sz w:val="28"/>
          <w:szCs w:val="28"/>
        </w:rPr>
        <w:t>Гостехнадзора</w:t>
      </w:r>
      <w:proofErr w:type="spellEnd"/>
      <w:r w:rsidRPr="00187F2F">
        <w:rPr>
          <w:sz w:val="28"/>
          <w:szCs w:val="28"/>
        </w:rPr>
        <w:t>, в который подается возражение;</w:t>
      </w:r>
    </w:p>
    <w:p w:rsidR="000F356A" w:rsidRPr="00187F2F" w:rsidRDefault="000F356A" w:rsidP="008658BE">
      <w:pPr>
        <w:pStyle w:val="ConsPlusNormal"/>
        <w:tabs>
          <w:tab w:val="left" w:pos="1134"/>
        </w:tabs>
        <w:ind w:firstLine="709"/>
        <w:jc w:val="both"/>
        <w:rPr>
          <w:sz w:val="28"/>
          <w:szCs w:val="28"/>
        </w:rPr>
      </w:pPr>
      <w:r w:rsidRPr="00187F2F">
        <w:rPr>
          <w:sz w:val="28"/>
          <w:szCs w:val="28"/>
        </w:rPr>
        <w:t>2) информация о юридическом лице, индивидуальном предпринимателе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rsidR="000F356A" w:rsidRPr="00187F2F" w:rsidRDefault="000F356A" w:rsidP="008658BE">
      <w:pPr>
        <w:pStyle w:val="ConsPlusNormal"/>
        <w:tabs>
          <w:tab w:val="left" w:pos="1134"/>
        </w:tabs>
        <w:ind w:firstLine="709"/>
        <w:jc w:val="both"/>
        <w:rPr>
          <w:sz w:val="28"/>
          <w:szCs w:val="28"/>
        </w:rPr>
      </w:pPr>
      <w:r w:rsidRPr="00187F2F">
        <w:rPr>
          <w:sz w:val="28"/>
          <w:szCs w:val="28"/>
        </w:rPr>
        <w:t>3) основной государственный регистрационный номер (ОГРН);</w:t>
      </w:r>
    </w:p>
    <w:p w:rsidR="000F356A" w:rsidRPr="00187F2F" w:rsidRDefault="000F356A" w:rsidP="008658BE">
      <w:pPr>
        <w:pStyle w:val="ConsPlusNormal"/>
        <w:tabs>
          <w:tab w:val="left" w:pos="1134"/>
        </w:tabs>
        <w:ind w:firstLine="709"/>
        <w:jc w:val="both"/>
        <w:rPr>
          <w:sz w:val="28"/>
          <w:szCs w:val="28"/>
        </w:rPr>
      </w:pPr>
      <w:r w:rsidRPr="00187F2F">
        <w:rPr>
          <w:sz w:val="28"/>
          <w:szCs w:val="28"/>
        </w:rPr>
        <w:t>4) идентификационный номер налогоплательщика (ИНН);</w:t>
      </w:r>
    </w:p>
    <w:p w:rsidR="000F356A" w:rsidRPr="00187F2F" w:rsidRDefault="000F356A" w:rsidP="008658BE">
      <w:pPr>
        <w:pStyle w:val="ConsPlusNormal"/>
        <w:tabs>
          <w:tab w:val="left" w:pos="1134"/>
        </w:tabs>
        <w:ind w:firstLine="709"/>
        <w:jc w:val="both"/>
        <w:rPr>
          <w:sz w:val="28"/>
          <w:szCs w:val="28"/>
        </w:rPr>
      </w:pPr>
      <w:r w:rsidRPr="00187F2F">
        <w:rPr>
          <w:sz w:val="28"/>
          <w:szCs w:val="28"/>
        </w:rPr>
        <w:t>5) дата и номер предостережения;</w:t>
      </w:r>
    </w:p>
    <w:p w:rsidR="000F356A" w:rsidRPr="00187F2F" w:rsidRDefault="000F356A" w:rsidP="008658BE">
      <w:pPr>
        <w:pStyle w:val="ConsPlusNormal"/>
        <w:tabs>
          <w:tab w:val="left" w:pos="1134"/>
        </w:tabs>
        <w:ind w:firstLine="709"/>
        <w:jc w:val="both"/>
        <w:rPr>
          <w:sz w:val="28"/>
          <w:szCs w:val="28"/>
        </w:rPr>
      </w:pPr>
      <w:r w:rsidRPr="00187F2F">
        <w:rPr>
          <w:sz w:val="28"/>
          <w:szCs w:val="28"/>
        </w:rPr>
        <w:t>6) обоснование несогласия с доводами, изложенными в предостережении о недопустимости нарушения обязательных требований.</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Полномочия представителя контролируемого лица, направившего возражение на предостережение о недопустимости нарушения обязательных требований, должны быть подтверждены в порядке, установленном гражданским законодательством Российской Федерации.</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Возражение направляется контролируемым лицом в отдел </w:t>
      </w:r>
      <w:proofErr w:type="spellStart"/>
      <w:r w:rsidRPr="00187F2F">
        <w:rPr>
          <w:sz w:val="28"/>
          <w:szCs w:val="28"/>
        </w:rPr>
        <w:t>Гостехнадзора</w:t>
      </w:r>
      <w:proofErr w:type="spellEnd"/>
      <w:r w:rsidRPr="00187F2F">
        <w:rPr>
          <w:sz w:val="28"/>
          <w:szCs w:val="28"/>
        </w:rPr>
        <w:t xml:space="preserve"> в виде электронного документа, подписанного усиленной квалифицированной электронной подписью лица, уполномоченного действовать от имени контролируемого лица, на указанный в предостережении о недопустимости нарушения обязательных требований адрес электронной почты либо через ЕПГУ, РПГУ или ЕГИС ОКНД.</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В течение 20 рабочих дней со дня получения возражения структурное подразделение </w:t>
      </w:r>
      <w:proofErr w:type="spellStart"/>
      <w:r w:rsidRPr="00187F2F">
        <w:rPr>
          <w:sz w:val="28"/>
          <w:szCs w:val="28"/>
        </w:rPr>
        <w:t>Гостехнадзора</w:t>
      </w:r>
      <w:proofErr w:type="spellEnd"/>
      <w:r w:rsidRPr="00187F2F">
        <w:rPr>
          <w:sz w:val="28"/>
          <w:szCs w:val="28"/>
        </w:rPr>
        <w:t xml:space="preserve"> Республики Тыва направляет контролируемому лицу ответ одним из способов, установленных пунктом 34 настоящего Положения.</w:t>
      </w:r>
    </w:p>
    <w:p w:rsidR="000F356A" w:rsidRPr="00187F2F" w:rsidRDefault="000F356A" w:rsidP="00987650">
      <w:pPr>
        <w:pStyle w:val="ConsPlusNormal"/>
        <w:tabs>
          <w:tab w:val="left" w:pos="851"/>
          <w:tab w:val="left" w:pos="1134"/>
        </w:tabs>
        <w:ind w:firstLine="567"/>
        <w:jc w:val="center"/>
        <w:rPr>
          <w:sz w:val="28"/>
          <w:szCs w:val="28"/>
        </w:rPr>
      </w:pPr>
    </w:p>
    <w:p w:rsidR="000F356A" w:rsidRPr="00187F2F" w:rsidRDefault="000F356A" w:rsidP="00946E72">
      <w:pPr>
        <w:pStyle w:val="ConsPlusNormal"/>
        <w:tabs>
          <w:tab w:val="left" w:pos="851"/>
          <w:tab w:val="left" w:pos="1134"/>
        </w:tabs>
        <w:jc w:val="center"/>
        <w:rPr>
          <w:sz w:val="28"/>
          <w:szCs w:val="28"/>
        </w:rPr>
      </w:pPr>
      <w:r w:rsidRPr="00187F2F">
        <w:rPr>
          <w:sz w:val="28"/>
          <w:szCs w:val="28"/>
        </w:rPr>
        <w:t>Консультирование</w:t>
      </w:r>
    </w:p>
    <w:p w:rsidR="000F356A" w:rsidRPr="00187F2F" w:rsidRDefault="000F356A" w:rsidP="00946E72">
      <w:pPr>
        <w:pStyle w:val="ConsPlusNormal"/>
        <w:tabs>
          <w:tab w:val="left" w:pos="851"/>
          <w:tab w:val="left" w:pos="1134"/>
        </w:tabs>
        <w:ind w:firstLine="567"/>
        <w:jc w:val="center"/>
        <w:rPr>
          <w:sz w:val="28"/>
          <w:szCs w:val="28"/>
        </w:rPr>
      </w:pP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Консультирование контролируемого лица и его представителя проводится по телефону, посредством видео</w:t>
      </w:r>
      <w:r w:rsidR="002D0356">
        <w:rPr>
          <w:sz w:val="28"/>
          <w:szCs w:val="28"/>
        </w:rPr>
        <w:t>-</w:t>
      </w:r>
      <w:r w:rsidRPr="00187F2F">
        <w:rPr>
          <w:sz w:val="28"/>
          <w:szCs w:val="28"/>
        </w:rPr>
        <w:t>конференц</w:t>
      </w:r>
      <w:r w:rsidR="002D0356">
        <w:rPr>
          <w:sz w:val="28"/>
          <w:szCs w:val="28"/>
        </w:rPr>
        <w:t>-</w:t>
      </w:r>
      <w:r w:rsidRPr="00187F2F">
        <w:rPr>
          <w:sz w:val="28"/>
          <w:szCs w:val="28"/>
        </w:rPr>
        <w:t xml:space="preserve">связи, на личном приеме либо в ходе проведения профилактического мероприятия в виде профилактического визита, контрольных (надзорных) мероприятий в виде инспекционного визита, документарной или выездной проверки должностным лицом отдела </w:t>
      </w:r>
      <w:proofErr w:type="spellStart"/>
      <w:r w:rsidRPr="00187F2F">
        <w:rPr>
          <w:sz w:val="28"/>
          <w:szCs w:val="28"/>
        </w:rPr>
        <w:t>Гостехнадзора</w:t>
      </w:r>
      <w:proofErr w:type="spellEnd"/>
      <w:r w:rsidRPr="00187F2F">
        <w:rPr>
          <w:sz w:val="28"/>
          <w:szCs w:val="28"/>
        </w:rPr>
        <w:t xml:space="preserve"> по письменному </w:t>
      </w:r>
      <w:r w:rsidRPr="00187F2F">
        <w:rPr>
          <w:sz w:val="28"/>
          <w:szCs w:val="28"/>
        </w:rPr>
        <w:lastRenderedPageBreak/>
        <w:t xml:space="preserve">обращению контролируемого лица или его представителя в течение 5 рабочих дней со дня поступления такого обращения в отдел </w:t>
      </w:r>
      <w:proofErr w:type="spellStart"/>
      <w:r w:rsidRPr="00187F2F">
        <w:rPr>
          <w:sz w:val="28"/>
          <w:szCs w:val="28"/>
        </w:rPr>
        <w:t>Гостехнадзора</w:t>
      </w:r>
      <w:proofErr w:type="spellEnd"/>
      <w:r w:rsidRPr="00187F2F">
        <w:rPr>
          <w:sz w:val="28"/>
          <w:szCs w:val="28"/>
        </w:rPr>
        <w:t>.</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О способе, месте и времени проведения консультирования контролируемое лицо и его представитель извещаются отделом </w:t>
      </w:r>
      <w:proofErr w:type="spellStart"/>
      <w:r w:rsidRPr="00187F2F">
        <w:rPr>
          <w:sz w:val="28"/>
          <w:szCs w:val="28"/>
        </w:rPr>
        <w:t>Гостехнадзора</w:t>
      </w:r>
      <w:proofErr w:type="spellEnd"/>
      <w:r w:rsidRPr="00187F2F">
        <w:rPr>
          <w:sz w:val="28"/>
          <w:szCs w:val="28"/>
        </w:rPr>
        <w:t xml:space="preserve"> в порядке, предусмотренном статьей 21 Федерального закона № 248-ФЗ.</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Консультирование контролируемого лица и его представителя осуществляется по следующим вопросам:</w:t>
      </w:r>
    </w:p>
    <w:p w:rsidR="000F356A" w:rsidRPr="00187F2F" w:rsidRDefault="000F356A" w:rsidP="008658BE">
      <w:pPr>
        <w:pStyle w:val="ConsPlusNormal"/>
        <w:tabs>
          <w:tab w:val="left" w:pos="1134"/>
        </w:tabs>
        <w:ind w:firstLine="709"/>
        <w:jc w:val="both"/>
        <w:rPr>
          <w:sz w:val="28"/>
          <w:szCs w:val="28"/>
        </w:rPr>
      </w:pPr>
      <w:r w:rsidRPr="00187F2F">
        <w:rPr>
          <w:sz w:val="28"/>
          <w:szCs w:val="28"/>
        </w:rPr>
        <w:t>1) об обязательных требованиях, предъявляемых к деятельности контролируемых лиц, соответствии объектов контроля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F356A" w:rsidRPr="00187F2F" w:rsidRDefault="000F356A" w:rsidP="008658BE">
      <w:pPr>
        <w:pStyle w:val="ConsPlusNormal"/>
        <w:tabs>
          <w:tab w:val="left" w:pos="1134"/>
        </w:tabs>
        <w:ind w:firstLine="709"/>
        <w:jc w:val="both"/>
        <w:rPr>
          <w:sz w:val="28"/>
          <w:szCs w:val="28"/>
        </w:rPr>
      </w:pPr>
      <w:r w:rsidRPr="00187F2F">
        <w:rPr>
          <w:sz w:val="28"/>
          <w:szCs w:val="28"/>
        </w:rPr>
        <w:t>2) об осуществлении государственного контроля (надзора);</w:t>
      </w:r>
    </w:p>
    <w:p w:rsidR="000F356A" w:rsidRPr="00187F2F" w:rsidRDefault="000F356A" w:rsidP="008658BE">
      <w:pPr>
        <w:pStyle w:val="ConsPlusNormal"/>
        <w:tabs>
          <w:tab w:val="left" w:pos="1134"/>
        </w:tabs>
        <w:ind w:firstLine="709"/>
        <w:jc w:val="both"/>
        <w:rPr>
          <w:sz w:val="28"/>
          <w:szCs w:val="28"/>
        </w:rPr>
      </w:pPr>
      <w:r w:rsidRPr="00187F2F">
        <w:rPr>
          <w:sz w:val="28"/>
          <w:szCs w:val="28"/>
        </w:rPr>
        <w:t>3) о ведении государственного реестра;</w:t>
      </w:r>
    </w:p>
    <w:p w:rsidR="000F356A" w:rsidRPr="00187F2F" w:rsidRDefault="000F356A" w:rsidP="008658BE">
      <w:pPr>
        <w:pStyle w:val="ConsPlusNormal"/>
        <w:tabs>
          <w:tab w:val="left" w:pos="1134"/>
        </w:tabs>
        <w:ind w:firstLine="709"/>
        <w:jc w:val="both"/>
        <w:rPr>
          <w:sz w:val="28"/>
          <w:szCs w:val="28"/>
        </w:rPr>
      </w:pPr>
      <w:r w:rsidRPr="00187F2F">
        <w:rPr>
          <w:sz w:val="28"/>
          <w:szCs w:val="28"/>
        </w:rPr>
        <w:t xml:space="preserve">4) о досудебном (внесудебном) обжаловании действий (бездействия) </w:t>
      </w:r>
      <w:r w:rsidRPr="00187F2F">
        <w:rPr>
          <w:sz w:val="28"/>
          <w:szCs w:val="28"/>
        </w:rPr>
        <w:br/>
        <w:t xml:space="preserve">и (или) решений, принятых (осуществленных) контрольным (надзорным) органом, отделом </w:t>
      </w:r>
      <w:proofErr w:type="spellStart"/>
      <w:r w:rsidRPr="00187F2F">
        <w:rPr>
          <w:sz w:val="28"/>
          <w:szCs w:val="28"/>
        </w:rPr>
        <w:t>Гостехнадзора</w:t>
      </w:r>
      <w:proofErr w:type="spellEnd"/>
      <w:r w:rsidRPr="00187F2F">
        <w:rPr>
          <w:sz w:val="28"/>
          <w:szCs w:val="28"/>
        </w:rPr>
        <w:t xml:space="preserve">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контроля (надзора) за деятельностью юридических лиц, индивидуальных предпринимателей, включенных в государственный реестр;</w:t>
      </w:r>
    </w:p>
    <w:p w:rsidR="000F356A" w:rsidRPr="00187F2F" w:rsidRDefault="000F356A" w:rsidP="008658BE">
      <w:pPr>
        <w:pStyle w:val="ConsPlusNormal"/>
        <w:tabs>
          <w:tab w:val="left" w:pos="1134"/>
        </w:tabs>
        <w:ind w:firstLine="709"/>
        <w:jc w:val="both"/>
        <w:rPr>
          <w:sz w:val="28"/>
          <w:szCs w:val="28"/>
        </w:rPr>
      </w:pPr>
      <w:r w:rsidRPr="00187F2F">
        <w:rPr>
          <w:sz w:val="28"/>
          <w:szCs w:val="28"/>
        </w:rPr>
        <w:t>5) об административной ответственности за нарушение обязательных требований.</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направления контролируемым лицом запроса о предоставлении письменного ответа в сроки, установленные Федеральным законом № 248-ФЗ.</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информационно-телекоммуникационной сети «Интернет» письменного разъяснения, подписанного начальником, заместителем начальника отдела </w:t>
      </w:r>
      <w:proofErr w:type="spellStart"/>
      <w:r w:rsidRPr="00187F2F">
        <w:rPr>
          <w:sz w:val="28"/>
          <w:szCs w:val="28"/>
        </w:rPr>
        <w:t>Гостехнадзора</w:t>
      </w:r>
      <w:proofErr w:type="spellEnd"/>
      <w:r w:rsidRPr="00187F2F">
        <w:rPr>
          <w:sz w:val="28"/>
          <w:szCs w:val="28"/>
        </w:rPr>
        <w:t>.</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Ответы на типовые вопросы в рамках консультирования контролируемых лиц за предыдущий календарный год направляются отделом </w:t>
      </w:r>
      <w:proofErr w:type="spellStart"/>
      <w:r w:rsidRPr="00187F2F">
        <w:rPr>
          <w:sz w:val="28"/>
          <w:szCs w:val="28"/>
        </w:rPr>
        <w:t>Гостехнадзора</w:t>
      </w:r>
      <w:proofErr w:type="spellEnd"/>
      <w:r w:rsidRPr="00187F2F">
        <w:rPr>
          <w:sz w:val="28"/>
          <w:szCs w:val="28"/>
        </w:rPr>
        <w:t xml:space="preserve"> в контрольный (надзорный) орган для их последующего размещения на официальном сайте контрольного (надзорного) органа в информационно-телекоммуникационной сети «Интернет» не позднее 20 января текущего года.</w:t>
      </w:r>
    </w:p>
    <w:p w:rsidR="002D0356" w:rsidRPr="00187F2F" w:rsidRDefault="002D0356" w:rsidP="000F356A">
      <w:pPr>
        <w:pStyle w:val="ConsPlusNormal"/>
        <w:tabs>
          <w:tab w:val="left" w:pos="851"/>
          <w:tab w:val="left" w:pos="1134"/>
        </w:tabs>
        <w:spacing w:line="276" w:lineRule="auto"/>
        <w:jc w:val="both"/>
        <w:rPr>
          <w:sz w:val="28"/>
          <w:szCs w:val="28"/>
        </w:rPr>
      </w:pPr>
    </w:p>
    <w:p w:rsidR="000F356A" w:rsidRPr="00187F2F" w:rsidRDefault="000F356A" w:rsidP="00946E72">
      <w:pPr>
        <w:pStyle w:val="ConsPlusNormal"/>
        <w:tabs>
          <w:tab w:val="left" w:pos="851"/>
          <w:tab w:val="left" w:pos="1134"/>
        </w:tabs>
        <w:jc w:val="center"/>
        <w:rPr>
          <w:sz w:val="28"/>
          <w:szCs w:val="28"/>
        </w:rPr>
      </w:pPr>
      <w:r w:rsidRPr="00187F2F">
        <w:rPr>
          <w:sz w:val="28"/>
          <w:szCs w:val="28"/>
        </w:rPr>
        <w:t>Профилактический визит</w:t>
      </w:r>
    </w:p>
    <w:p w:rsidR="000F356A" w:rsidRPr="002D0356" w:rsidRDefault="000F356A" w:rsidP="00946E72">
      <w:pPr>
        <w:pStyle w:val="ConsPlusNormal"/>
        <w:tabs>
          <w:tab w:val="left" w:pos="851"/>
          <w:tab w:val="left" w:pos="1134"/>
        </w:tabs>
        <w:ind w:firstLine="567"/>
        <w:jc w:val="both"/>
        <w:rPr>
          <w:sz w:val="22"/>
          <w:szCs w:val="22"/>
        </w:rPr>
      </w:pP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Профилактический визит проводится в порядке, предусмотренном статьей 52 Федерального закона № 248-ФЗ.</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В отношении контролируемых лиц, приступающих к осуществлению деятельности в области технического состояния и эксплуатации самоходных машин и </w:t>
      </w:r>
      <w:r w:rsidRPr="00187F2F">
        <w:rPr>
          <w:sz w:val="28"/>
          <w:szCs w:val="28"/>
        </w:rPr>
        <w:lastRenderedPageBreak/>
        <w:t xml:space="preserve">других видов техники, аттракционов после внесения отделом </w:t>
      </w:r>
      <w:proofErr w:type="spellStart"/>
      <w:r w:rsidRPr="00187F2F">
        <w:rPr>
          <w:sz w:val="28"/>
          <w:szCs w:val="28"/>
        </w:rPr>
        <w:t>Гостехнадзора</w:t>
      </w:r>
      <w:proofErr w:type="spellEnd"/>
      <w:r w:rsidRPr="00187F2F">
        <w:rPr>
          <w:sz w:val="28"/>
          <w:szCs w:val="28"/>
        </w:rPr>
        <w:t xml:space="preserve"> сведений о них в государственный реестр, а также в отношении объектов контроля, отнесенных к категории значительного риска, проведение профилактического визита является обязательным.</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 xml:space="preserve">Отдел </w:t>
      </w:r>
      <w:proofErr w:type="spellStart"/>
      <w:r w:rsidRPr="00187F2F">
        <w:rPr>
          <w:sz w:val="28"/>
          <w:szCs w:val="28"/>
        </w:rPr>
        <w:t>Гостехнадзора</w:t>
      </w:r>
      <w:proofErr w:type="spellEnd"/>
      <w:r w:rsidRPr="00187F2F">
        <w:rPr>
          <w:sz w:val="28"/>
          <w:szCs w:val="28"/>
        </w:rPr>
        <w:t xml:space="preserve"> обязано предложить проведение профилактического визита контролируемым лицам, приступающим к осуществлению деятельности в области технического состояния и эксплуатации самоходных машин и других видов техники, аттракционов после внесения сведений о них в государственный реестр, не позднее чем в течение одного года с момента начала такой деятельности.</w:t>
      </w:r>
    </w:p>
    <w:p w:rsidR="000F356A" w:rsidRPr="00187F2F" w:rsidRDefault="000F356A" w:rsidP="008658BE">
      <w:pPr>
        <w:pStyle w:val="ConsPlusNormal"/>
        <w:numPr>
          <w:ilvl w:val="0"/>
          <w:numId w:val="3"/>
        </w:numPr>
        <w:tabs>
          <w:tab w:val="left" w:pos="851"/>
          <w:tab w:val="left" w:pos="1134"/>
        </w:tabs>
        <w:ind w:left="0" w:firstLine="709"/>
        <w:jc w:val="both"/>
        <w:rPr>
          <w:sz w:val="28"/>
          <w:szCs w:val="28"/>
        </w:rPr>
      </w:pPr>
      <w:r w:rsidRPr="00187F2F">
        <w:rPr>
          <w:sz w:val="28"/>
          <w:szCs w:val="28"/>
        </w:rPr>
        <w:t>В отношении объектов контроля, отнесенных к категории значительного риска, обязательный профилактический визит проводится не реже одного раза в год.</w:t>
      </w:r>
    </w:p>
    <w:p w:rsidR="000F356A" w:rsidRPr="00187F2F" w:rsidRDefault="000F356A" w:rsidP="008658BE">
      <w:pPr>
        <w:pStyle w:val="ConsPlusNormal"/>
        <w:numPr>
          <w:ilvl w:val="0"/>
          <w:numId w:val="3"/>
        </w:numPr>
        <w:tabs>
          <w:tab w:val="left" w:pos="851"/>
          <w:tab w:val="left" w:pos="1134"/>
        </w:tabs>
        <w:ind w:left="0" w:firstLine="709"/>
        <w:jc w:val="both"/>
        <w:rPr>
          <w:color w:val="000000" w:themeColor="text1"/>
          <w:sz w:val="28"/>
          <w:szCs w:val="28"/>
        </w:rPr>
      </w:pPr>
      <w:r w:rsidRPr="00187F2F">
        <w:rPr>
          <w:color w:val="000000" w:themeColor="text1"/>
          <w:sz w:val="28"/>
          <w:szCs w:val="28"/>
        </w:rPr>
        <w:t xml:space="preserve">В случае если при проведении профилактических мероприятий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отдела </w:t>
      </w:r>
      <w:proofErr w:type="spellStart"/>
      <w:r w:rsidRPr="00187F2F">
        <w:rPr>
          <w:color w:val="000000" w:themeColor="text1"/>
          <w:sz w:val="28"/>
          <w:szCs w:val="28"/>
        </w:rPr>
        <w:t>Гостехнадзора</w:t>
      </w:r>
      <w:proofErr w:type="spellEnd"/>
      <w:r w:rsidRPr="00187F2F">
        <w:rPr>
          <w:color w:val="000000" w:themeColor="text1"/>
          <w:sz w:val="28"/>
          <w:szCs w:val="28"/>
        </w:rPr>
        <w:t xml:space="preserve"> незамедлительно направляет информацию об этом </w:t>
      </w:r>
      <w:r w:rsidR="004D26A9" w:rsidRPr="00187F2F">
        <w:rPr>
          <w:color w:val="000000" w:themeColor="text1"/>
          <w:sz w:val="28"/>
          <w:szCs w:val="28"/>
        </w:rPr>
        <w:t>руководителю контрольного (надзорного) органа</w:t>
      </w:r>
      <w:r w:rsidRPr="00187F2F">
        <w:rPr>
          <w:color w:val="000000" w:themeColor="text1"/>
          <w:sz w:val="28"/>
          <w:szCs w:val="28"/>
        </w:rPr>
        <w:t xml:space="preserve"> для принятия решения о проведении контрольных (надзорных) мероприятий.</w:t>
      </w:r>
    </w:p>
    <w:p w:rsidR="0012032C" w:rsidRPr="00187F2F" w:rsidRDefault="0012032C" w:rsidP="00B87ACA">
      <w:pPr>
        <w:pStyle w:val="ConsPlusTitle"/>
        <w:tabs>
          <w:tab w:val="left" w:pos="709"/>
          <w:tab w:val="left" w:pos="1418"/>
        </w:tabs>
        <w:jc w:val="center"/>
        <w:outlineLvl w:val="1"/>
        <w:rPr>
          <w:rFonts w:ascii="Times New Roman" w:hAnsi="Times New Roman" w:cs="Times New Roman"/>
          <w:b w:val="0"/>
          <w:sz w:val="28"/>
          <w:szCs w:val="28"/>
        </w:rPr>
      </w:pPr>
    </w:p>
    <w:p w:rsidR="000F356A" w:rsidRPr="00187F2F" w:rsidRDefault="000F356A" w:rsidP="00B87ACA">
      <w:pPr>
        <w:pStyle w:val="ConsPlusTitle"/>
        <w:tabs>
          <w:tab w:val="left" w:pos="709"/>
          <w:tab w:val="left" w:pos="1418"/>
        </w:tabs>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IV.</w:t>
      </w:r>
      <w:r w:rsidRPr="00187F2F">
        <w:rPr>
          <w:rFonts w:ascii="Times New Roman" w:hAnsi="Times New Roman" w:cs="Times New Roman"/>
          <w:b w:val="0"/>
          <w:sz w:val="28"/>
          <w:szCs w:val="28"/>
        </w:rPr>
        <w:tab/>
        <w:t>Осуществление государственного контроля (надзора)</w:t>
      </w:r>
    </w:p>
    <w:p w:rsidR="000F356A" w:rsidRPr="00187F2F" w:rsidRDefault="000F356A" w:rsidP="00B87ACA">
      <w:pPr>
        <w:pStyle w:val="ConsPlusNormal"/>
        <w:ind w:firstLine="540"/>
        <w:jc w:val="both"/>
        <w:rPr>
          <w:sz w:val="28"/>
          <w:szCs w:val="28"/>
        </w:rPr>
      </w:pP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При осуществлении государственного контроля (надзора), взаимодействием контрольного (надзорного) органа, их должностных лиц</w:t>
      </w:r>
      <w:r w:rsidR="008658BE">
        <w:rPr>
          <w:rFonts w:ascii="Times New Roman" w:hAnsi="Times New Roman"/>
          <w:sz w:val="28"/>
          <w:szCs w:val="28"/>
        </w:rPr>
        <w:t xml:space="preserve"> </w:t>
      </w:r>
      <w:r w:rsidRPr="00187F2F">
        <w:rPr>
          <w:rFonts w:ascii="Times New Roman" w:hAnsi="Times New Roman"/>
          <w:sz w:val="28"/>
          <w:szCs w:val="28"/>
        </w:rPr>
        <w:t>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r w:rsidR="008658BE">
        <w:rPr>
          <w:rFonts w:ascii="Times New Roman" w:hAnsi="Times New Roman"/>
          <w:sz w:val="28"/>
          <w:szCs w:val="28"/>
        </w:rPr>
        <w:t xml:space="preserve"> </w:t>
      </w:r>
      <w:r w:rsidRPr="00187F2F">
        <w:rPr>
          <w:rFonts w:ascii="Times New Roman" w:hAnsi="Times New Roman"/>
          <w:sz w:val="28"/>
          <w:szCs w:val="28"/>
        </w:rPr>
        <w:t>(за исключением случаев присутствия должностного лица на общедоступных производственных объектах).</w:t>
      </w:r>
    </w:p>
    <w:p w:rsidR="000F356A" w:rsidRPr="00187F2F" w:rsidRDefault="000F356A" w:rsidP="000F356A">
      <w:pPr>
        <w:tabs>
          <w:tab w:val="left" w:pos="1276"/>
        </w:tabs>
        <w:spacing w:after="0"/>
        <w:ind w:left="360"/>
        <w:rPr>
          <w:rFonts w:ascii="Times New Roman" w:hAnsi="Times New Roman"/>
          <w:sz w:val="28"/>
          <w:szCs w:val="28"/>
        </w:rPr>
      </w:pPr>
    </w:p>
    <w:p w:rsidR="000F356A" w:rsidRPr="00187F2F" w:rsidRDefault="000F356A" w:rsidP="00B87ACA">
      <w:pPr>
        <w:tabs>
          <w:tab w:val="left" w:pos="1276"/>
        </w:tabs>
        <w:spacing w:after="0" w:line="240" w:lineRule="auto"/>
        <w:jc w:val="center"/>
        <w:rPr>
          <w:rFonts w:ascii="Times New Roman" w:hAnsi="Times New Roman"/>
          <w:sz w:val="28"/>
          <w:szCs w:val="28"/>
        </w:rPr>
      </w:pPr>
      <w:r w:rsidRPr="00187F2F">
        <w:rPr>
          <w:rFonts w:ascii="Times New Roman" w:hAnsi="Times New Roman"/>
          <w:sz w:val="28"/>
          <w:szCs w:val="28"/>
        </w:rPr>
        <w:t>Контрольные (надзорные) мероприятия</w:t>
      </w:r>
    </w:p>
    <w:p w:rsidR="000F356A" w:rsidRPr="00187F2F" w:rsidRDefault="000F356A" w:rsidP="00B87ACA">
      <w:pPr>
        <w:tabs>
          <w:tab w:val="left" w:pos="1134"/>
        </w:tabs>
        <w:spacing w:after="0" w:line="240" w:lineRule="auto"/>
        <w:ind w:firstLine="567"/>
        <w:jc w:val="both"/>
        <w:rPr>
          <w:rFonts w:ascii="Times New Roman" w:hAnsi="Times New Roman"/>
          <w:sz w:val="28"/>
          <w:szCs w:val="28"/>
        </w:rPr>
      </w:pP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Взаимодействие с контролируемым лицом осуществляется при проведении следующих контрольных (надзорных) мероприятий:</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инспекционный визит;</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2) рейдовый осмотр;</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3) выездная проверка.</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Без взаимодействия с контролируемым лицом проводятся следующие контрольные (надзорные) мероприятия (далее </w:t>
      </w:r>
      <w:r w:rsidR="008658BE">
        <w:rPr>
          <w:rFonts w:ascii="Times New Roman" w:hAnsi="Times New Roman"/>
          <w:sz w:val="28"/>
          <w:szCs w:val="28"/>
        </w:rPr>
        <w:t>–</w:t>
      </w:r>
      <w:r w:rsidRPr="00187F2F">
        <w:rPr>
          <w:rFonts w:ascii="Times New Roman" w:hAnsi="Times New Roman"/>
          <w:sz w:val="28"/>
          <w:szCs w:val="28"/>
        </w:rPr>
        <w:t xml:space="preserve"> контрольные (надзорные) мероприятия без взаимодействия):</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наблюдение за соблюдением обязательных требований;</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2) выездное обследование.</w:t>
      </w:r>
    </w:p>
    <w:p w:rsidR="000F356A" w:rsidRDefault="000F356A" w:rsidP="000F356A">
      <w:pPr>
        <w:tabs>
          <w:tab w:val="left" w:pos="1134"/>
        </w:tabs>
        <w:spacing w:after="0"/>
        <w:ind w:firstLine="567"/>
        <w:jc w:val="both"/>
        <w:rPr>
          <w:rFonts w:ascii="Times New Roman" w:hAnsi="Times New Roman"/>
          <w:sz w:val="28"/>
          <w:szCs w:val="28"/>
        </w:rPr>
      </w:pPr>
    </w:p>
    <w:p w:rsidR="000F2E70" w:rsidRDefault="000F2E70" w:rsidP="000F356A">
      <w:pPr>
        <w:tabs>
          <w:tab w:val="left" w:pos="1134"/>
        </w:tabs>
        <w:spacing w:after="0"/>
        <w:ind w:firstLine="567"/>
        <w:jc w:val="both"/>
        <w:rPr>
          <w:rFonts w:ascii="Times New Roman" w:hAnsi="Times New Roman"/>
          <w:sz w:val="28"/>
          <w:szCs w:val="28"/>
        </w:rPr>
      </w:pPr>
    </w:p>
    <w:p w:rsidR="000F2E70" w:rsidRPr="00187F2F" w:rsidRDefault="000F2E70" w:rsidP="000F356A">
      <w:pPr>
        <w:tabs>
          <w:tab w:val="left" w:pos="1134"/>
        </w:tabs>
        <w:spacing w:after="0"/>
        <w:ind w:firstLine="567"/>
        <w:jc w:val="both"/>
        <w:rPr>
          <w:rFonts w:ascii="Times New Roman" w:hAnsi="Times New Roman"/>
          <w:sz w:val="28"/>
          <w:szCs w:val="28"/>
        </w:rPr>
      </w:pPr>
    </w:p>
    <w:p w:rsidR="000F356A" w:rsidRPr="00187F2F" w:rsidRDefault="000F356A" w:rsidP="00B87ACA">
      <w:pPr>
        <w:tabs>
          <w:tab w:val="left" w:pos="1134"/>
        </w:tabs>
        <w:spacing w:after="0" w:line="240" w:lineRule="auto"/>
        <w:jc w:val="center"/>
        <w:rPr>
          <w:rFonts w:ascii="Times New Roman" w:hAnsi="Times New Roman"/>
          <w:sz w:val="28"/>
          <w:szCs w:val="28"/>
        </w:rPr>
      </w:pPr>
      <w:r w:rsidRPr="00187F2F">
        <w:rPr>
          <w:rFonts w:ascii="Times New Roman" w:hAnsi="Times New Roman"/>
          <w:bCs/>
          <w:sz w:val="28"/>
          <w:szCs w:val="28"/>
        </w:rPr>
        <w:lastRenderedPageBreak/>
        <w:t xml:space="preserve">Общие требования к проведению контрольных </w:t>
      </w:r>
      <w:r w:rsidRPr="00187F2F">
        <w:rPr>
          <w:rFonts w:ascii="Times New Roman" w:hAnsi="Times New Roman"/>
          <w:bCs/>
          <w:sz w:val="28"/>
          <w:szCs w:val="28"/>
        </w:rPr>
        <w:br/>
        <w:t>(надзорных) мероприятий</w:t>
      </w:r>
    </w:p>
    <w:p w:rsidR="000F356A" w:rsidRPr="00187F2F" w:rsidRDefault="000F356A" w:rsidP="00B87ACA">
      <w:pPr>
        <w:tabs>
          <w:tab w:val="left" w:pos="1134"/>
        </w:tabs>
        <w:spacing w:after="0" w:line="240" w:lineRule="auto"/>
        <w:ind w:firstLine="567"/>
        <w:jc w:val="both"/>
        <w:rPr>
          <w:rFonts w:ascii="Times New Roman" w:hAnsi="Times New Roman"/>
          <w:sz w:val="28"/>
          <w:szCs w:val="28"/>
        </w:rPr>
      </w:pP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установленных пунктами 54 и 55 настоящего Положения.</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 Основанием для проведения контрольных (надзорных) мероприятий, за исключением случаев, указанных в пункте 55 настоящего Положения, может быть:</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w:t>
      </w:r>
      <w:r w:rsidR="008658BE">
        <w:rPr>
          <w:rFonts w:ascii="Times New Roman" w:hAnsi="Times New Roman"/>
          <w:sz w:val="28"/>
          <w:szCs w:val="28"/>
        </w:rPr>
        <w:t>–</w:t>
      </w:r>
      <w:r w:rsidRPr="00187F2F">
        <w:rPr>
          <w:rFonts w:ascii="Times New Roman" w:hAnsi="Times New Roman"/>
          <w:sz w:val="28"/>
          <w:szCs w:val="28"/>
        </w:rPr>
        <w:t xml:space="preserve"> в случаях, установленных частью 1 статьи 95 Федеральным законом № 248-ФЗ.</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 к проведению контрольного (надзорного) мероприятия, следующих контрольных (надзорных) действий:</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осмотр;</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2) досмотр;</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3) опрос;</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4) получение письменных объяснений;</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5) истребование документов;</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6) инструментальное обследование;</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Совершение контрольных (надзорных) действий и их результаты отражаются в документах, составляемых должностным лицом контрольного (надзорного) органа и лицами, привлекаемыми к совершению контрольных (надзорных) действий.</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lastRenderedPageBreak/>
        <w:t>При проведении контрольных (надзорных) мероприятий для фиксации должностным лицом контрольного (надзорного) органа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Проведение выездного обследования, инспекционного визита, рейдового осмотра, выездной проверки осуществляется с применением проверочных листов.</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При проведении контрольных (надзорных)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6 апреля 2011 г. № 63-ФЗ «Об электронной подписи» с использованием ЕГИС ОКНД.</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 требованию контролируемого лица должностное лицо контрольного (надзорного) органа обязано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bookmarkStart w:id="6" w:name="p888"/>
      <w:bookmarkEnd w:id="6"/>
      <w:r w:rsidRPr="00187F2F">
        <w:rPr>
          <w:rFonts w:ascii="Times New Roman" w:hAnsi="Times New Roman"/>
          <w:sz w:val="28"/>
          <w:szCs w:val="28"/>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(надзорного) органа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контрольного (надзорного) органа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случае, указанном в пункте 65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F356A" w:rsidRPr="00187F2F" w:rsidRDefault="000F356A" w:rsidP="008658BE">
      <w:pPr>
        <w:numPr>
          <w:ilvl w:val="0"/>
          <w:numId w:val="3"/>
        </w:numPr>
        <w:tabs>
          <w:tab w:val="left" w:pos="851"/>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lastRenderedPageBreak/>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В решении о проведении контрольного (надзорного) мероприятия, подписанном уполномоченным должностным лицом контрольного (надзорного) органа (далее </w:t>
      </w:r>
      <w:r w:rsidR="008658BE">
        <w:rPr>
          <w:rFonts w:ascii="Times New Roman" w:hAnsi="Times New Roman"/>
          <w:sz w:val="28"/>
          <w:szCs w:val="28"/>
        </w:rPr>
        <w:t>–</w:t>
      </w:r>
      <w:r w:rsidRPr="00187F2F">
        <w:rPr>
          <w:rFonts w:ascii="Times New Roman" w:hAnsi="Times New Roman"/>
          <w:sz w:val="28"/>
          <w:szCs w:val="28"/>
        </w:rPr>
        <w:t xml:space="preserve"> решение о проведении контрольного (надзорного) мероприятия) указываются сведения, установленные частью 1 статьи 64 Федеральным законом </w:t>
      </w:r>
      <w:r w:rsidRPr="00187F2F">
        <w:rPr>
          <w:rFonts w:ascii="Times New Roman" w:hAnsi="Times New Roman"/>
          <w:sz w:val="28"/>
          <w:szCs w:val="28"/>
        </w:rPr>
        <w:br/>
        <w:t>№ 248-ФЗ, а именно:</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1) дата, время и место выпуска решения;</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2) кем принято решение;</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3) основание проведения контрольного (надзорного) мероприятия;</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4) вид контроля;</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6) объект контроля, в отношении которого проводится контрольное (надзорное) мероприятие;</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9) вид контрольного (надзорного) мероприятия;</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10) перечень контрольных (надзорных) действий, совершаемых в рамках контрольного (надзорного) мероприятия;</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11) предмет контрольного (надзорного) мероприятия;</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12) проверочные листы;</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0F356A" w:rsidRPr="00187F2F" w:rsidRDefault="000F356A" w:rsidP="008658BE">
      <w:pPr>
        <w:pStyle w:val="a6"/>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lastRenderedPageBreak/>
        <w:t>15) иные сведения.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Фотографии, аудио- и видеозаписи, используемые для фиксации доказательств</w:t>
      </w:r>
      <w:r w:rsidR="00FA6170">
        <w:rPr>
          <w:rFonts w:ascii="Times New Roman" w:hAnsi="Times New Roman"/>
          <w:sz w:val="28"/>
          <w:szCs w:val="28"/>
        </w:rPr>
        <w:t>,</w:t>
      </w:r>
      <w:r w:rsidRPr="00187F2F">
        <w:rPr>
          <w:rFonts w:ascii="Times New Roman" w:hAnsi="Times New Roman"/>
          <w:sz w:val="28"/>
          <w:szCs w:val="28"/>
        </w:rPr>
        <w:t xml:space="preserve">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Информация о технических средствах, использованных при фотосъемке, аудио- и видеозаписи, иных способах фиксации доказательств</w:t>
      </w:r>
      <w:r w:rsidR="002D0356">
        <w:rPr>
          <w:rFonts w:ascii="Times New Roman" w:hAnsi="Times New Roman"/>
          <w:sz w:val="28"/>
          <w:szCs w:val="28"/>
        </w:rPr>
        <w:t>,</w:t>
      </w:r>
      <w:r w:rsidRPr="00187F2F">
        <w:rPr>
          <w:rFonts w:ascii="Times New Roman" w:hAnsi="Times New Roman"/>
          <w:sz w:val="28"/>
          <w:szCs w:val="28"/>
        </w:rPr>
        <w:t xml:space="preserve"> указывается в акте контрольного (надзорного) мероприятия.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Республики Тыва.</w:t>
      </w:r>
      <w:r w:rsidRPr="00187F2F">
        <w:t xml:space="preserve"> </w:t>
      </w:r>
    </w:p>
    <w:p w:rsidR="000F356A" w:rsidRPr="00187F2F" w:rsidRDefault="000F356A" w:rsidP="000F356A">
      <w:pPr>
        <w:pStyle w:val="a6"/>
        <w:spacing w:after="0"/>
        <w:rPr>
          <w:rFonts w:ascii="Times New Roman" w:hAnsi="Times New Roman"/>
          <w:sz w:val="28"/>
          <w:szCs w:val="28"/>
        </w:rPr>
      </w:pPr>
    </w:p>
    <w:p w:rsidR="000F356A" w:rsidRPr="00187F2F" w:rsidRDefault="000F356A" w:rsidP="00B87ACA">
      <w:pPr>
        <w:tabs>
          <w:tab w:val="left" w:pos="1134"/>
        </w:tabs>
        <w:spacing w:after="0" w:line="240" w:lineRule="auto"/>
        <w:jc w:val="center"/>
        <w:rPr>
          <w:rFonts w:ascii="Times New Roman" w:hAnsi="Times New Roman"/>
          <w:sz w:val="28"/>
          <w:szCs w:val="28"/>
        </w:rPr>
      </w:pPr>
      <w:r w:rsidRPr="00187F2F">
        <w:rPr>
          <w:rFonts w:ascii="Times New Roman" w:hAnsi="Times New Roman"/>
          <w:sz w:val="28"/>
          <w:szCs w:val="28"/>
        </w:rPr>
        <w:t xml:space="preserve">Организация проведения внеплановых </w:t>
      </w:r>
      <w:r w:rsidRPr="00187F2F">
        <w:rPr>
          <w:rFonts w:ascii="Times New Roman" w:hAnsi="Times New Roman"/>
          <w:sz w:val="28"/>
          <w:szCs w:val="28"/>
        </w:rPr>
        <w:br/>
        <w:t>контрольных (надзорных) мероприятий</w:t>
      </w:r>
    </w:p>
    <w:p w:rsidR="000F356A" w:rsidRPr="00187F2F" w:rsidRDefault="000F356A" w:rsidP="00B87ACA">
      <w:pPr>
        <w:tabs>
          <w:tab w:val="left" w:pos="1134"/>
        </w:tabs>
        <w:spacing w:after="0" w:line="240" w:lineRule="auto"/>
        <w:ind w:firstLine="567"/>
        <w:jc w:val="both"/>
        <w:rPr>
          <w:rFonts w:ascii="Times New Roman" w:hAnsi="Times New Roman"/>
          <w:sz w:val="28"/>
          <w:szCs w:val="28"/>
        </w:rPr>
      </w:pPr>
      <w:r w:rsidRPr="00187F2F">
        <w:rPr>
          <w:rFonts w:ascii="Times New Roman" w:hAnsi="Times New Roman"/>
          <w:sz w:val="28"/>
          <w:szCs w:val="28"/>
        </w:rPr>
        <w:t> </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подпунктами 1, 3</w:t>
      </w:r>
      <w:r w:rsidR="008658BE">
        <w:rPr>
          <w:rFonts w:ascii="Times New Roman" w:hAnsi="Times New Roman"/>
          <w:sz w:val="28"/>
          <w:szCs w:val="28"/>
        </w:rPr>
        <w:t>-</w:t>
      </w:r>
      <w:r w:rsidRPr="00187F2F">
        <w:rPr>
          <w:rFonts w:ascii="Times New Roman" w:hAnsi="Times New Roman"/>
          <w:sz w:val="28"/>
          <w:szCs w:val="28"/>
        </w:rPr>
        <w:t>5 пункта 57 настоящего Положения.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w:t>
      </w:r>
      <w:r w:rsidR="008658BE">
        <w:rPr>
          <w:rFonts w:ascii="Times New Roman" w:hAnsi="Times New Roman"/>
          <w:sz w:val="28"/>
          <w:szCs w:val="28"/>
        </w:rPr>
        <w:t xml:space="preserve"> </w:t>
      </w:r>
      <w:r w:rsidRPr="00187F2F">
        <w:rPr>
          <w:rFonts w:ascii="Times New Roman" w:hAnsi="Times New Roman"/>
          <w:sz w:val="28"/>
          <w:szCs w:val="28"/>
        </w:rPr>
        <w:t>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Сведения о внеплановом контрольном (надзорном) мероприятии</w:t>
      </w:r>
      <w:r w:rsidR="008658BE">
        <w:rPr>
          <w:rFonts w:ascii="Times New Roman" w:hAnsi="Times New Roman"/>
          <w:sz w:val="28"/>
          <w:szCs w:val="28"/>
        </w:rPr>
        <w:t xml:space="preserve"> </w:t>
      </w:r>
      <w:r w:rsidRPr="00187F2F">
        <w:rPr>
          <w:rFonts w:ascii="Times New Roman" w:hAnsi="Times New Roman"/>
          <w:sz w:val="28"/>
          <w:szCs w:val="28"/>
        </w:rPr>
        <w:t>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lastRenderedPageBreak/>
        <w:t>Основанием для отказа в согласовании проведения внепланового контрольного (надзорного) мероприятия может быть:</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2) отсутствие оснований для проведения внепланового контрольного (надзорного) мероприятия;</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4) несоблюдение требований, установленных Федеральным законом № 248-ФЗ, к оформлению решения контрольного (надзорного) органа о проведении внепланового контрольного (надзорного) мероприятия;</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 нормативным правовым актам Республики Тыва;</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6) несоответствие предмета внепланового контрольного (надзорного) мероприятия полномочиям контрольного (надзорного) органа;</w:t>
      </w:r>
    </w:p>
    <w:p w:rsidR="000F356A" w:rsidRPr="00187F2F" w:rsidRDefault="000F356A" w:rsidP="008658BE">
      <w:pPr>
        <w:tabs>
          <w:tab w:val="left" w:pos="1134"/>
        </w:tabs>
        <w:spacing w:after="0" w:line="240" w:lineRule="auto"/>
        <w:ind w:firstLine="709"/>
        <w:jc w:val="both"/>
        <w:rPr>
          <w:rFonts w:ascii="Times New Roman" w:hAnsi="Times New Roman"/>
          <w:sz w:val="28"/>
          <w:szCs w:val="28"/>
        </w:rPr>
      </w:pPr>
      <w:r w:rsidRPr="00187F2F">
        <w:rPr>
          <w:rFonts w:ascii="Times New Roman" w:hAnsi="Times New Roman"/>
          <w:sz w:val="28"/>
          <w:szCs w:val="2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Направление сведений и документов, предусмотренных пунктом 77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w:t>
      </w:r>
      <w:r w:rsidR="002D0356">
        <w:rPr>
          <w:rFonts w:ascii="Times New Roman" w:hAnsi="Times New Roman"/>
          <w:sz w:val="28"/>
          <w:szCs w:val="28"/>
        </w:rPr>
        <w:t xml:space="preserve">24 </w:t>
      </w:r>
      <w:r w:rsidRPr="00187F2F">
        <w:rPr>
          <w:rFonts w:ascii="Times New Roman" w:hAnsi="Times New Roman"/>
          <w:sz w:val="28"/>
          <w:szCs w:val="28"/>
        </w:rPr>
        <w:t>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77 настоящего Положения.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При отсутствии основания для проведения внепланового контрольного (надзорного) мероприятия, указанного в пункте 84 настоящего Положения, несоблюдении порядка его проведения прокурор принимает меры по защите прав и законных интересов контролируемых лиц.</w:t>
      </w:r>
    </w:p>
    <w:p w:rsidR="000F356A" w:rsidRDefault="000F356A" w:rsidP="00B87ACA">
      <w:pPr>
        <w:tabs>
          <w:tab w:val="left" w:pos="1276"/>
        </w:tabs>
        <w:spacing w:after="0" w:line="240" w:lineRule="auto"/>
        <w:ind w:firstLine="567"/>
        <w:jc w:val="center"/>
        <w:rPr>
          <w:rFonts w:ascii="Times New Roman" w:hAnsi="Times New Roman"/>
          <w:sz w:val="28"/>
          <w:szCs w:val="28"/>
        </w:rPr>
      </w:pPr>
    </w:p>
    <w:p w:rsidR="000F2E70" w:rsidRDefault="000F2E70" w:rsidP="00B87ACA">
      <w:pPr>
        <w:tabs>
          <w:tab w:val="left" w:pos="1276"/>
        </w:tabs>
        <w:spacing w:after="0" w:line="240" w:lineRule="auto"/>
        <w:jc w:val="center"/>
        <w:rPr>
          <w:rFonts w:ascii="Times New Roman" w:hAnsi="Times New Roman"/>
          <w:sz w:val="28"/>
          <w:szCs w:val="28"/>
        </w:rPr>
      </w:pPr>
    </w:p>
    <w:p w:rsidR="000F2E70" w:rsidRDefault="000F2E70" w:rsidP="00B87ACA">
      <w:pPr>
        <w:tabs>
          <w:tab w:val="left" w:pos="1276"/>
        </w:tabs>
        <w:spacing w:after="0" w:line="240" w:lineRule="auto"/>
        <w:jc w:val="center"/>
        <w:rPr>
          <w:rFonts w:ascii="Times New Roman" w:hAnsi="Times New Roman"/>
          <w:sz w:val="28"/>
          <w:szCs w:val="28"/>
        </w:rPr>
      </w:pPr>
    </w:p>
    <w:p w:rsidR="000F356A" w:rsidRPr="00187F2F" w:rsidRDefault="000F356A" w:rsidP="00B87ACA">
      <w:pPr>
        <w:tabs>
          <w:tab w:val="left" w:pos="1276"/>
        </w:tabs>
        <w:spacing w:after="0" w:line="240" w:lineRule="auto"/>
        <w:jc w:val="center"/>
        <w:rPr>
          <w:rFonts w:ascii="Times New Roman" w:hAnsi="Times New Roman"/>
          <w:sz w:val="28"/>
          <w:szCs w:val="28"/>
        </w:rPr>
      </w:pPr>
      <w:r w:rsidRPr="00187F2F">
        <w:rPr>
          <w:rFonts w:ascii="Times New Roman" w:hAnsi="Times New Roman"/>
          <w:sz w:val="28"/>
          <w:szCs w:val="28"/>
        </w:rPr>
        <w:lastRenderedPageBreak/>
        <w:t>Инспекционный визит</w:t>
      </w:r>
    </w:p>
    <w:p w:rsidR="000F356A" w:rsidRPr="00187F2F" w:rsidRDefault="000F356A" w:rsidP="00B87ACA">
      <w:pPr>
        <w:tabs>
          <w:tab w:val="left" w:pos="1276"/>
        </w:tabs>
        <w:spacing w:after="0" w:line="240" w:lineRule="auto"/>
        <w:ind w:firstLine="567"/>
        <w:jc w:val="both"/>
        <w:rPr>
          <w:rFonts w:ascii="Times New Roman" w:hAnsi="Times New Roman"/>
          <w:sz w:val="28"/>
          <w:szCs w:val="28"/>
        </w:rPr>
      </w:pP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ходе инспекционного визита могут совершаться следующие контрольные (надзорные) действия:</w:t>
      </w:r>
    </w:p>
    <w:p w:rsidR="000F356A" w:rsidRPr="00187F2F" w:rsidRDefault="000F356A" w:rsidP="008658BE">
      <w:pPr>
        <w:numPr>
          <w:ilvl w:val="0"/>
          <w:numId w:val="7"/>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осмотр;</w:t>
      </w:r>
    </w:p>
    <w:p w:rsidR="000F356A" w:rsidRPr="00187F2F" w:rsidRDefault="000F356A" w:rsidP="008658BE">
      <w:pPr>
        <w:numPr>
          <w:ilvl w:val="0"/>
          <w:numId w:val="7"/>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опрос;</w:t>
      </w:r>
    </w:p>
    <w:p w:rsidR="000F356A" w:rsidRPr="00187F2F" w:rsidRDefault="000F356A" w:rsidP="008658BE">
      <w:pPr>
        <w:numPr>
          <w:ilvl w:val="0"/>
          <w:numId w:val="7"/>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получение письменных объяснений;</w:t>
      </w:r>
    </w:p>
    <w:p w:rsidR="000F356A" w:rsidRPr="00187F2F" w:rsidRDefault="000F356A" w:rsidP="008658BE">
      <w:pPr>
        <w:numPr>
          <w:ilvl w:val="0"/>
          <w:numId w:val="7"/>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bCs/>
          <w:sz w:val="28"/>
          <w:szCs w:val="28"/>
        </w:rPr>
      </w:pPr>
      <w:r w:rsidRPr="00187F2F">
        <w:rPr>
          <w:rFonts w:ascii="Times New Roman" w:hAnsi="Times New Roman"/>
          <w:bCs/>
          <w:sz w:val="28"/>
          <w:szCs w:val="28"/>
        </w:rPr>
        <w:t xml:space="preserve">Инспекционный визит проводится без предварительного уведомления контролируемого лица и собственника объекта контроля. </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bCs/>
          <w:sz w:val="28"/>
          <w:szCs w:val="28"/>
        </w:rPr>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bCs/>
          <w:sz w:val="28"/>
          <w:szCs w:val="28"/>
        </w:rPr>
        <w:t>Контролируемые лица или их представители обязаны обеспечить беспрепятственный доступ инспектора на объект контроля.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Инспекционный визит проводится при наличии оснований, указанных в подпунктах 1, 3-5 пункта 57 настоящего Положения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Внеплановый инспекционный визит может проводиться только</w:t>
      </w:r>
      <w:r w:rsidR="008658BE">
        <w:rPr>
          <w:rFonts w:ascii="Times New Roman" w:hAnsi="Times New Roman"/>
          <w:sz w:val="28"/>
          <w:szCs w:val="28"/>
        </w:rPr>
        <w:t xml:space="preserve"> </w:t>
      </w:r>
      <w:r w:rsidRPr="00187F2F">
        <w:rPr>
          <w:rFonts w:ascii="Times New Roman" w:hAnsi="Times New Roman"/>
          <w:sz w:val="28"/>
          <w:szCs w:val="28"/>
        </w:rPr>
        <w:t>по согласованию с органами прокуратуры, за исключением случаев его проведения в соответствии с подпунктами 3-5 пункта 57 и пункта 84 настоящего Положения.</w:t>
      </w:r>
    </w:p>
    <w:p w:rsidR="000F356A" w:rsidRPr="00187F2F" w:rsidRDefault="000F356A" w:rsidP="000F356A">
      <w:pPr>
        <w:tabs>
          <w:tab w:val="left" w:pos="1276"/>
        </w:tabs>
        <w:spacing w:after="0"/>
        <w:jc w:val="center"/>
        <w:rPr>
          <w:rFonts w:ascii="Times New Roman" w:hAnsi="Times New Roman"/>
          <w:sz w:val="28"/>
          <w:szCs w:val="28"/>
        </w:rPr>
      </w:pPr>
    </w:p>
    <w:p w:rsidR="000F356A" w:rsidRPr="00187F2F" w:rsidRDefault="000F356A" w:rsidP="00B87ACA">
      <w:pPr>
        <w:tabs>
          <w:tab w:val="left" w:pos="1276"/>
        </w:tabs>
        <w:spacing w:after="0" w:line="240" w:lineRule="auto"/>
        <w:jc w:val="center"/>
        <w:rPr>
          <w:rFonts w:ascii="Times New Roman" w:hAnsi="Times New Roman"/>
          <w:sz w:val="28"/>
          <w:szCs w:val="28"/>
        </w:rPr>
      </w:pPr>
      <w:r w:rsidRPr="00187F2F">
        <w:rPr>
          <w:rFonts w:ascii="Times New Roman" w:hAnsi="Times New Roman"/>
          <w:sz w:val="28"/>
          <w:szCs w:val="28"/>
        </w:rPr>
        <w:t>Рейдовый осмотр</w:t>
      </w:r>
    </w:p>
    <w:p w:rsidR="000F356A" w:rsidRPr="00187F2F" w:rsidRDefault="000F356A" w:rsidP="00B87ACA">
      <w:pPr>
        <w:tabs>
          <w:tab w:val="left" w:pos="1276"/>
        </w:tabs>
        <w:spacing w:after="0" w:line="240" w:lineRule="auto"/>
        <w:ind w:firstLine="567"/>
        <w:jc w:val="both"/>
        <w:rPr>
          <w:rFonts w:ascii="Times New Roman" w:hAnsi="Times New Roman"/>
          <w:sz w:val="28"/>
          <w:szCs w:val="28"/>
        </w:rPr>
      </w:pP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ходе рейдового осмотра могут совершаться следующие контрольные (надзорные) действия:</w:t>
      </w:r>
    </w:p>
    <w:p w:rsidR="000F356A" w:rsidRPr="00187F2F" w:rsidRDefault="000F356A" w:rsidP="008658BE">
      <w:pPr>
        <w:numPr>
          <w:ilvl w:val="0"/>
          <w:numId w:val="6"/>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осмотр;</w:t>
      </w:r>
    </w:p>
    <w:p w:rsidR="000F356A" w:rsidRPr="00187F2F" w:rsidRDefault="000F356A" w:rsidP="008658BE">
      <w:pPr>
        <w:numPr>
          <w:ilvl w:val="0"/>
          <w:numId w:val="6"/>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досмотр;</w:t>
      </w:r>
    </w:p>
    <w:p w:rsidR="000F356A" w:rsidRPr="00187F2F" w:rsidRDefault="000F356A" w:rsidP="008658BE">
      <w:pPr>
        <w:numPr>
          <w:ilvl w:val="0"/>
          <w:numId w:val="6"/>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опрос;</w:t>
      </w:r>
    </w:p>
    <w:p w:rsidR="000F356A" w:rsidRPr="00187F2F" w:rsidRDefault="000F356A" w:rsidP="008658BE">
      <w:pPr>
        <w:numPr>
          <w:ilvl w:val="0"/>
          <w:numId w:val="6"/>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получение письменных объяснений;</w:t>
      </w:r>
    </w:p>
    <w:p w:rsidR="000F356A" w:rsidRPr="00187F2F" w:rsidRDefault="000F356A" w:rsidP="008658BE">
      <w:pPr>
        <w:numPr>
          <w:ilvl w:val="0"/>
          <w:numId w:val="6"/>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истребование документов;</w:t>
      </w:r>
    </w:p>
    <w:p w:rsidR="000F356A" w:rsidRPr="00187F2F" w:rsidRDefault="000F356A" w:rsidP="008658BE">
      <w:pPr>
        <w:numPr>
          <w:ilvl w:val="0"/>
          <w:numId w:val="6"/>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инструментальное обследование;</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Рейдовый осмотр проводится при наличии оснований, указанных </w:t>
      </w:r>
      <w:r w:rsidRPr="00187F2F">
        <w:rPr>
          <w:rFonts w:ascii="Times New Roman" w:hAnsi="Times New Roman"/>
          <w:sz w:val="28"/>
          <w:szCs w:val="28"/>
        </w:rPr>
        <w:br/>
        <w:t>в подпунктах 1, 3-5 пункта 57 настоящего Положения</w:t>
      </w:r>
    </w:p>
    <w:p w:rsidR="000F356A" w:rsidRPr="00187F2F" w:rsidRDefault="000F356A" w:rsidP="008658BE">
      <w:pPr>
        <w:numPr>
          <w:ilvl w:val="0"/>
          <w:numId w:val="3"/>
        </w:numPr>
        <w:tabs>
          <w:tab w:val="left" w:pos="1134"/>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подпунктами 3-5 пункта 57 и пункта 84 настоящего Положения.</w:t>
      </w:r>
    </w:p>
    <w:p w:rsidR="008658BE" w:rsidRPr="00187F2F" w:rsidRDefault="008658BE" w:rsidP="000F356A">
      <w:pPr>
        <w:tabs>
          <w:tab w:val="left" w:pos="1276"/>
        </w:tabs>
        <w:spacing w:after="0"/>
        <w:jc w:val="center"/>
        <w:rPr>
          <w:rFonts w:ascii="Times New Roman" w:hAnsi="Times New Roman"/>
          <w:sz w:val="28"/>
          <w:szCs w:val="28"/>
        </w:rPr>
      </w:pPr>
    </w:p>
    <w:p w:rsidR="000F356A" w:rsidRPr="00187F2F" w:rsidRDefault="000F356A" w:rsidP="00B87ACA">
      <w:pPr>
        <w:tabs>
          <w:tab w:val="left" w:pos="1276"/>
        </w:tabs>
        <w:spacing w:after="0" w:line="240" w:lineRule="auto"/>
        <w:jc w:val="center"/>
        <w:rPr>
          <w:rFonts w:ascii="Times New Roman" w:hAnsi="Times New Roman"/>
          <w:sz w:val="28"/>
          <w:szCs w:val="28"/>
        </w:rPr>
      </w:pPr>
      <w:r w:rsidRPr="00187F2F">
        <w:rPr>
          <w:rFonts w:ascii="Times New Roman" w:hAnsi="Times New Roman"/>
          <w:sz w:val="28"/>
          <w:szCs w:val="28"/>
        </w:rPr>
        <w:t>Выездная проверка</w:t>
      </w:r>
    </w:p>
    <w:p w:rsidR="000F356A" w:rsidRPr="00187F2F" w:rsidRDefault="000F356A" w:rsidP="00B87ACA">
      <w:pPr>
        <w:tabs>
          <w:tab w:val="left" w:pos="1276"/>
        </w:tabs>
        <w:spacing w:after="0" w:line="240" w:lineRule="auto"/>
        <w:ind w:firstLine="567"/>
        <w:jc w:val="both"/>
        <w:rPr>
          <w:rFonts w:ascii="Times New Roman" w:hAnsi="Times New Roman"/>
          <w:sz w:val="28"/>
          <w:szCs w:val="28"/>
        </w:rPr>
      </w:pP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w:t>
      </w:r>
      <w:r w:rsidRPr="00187F2F">
        <w:rPr>
          <w:rFonts w:ascii="Times New Roman" w:hAnsi="Times New Roman"/>
          <w:sz w:val="28"/>
          <w:szCs w:val="28"/>
        </w:rPr>
        <w:lastRenderedPageBreak/>
        <w:t>их, в целях оценки соблюдения таким лицом обязательных требований, а также оценки выполнения решений контрольного (надзорного) органа.</w:t>
      </w: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Выездная проверка проводится в случае, если не представляется возможным:</w:t>
      </w:r>
    </w:p>
    <w:p w:rsidR="000F356A" w:rsidRPr="00187F2F" w:rsidRDefault="000F356A" w:rsidP="008658BE">
      <w:pPr>
        <w:tabs>
          <w:tab w:val="left" w:pos="993"/>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F356A" w:rsidRPr="00187F2F" w:rsidRDefault="000F356A" w:rsidP="008658BE">
      <w:pPr>
        <w:tabs>
          <w:tab w:val="left" w:pos="993"/>
          <w:tab w:val="left" w:pos="1276"/>
        </w:tabs>
        <w:spacing w:after="0" w:line="240" w:lineRule="auto"/>
        <w:ind w:firstLine="709"/>
        <w:jc w:val="both"/>
        <w:rPr>
          <w:rFonts w:ascii="Times New Roman" w:hAnsi="Times New Roman"/>
          <w:sz w:val="28"/>
          <w:szCs w:val="28"/>
        </w:rPr>
      </w:pPr>
      <w:r w:rsidRPr="00187F2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w:t>
      </w:r>
      <w:r w:rsidR="008658BE">
        <w:rPr>
          <w:rFonts w:ascii="Times New Roman" w:hAnsi="Times New Roman"/>
          <w:sz w:val="28"/>
          <w:szCs w:val="28"/>
        </w:rPr>
        <w:t xml:space="preserve"> </w:t>
      </w:r>
      <w:r w:rsidRPr="00187F2F">
        <w:rPr>
          <w:rFonts w:ascii="Times New Roman" w:hAnsi="Times New Roman"/>
          <w:sz w:val="28"/>
          <w:szCs w:val="28"/>
        </w:rPr>
        <w:t>им объектов контроля обязательным требованиям без выезда на указанное в пункте 96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Внеплановая выездная проверка может проводиться только</w:t>
      </w:r>
      <w:r w:rsidR="008658BE">
        <w:rPr>
          <w:rFonts w:ascii="Times New Roman" w:hAnsi="Times New Roman"/>
          <w:sz w:val="28"/>
          <w:szCs w:val="28"/>
        </w:rPr>
        <w:t xml:space="preserve"> </w:t>
      </w:r>
      <w:r w:rsidRPr="00187F2F">
        <w:rPr>
          <w:rFonts w:ascii="Times New Roman" w:hAnsi="Times New Roman"/>
          <w:sz w:val="28"/>
          <w:szCs w:val="28"/>
        </w:rPr>
        <w:t>по согласованию с органами прокуратуры, за исключением случаев ее проведения в соответствии с подпунктами 3-5 пункта 57 и пункта 84 настоящего Положения.</w:t>
      </w: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ходе выездной проверки могут совершаться следующие контрольные (надзорные) действия:</w:t>
      </w:r>
    </w:p>
    <w:p w:rsidR="000F356A" w:rsidRPr="00187F2F" w:rsidRDefault="000F356A" w:rsidP="008658BE">
      <w:pPr>
        <w:numPr>
          <w:ilvl w:val="0"/>
          <w:numId w:val="8"/>
        </w:numPr>
        <w:tabs>
          <w:tab w:val="left" w:pos="993"/>
          <w:tab w:val="left" w:pos="1560"/>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осмотр;</w:t>
      </w:r>
    </w:p>
    <w:p w:rsidR="000F356A" w:rsidRPr="00187F2F" w:rsidRDefault="000F356A" w:rsidP="008658BE">
      <w:pPr>
        <w:numPr>
          <w:ilvl w:val="0"/>
          <w:numId w:val="8"/>
        </w:numPr>
        <w:tabs>
          <w:tab w:val="left" w:pos="993"/>
          <w:tab w:val="left" w:pos="1560"/>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досмотр;</w:t>
      </w:r>
    </w:p>
    <w:p w:rsidR="000F356A" w:rsidRPr="00187F2F" w:rsidRDefault="000F356A" w:rsidP="008658BE">
      <w:pPr>
        <w:numPr>
          <w:ilvl w:val="0"/>
          <w:numId w:val="8"/>
        </w:numPr>
        <w:tabs>
          <w:tab w:val="left" w:pos="993"/>
          <w:tab w:val="left" w:pos="1560"/>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опрос;</w:t>
      </w:r>
    </w:p>
    <w:p w:rsidR="000F356A" w:rsidRPr="00187F2F" w:rsidRDefault="000F356A" w:rsidP="008658BE">
      <w:pPr>
        <w:numPr>
          <w:ilvl w:val="0"/>
          <w:numId w:val="8"/>
        </w:numPr>
        <w:tabs>
          <w:tab w:val="left" w:pos="993"/>
          <w:tab w:val="left" w:pos="1560"/>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получение письменных объяснений;</w:t>
      </w:r>
    </w:p>
    <w:p w:rsidR="000F356A" w:rsidRPr="00187F2F" w:rsidRDefault="000F356A" w:rsidP="008658BE">
      <w:pPr>
        <w:numPr>
          <w:ilvl w:val="0"/>
          <w:numId w:val="8"/>
        </w:numPr>
        <w:tabs>
          <w:tab w:val="left" w:pos="993"/>
          <w:tab w:val="left" w:pos="1560"/>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истребование документов;</w:t>
      </w:r>
    </w:p>
    <w:p w:rsidR="000F356A" w:rsidRPr="00187F2F" w:rsidRDefault="000F356A" w:rsidP="008658BE">
      <w:pPr>
        <w:numPr>
          <w:ilvl w:val="0"/>
          <w:numId w:val="8"/>
        </w:numPr>
        <w:tabs>
          <w:tab w:val="left" w:pos="993"/>
          <w:tab w:val="left" w:pos="1560"/>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инструментальное обследование;</w:t>
      </w: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Выездная проверка проводится при наличии оснований, указанных в подпунктах 1, 3-5 пункта 57 настоящего Положения.</w:t>
      </w: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Срок проведения выездной проверки не может превышать десять рабочих дней. </w:t>
      </w:r>
    </w:p>
    <w:p w:rsidR="000F356A" w:rsidRPr="00187F2F" w:rsidRDefault="000F356A" w:rsidP="008658BE">
      <w:pPr>
        <w:numPr>
          <w:ilvl w:val="0"/>
          <w:numId w:val="3"/>
        </w:numPr>
        <w:tabs>
          <w:tab w:val="left" w:pos="993"/>
          <w:tab w:val="left" w:pos="1276"/>
        </w:tabs>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rsidR="002D0356">
        <w:rPr>
          <w:rFonts w:ascii="Times New Roman" w:hAnsi="Times New Roman"/>
          <w:sz w:val="28"/>
          <w:szCs w:val="28"/>
        </w:rPr>
        <w:t xml:space="preserve">15 </w:t>
      </w:r>
      <w:r w:rsidRPr="00187F2F">
        <w:rPr>
          <w:rFonts w:ascii="Times New Roman" w:hAnsi="Times New Roman"/>
          <w:sz w:val="28"/>
          <w:szCs w:val="28"/>
        </w:rPr>
        <w:t xml:space="preserve">часов для </w:t>
      </w:r>
      <w:proofErr w:type="spellStart"/>
      <w:r w:rsidRPr="00187F2F">
        <w:rPr>
          <w:rFonts w:ascii="Times New Roman" w:hAnsi="Times New Roman"/>
          <w:sz w:val="28"/>
          <w:szCs w:val="28"/>
        </w:rPr>
        <w:t>микропредприятия</w:t>
      </w:r>
      <w:proofErr w:type="spellEnd"/>
      <w:r w:rsidRPr="00187F2F">
        <w:rPr>
          <w:rFonts w:ascii="Times New Roman" w:hAnsi="Times New Roman"/>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187F2F">
        <w:rPr>
          <w:rFonts w:ascii="Times New Roman" w:hAnsi="Times New Roman"/>
          <w:sz w:val="28"/>
          <w:szCs w:val="28"/>
        </w:rPr>
        <w:t>микропредприятия</w:t>
      </w:r>
      <w:proofErr w:type="spellEnd"/>
      <w:r w:rsidRPr="00187F2F">
        <w:rPr>
          <w:rFonts w:ascii="Times New Roman" w:hAnsi="Times New Roman"/>
          <w:sz w:val="28"/>
          <w:szCs w:val="28"/>
        </w:rPr>
        <w:t xml:space="preserve"> не может продолжаться более сорока часов.</w:t>
      </w:r>
    </w:p>
    <w:p w:rsidR="00FA6170" w:rsidRPr="00187F2F" w:rsidRDefault="00FA6170" w:rsidP="000F356A">
      <w:pPr>
        <w:pStyle w:val="ConsPlusNormal"/>
        <w:tabs>
          <w:tab w:val="left" w:pos="1276"/>
        </w:tabs>
        <w:spacing w:line="276" w:lineRule="auto"/>
        <w:ind w:firstLine="567"/>
        <w:jc w:val="both"/>
        <w:rPr>
          <w:sz w:val="28"/>
          <w:szCs w:val="28"/>
        </w:rPr>
      </w:pPr>
    </w:p>
    <w:p w:rsidR="000F2E70" w:rsidRDefault="000F2E70" w:rsidP="00740259">
      <w:pPr>
        <w:pStyle w:val="ConsPlusNormal"/>
        <w:tabs>
          <w:tab w:val="left" w:pos="426"/>
        </w:tabs>
        <w:jc w:val="center"/>
        <w:rPr>
          <w:sz w:val="28"/>
          <w:szCs w:val="28"/>
        </w:rPr>
      </w:pPr>
    </w:p>
    <w:p w:rsidR="000F2E70" w:rsidRDefault="000F2E70" w:rsidP="00740259">
      <w:pPr>
        <w:pStyle w:val="ConsPlusNormal"/>
        <w:tabs>
          <w:tab w:val="left" w:pos="426"/>
        </w:tabs>
        <w:jc w:val="center"/>
        <w:rPr>
          <w:sz w:val="28"/>
          <w:szCs w:val="28"/>
        </w:rPr>
      </w:pPr>
    </w:p>
    <w:p w:rsidR="000F356A" w:rsidRPr="00187F2F" w:rsidRDefault="000F356A" w:rsidP="00740259">
      <w:pPr>
        <w:pStyle w:val="ConsPlusNormal"/>
        <w:tabs>
          <w:tab w:val="left" w:pos="426"/>
        </w:tabs>
        <w:jc w:val="center"/>
        <w:rPr>
          <w:sz w:val="28"/>
          <w:szCs w:val="28"/>
        </w:rPr>
      </w:pPr>
      <w:r w:rsidRPr="00187F2F">
        <w:rPr>
          <w:sz w:val="28"/>
          <w:szCs w:val="28"/>
        </w:rPr>
        <w:lastRenderedPageBreak/>
        <w:t>V.</w:t>
      </w:r>
      <w:r w:rsidRPr="00187F2F">
        <w:rPr>
          <w:sz w:val="28"/>
          <w:szCs w:val="28"/>
        </w:rPr>
        <w:tab/>
        <w:t>Результаты контрольного (надзорного) мероприятия</w:t>
      </w:r>
    </w:p>
    <w:p w:rsidR="000F356A" w:rsidRPr="00187F2F" w:rsidRDefault="000F356A" w:rsidP="00740259">
      <w:pPr>
        <w:pStyle w:val="ConsPlusTitle"/>
        <w:jc w:val="center"/>
        <w:outlineLvl w:val="1"/>
        <w:rPr>
          <w:rFonts w:ascii="Times New Roman" w:hAnsi="Times New Roman" w:cs="Times New Roman"/>
          <w:b w:val="0"/>
          <w:sz w:val="28"/>
          <w:szCs w:val="28"/>
        </w:rPr>
      </w:pPr>
    </w:p>
    <w:p w:rsidR="000F356A" w:rsidRPr="00187F2F" w:rsidRDefault="000F356A" w:rsidP="00740259">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 xml:space="preserve">Оформление результатов контрольного </w:t>
      </w:r>
      <w:r w:rsidRPr="00187F2F">
        <w:rPr>
          <w:rFonts w:ascii="Times New Roman" w:hAnsi="Times New Roman" w:cs="Times New Roman"/>
          <w:b w:val="0"/>
          <w:sz w:val="28"/>
          <w:szCs w:val="28"/>
        </w:rPr>
        <w:br/>
        <w:t>(надзорного) мероприятия</w:t>
      </w:r>
    </w:p>
    <w:p w:rsidR="000F356A" w:rsidRPr="00187F2F" w:rsidRDefault="000F356A" w:rsidP="00740259">
      <w:pPr>
        <w:pStyle w:val="ConsPlusTitle"/>
        <w:ind w:firstLine="567"/>
        <w:jc w:val="center"/>
        <w:outlineLvl w:val="1"/>
        <w:rPr>
          <w:rFonts w:ascii="Times New Roman" w:hAnsi="Times New Roman" w:cs="Times New Roman"/>
          <w:b w:val="0"/>
          <w:sz w:val="28"/>
          <w:szCs w:val="28"/>
        </w:rPr>
      </w:pPr>
    </w:p>
    <w:p w:rsidR="000F356A" w:rsidRPr="00187F2F" w:rsidRDefault="000F356A" w:rsidP="008658BE">
      <w:pPr>
        <w:pStyle w:val="ConsPlusNormal"/>
        <w:numPr>
          <w:ilvl w:val="0"/>
          <w:numId w:val="3"/>
        </w:numPr>
        <w:tabs>
          <w:tab w:val="left" w:pos="1276"/>
        </w:tabs>
        <w:ind w:left="0" w:firstLine="709"/>
        <w:jc w:val="both"/>
        <w:rPr>
          <w:sz w:val="28"/>
          <w:szCs w:val="28"/>
        </w:rPr>
      </w:pPr>
      <w:r w:rsidRPr="00187F2F">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w:t>
      </w:r>
      <w:r w:rsidRPr="00187F2F">
        <w:rPr>
          <w:sz w:val="28"/>
          <w:szCs w:val="28"/>
        </w:rPr>
        <w:br/>
        <w:t>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подпунктом 2 пункта 117 настоящего Положения.</w:t>
      </w:r>
    </w:p>
    <w:p w:rsidR="000F356A" w:rsidRPr="00187F2F" w:rsidRDefault="000F356A" w:rsidP="008658BE">
      <w:pPr>
        <w:pStyle w:val="ConsPlusNormal"/>
        <w:numPr>
          <w:ilvl w:val="0"/>
          <w:numId w:val="3"/>
        </w:numPr>
        <w:tabs>
          <w:tab w:val="left" w:pos="1276"/>
        </w:tabs>
        <w:ind w:left="0" w:firstLine="709"/>
        <w:jc w:val="both"/>
        <w:rPr>
          <w:sz w:val="28"/>
          <w:szCs w:val="28"/>
        </w:rPr>
      </w:pPr>
      <w:r w:rsidRPr="00187F2F">
        <w:rPr>
          <w:sz w:val="28"/>
          <w:szCs w:val="28"/>
        </w:rPr>
        <w:t xml:space="preserve">По окончании проведения контрольного (надзорного) мероприятия составляется акт контрольного (надзорного) мероприятия (далее также </w:t>
      </w:r>
      <w:r w:rsidR="008658BE">
        <w:rPr>
          <w:sz w:val="28"/>
          <w:szCs w:val="28"/>
        </w:rPr>
        <w:t>–</w:t>
      </w:r>
      <w:r w:rsidRPr="00187F2F">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w:t>
      </w:r>
      <w:r w:rsidR="008658BE">
        <w:rPr>
          <w:sz w:val="28"/>
          <w:szCs w:val="28"/>
        </w:rPr>
        <w:t xml:space="preserve"> </w:t>
      </w:r>
      <w:r w:rsidRPr="00187F2F">
        <w:rPr>
          <w:sz w:val="28"/>
          <w:szCs w:val="28"/>
        </w:rPr>
        <w:t>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F356A" w:rsidRPr="00187F2F" w:rsidRDefault="000F356A" w:rsidP="008658BE">
      <w:pPr>
        <w:pStyle w:val="ConsPlusNormal"/>
        <w:numPr>
          <w:ilvl w:val="0"/>
          <w:numId w:val="3"/>
        </w:numPr>
        <w:tabs>
          <w:tab w:val="left" w:pos="1276"/>
        </w:tabs>
        <w:ind w:left="0" w:firstLine="709"/>
        <w:jc w:val="both"/>
        <w:rPr>
          <w:sz w:val="28"/>
          <w:szCs w:val="28"/>
        </w:rPr>
      </w:pPr>
      <w:r w:rsidRPr="00187F2F">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Федеральным законом</w:t>
      </w:r>
      <w:r w:rsidR="002D0356">
        <w:rPr>
          <w:sz w:val="28"/>
          <w:szCs w:val="28"/>
        </w:rPr>
        <w:t xml:space="preserve"> № 248-ФЗ</w:t>
      </w:r>
      <w:r w:rsidRPr="00187F2F">
        <w:rPr>
          <w:sz w:val="28"/>
          <w:szCs w:val="28"/>
        </w:rPr>
        <w:t>.</w:t>
      </w:r>
    </w:p>
    <w:p w:rsidR="000F356A" w:rsidRPr="00187F2F" w:rsidRDefault="000F356A" w:rsidP="008658BE">
      <w:pPr>
        <w:pStyle w:val="ConsPlusNormal"/>
        <w:numPr>
          <w:ilvl w:val="0"/>
          <w:numId w:val="3"/>
        </w:numPr>
        <w:tabs>
          <w:tab w:val="left" w:pos="1276"/>
        </w:tabs>
        <w:ind w:left="0" w:firstLine="709"/>
        <w:jc w:val="both"/>
        <w:rPr>
          <w:sz w:val="28"/>
          <w:szCs w:val="28"/>
        </w:rPr>
      </w:pPr>
      <w:r w:rsidRPr="00187F2F">
        <w:rPr>
          <w:sz w:val="28"/>
          <w:szCs w:val="28"/>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F356A" w:rsidRPr="00187F2F" w:rsidRDefault="000F356A" w:rsidP="008658BE">
      <w:pPr>
        <w:pStyle w:val="ConsPlusNormal"/>
        <w:numPr>
          <w:ilvl w:val="0"/>
          <w:numId w:val="3"/>
        </w:numPr>
        <w:tabs>
          <w:tab w:val="left" w:pos="1276"/>
        </w:tabs>
        <w:ind w:left="0" w:firstLine="709"/>
        <w:jc w:val="both"/>
        <w:rPr>
          <w:sz w:val="28"/>
          <w:szCs w:val="28"/>
        </w:rPr>
      </w:pPr>
      <w:r w:rsidRPr="00187F2F">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w:t>
      </w:r>
      <w:r w:rsidR="00151585" w:rsidRPr="00187F2F">
        <w:rPr>
          <w:sz w:val="28"/>
          <w:szCs w:val="28"/>
        </w:rPr>
        <w:t xml:space="preserve"> после его оформления</w:t>
      </w:r>
      <w:r w:rsidRPr="00187F2F">
        <w:rPr>
          <w:sz w:val="28"/>
          <w:szCs w:val="28"/>
        </w:rPr>
        <w:t>.</w:t>
      </w:r>
    </w:p>
    <w:p w:rsidR="000F356A" w:rsidRPr="00187F2F" w:rsidRDefault="000F356A" w:rsidP="000F356A">
      <w:pPr>
        <w:pStyle w:val="a6"/>
        <w:spacing w:after="0"/>
        <w:rPr>
          <w:sz w:val="28"/>
          <w:szCs w:val="28"/>
        </w:rPr>
      </w:pPr>
    </w:p>
    <w:p w:rsidR="000F356A" w:rsidRPr="00187F2F" w:rsidRDefault="000F356A" w:rsidP="00740259">
      <w:pPr>
        <w:pStyle w:val="ConsPlusNormal"/>
        <w:tabs>
          <w:tab w:val="left" w:pos="851"/>
        </w:tabs>
        <w:jc w:val="center"/>
        <w:rPr>
          <w:sz w:val="28"/>
          <w:szCs w:val="28"/>
        </w:rPr>
      </w:pPr>
      <w:r w:rsidRPr="00187F2F">
        <w:rPr>
          <w:sz w:val="28"/>
          <w:szCs w:val="28"/>
        </w:rPr>
        <w:t>Ознакомление с результатами контрольного</w:t>
      </w:r>
      <w:r w:rsidRPr="00187F2F">
        <w:rPr>
          <w:sz w:val="28"/>
          <w:szCs w:val="28"/>
        </w:rPr>
        <w:br/>
        <w:t>(надзорного) мероприятия</w:t>
      </w:r>
    </w:p>
    <w:p w:rsidR="000F356A" w:rsidRPr="00FA6170" w:rsidRDefault="000F356A" w:rsidP="00740259">
      <w:pPr>
        <w:pStyle w:val="ConsPlusNormal"/>
        <w:tabs>
          <w:tab w:val="left" w:pos="851"/>
        </w:tabs>
        <w:ind w:firstLine="567"/>
        <w:jc w:val="both"/>
        <w:rPr>
          <w:sz w:val="16"/>
          <w:szCs w:val="16"/>
        </w:rPr>
      </w:pPr>
    </w:p>
    <w:p w:rsidR="000F356A" w:rsidRPr="00187F2F" w:rsidRDefault="000F356A" w:rsidP="008658BE">
      <w:pPr>
        <w:pStyle w:val="ConsPlusNormal"/>
        <w:numPr>
          <w:ilvl w:val="0"/>
          <w:numId w:val="3"/>
        </w:numPr>
        <w:tabs>
          <w:tab w:val="left" w:pos="1276"/>
        </w:tabs>
        <w:ind w:left="0" w:firstLine="709"/>
        <w:jc w:val="both"/>
        <w:rPr>
          <w:sz w:val="28"/>
          <w:szCs w:val="28"/>
        </w:rPr>
      </w:pPr>
      <w:r w:rsidRPr="00187F2F">
        <w:rPr>
          <w:sz w:val="28"/>
          <w:szCs w:val="28"/>
        </w:rPr>
        <w:t xml:space="preserve">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пунктом 110 настоящего Положения.</w:t>
      </w:r>
    </w:p>
    <w:p w:rsidR="000F356A" w:rsidRPr="00187F2F" w:rsidRDefault="000F356A" w:rsidP="008658BE">
      <w:pPr>
        <w:pStyle w:val="ConsPlusNormal"/>
        <w:numPr>
          <w:ilvl w:val="0"/>
          <w:numId w:val="3"/>
        </w:numPr>
        <w:tabs>
          <w:tab w:val="left" w:pos="1276"/>
        </w:tabs>
        <w:ind w:left="0" w:firstLine="709"/>
        <w:jc w:val="both"/>
        <w:rPr>
          <w:sz w:val="28"/>
          <w:szCs w:val="28"/>
        </w:rPr>
      </w:pPr>
      <w:bookmarkStart w:id="7" w:name="p1207"/>
      <w:bookmarkEnd w:id="7"/>
      <w:r w:rsidRPr="00187F2F">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F356A" w:rsidRPr="00187F2F" w:rsidRDefault="000F356A" w:rsidP="000F356A">
      <w:pPr>
        <w:pStyle w:val="ConsPlusNormal"/>
        <w:tabs>
          <w:tab w:val="left" w:pos="851"/>
        </w:tabs>
        <w:spacing w:line="276" w:lineRule="auto"/>
        <w:ind w:left="567"/>
        <w:rPr>
          <w:sz w:val="28"/>
          <w:szCs w:val="28"/>
        </w:rPr>
      </w:pPr>
    </w:p>
    <w:p w:rsidR="000F356A" w:rsidRPr="00187F2F" w:rsidRDefault="000F356A" w:rsidP="00740259">
      <w:pPr>
        <w:pStyle w:val="ConsPlusNormal"/>
        <w:tabs>
          <w:tab w:val="left" w:pos="851"/>
        </w:tabs>
        <w:jc w:val="center"/>
        <w:rPr>
          <w:sz w:val="28"/>
          <w:szCs w:val="28"/>
        </w:rPr>
      </w:pPr>
      <w:r w:rsidRPr="00187F2F">
        <w:rPr>
          <w:sz w:val="28"/>
          <w:szCs w:val="28"/>
        </w:rPr>
        <w:lastRenderedPageBreak/>
        <w:t xml:space="preserve">Возражения в отношении акта контрольного </w:t>
      </w:r>
      <w:r w:rsidRPr="00187F2F">
        <w:rPr>
          <w:sz w:val="28"/>
          <w:szCs w:val="28"/>
        </w:rPr>
        <w:br/>
        <w:t>(надзорного) мероприятия</w:t>
      </w:r>
    </w:p>
    <w:p w:rsidR="000F356A" w:rsidRPr="00187F2F" w:rsidRDefault="000F356A" w:rsidP="00740259">
      <w:pPr>
        <w:pStyle w:val="ConsPlusNormal"/>
        <w:tabs>
          <w:tab w:val="left" w:pos="851"/>
        </w:tabs>
        <w:ind w:firstLine="567"/>
        <w:jc w:val="both"/>
        <w:rPr>
          <w:sz w:val="28"/>
          <w:szCs w:val="28"/>
        </w:rPr>
      </w:pP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 xml:space="preserve">В случае несогласия с фактами, выводами, предложениями, изложенными в акте, контролируемое лицо в течение </w:t>
      </w:r>
      <w:r w:rsidR="002D0356">
        <w:rPr>
          <w:sz w:val="28"/>
          <w:szCs w:val="28"/>
        </w:rPr>
        <w:t xml:space="preserve">15 </w:t>
      </w:r>
      <w:r w:rsidRPr="00187F2F">
        <w:rPr>
          <w:sz w:val="28"/>
          <w:szCs w:val="28"/>
        </w:rPr>
        <w:t xml:space="preserve">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w:t>
      </w:r>
      <w:r w:rsidRPr="00187F2F">
        <w:rPr>
          <w:sz w:val="28"/>
          <w:szCs w:val="28"/>
        </w:rPr>
        <w:br/>
        <w:t>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В случае поступления в контрольный (надзорный) орган возражений, указанных в пункте 111 настоящего Положения,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w:t>
      </w:r>
      <w:r w:rsidR="008658BE">
        <w:rPr>
          <w:sz w:val="28"/>
          <w:szCs w:val="28"/>
        </w:rPr>
        <w:t xml:space="preserve"> </w:t>
      </w:r>
      <w:r w:rsidRPr="00187F2F">
        <w:rPr>
          <w:sz w:val="28"/>
          <w:szCs w:val="28"/>
        </w:rPr>
        <w:t>в том числе представлять информацию о предпочтительных сроках устранения выявленных нарушений обязательных требований.</w:t>
      </w: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0F356A" w:rsidRPr="00187F2F" w:rsidRDefault="000F356A" w:rsidP="000F356A">
      <w:pPr>
        <w:pStyle w:val="ConsPlusNormal"/>
        <w:tabs>
          <w:tab w:val="left" w:pos="851"/>
        </w:tabs>
        <w:spacing w:line="276" w:lineRule="auto"/>
        <w:ind w:left="928"/>
        <w:jc w:val="both"/>
        <w:rPr>
          <w:sz w:val="28"/>
          <w:szCs w:val="28"/>
        </w:rPr>
      </w:pPr>
    </w:p>
    <w:p w:rsidR="000F356A" w:rsidRPr="00187F2F" w:rsidRDefault="000F356A" w:rsidP="00740259">
      <w:pPr>
        <w:pStyle w:val="ConsPlusNormal"/>
        <w:tabs>
          <w:tab w:val="left" w:pos="851"/>
        </w:tabs>
        <w:jc w:val="center"/>
        <w:rPr>
          <w:sz w:val="28"/>
          <w:szCs w:val="28"/>
        </w:rPr>
      </w:pPr>
      <w:r w:rsidRPr="00187F2F">
        <w:rPr>
          <w:sz w:val="28"/>
          <w:szCs w:val="28"/>
        </w:rPr>
        <w:t xml:space="preserve">Решения, принимаемые по результатам контрольных </w:t>
      </w:r>
      <w:r w:rsidRPr="00187F2F">
        <w:rPr>
          <w:sz w:val="28"/>
          <w:szCs w:val="28"/>
        </w:rPr>
        <w:br/>
        <w:t>(надзорных) мероприятий</w:t>
      </w:r>
    </w:p>
    <w:p w:rsidR="000F356A" w:rsidRPr="00187F2F" w:rsidRDefault="000F356A" w:rsidP="00740259">
      <w:pPr>
        <w:pStyle w:val="ConsPlusNormal"/>
        <w:tabs>
          <w:tab w:val="left" w:pos="851"/>
        </w:tabs>
        <w:ind w:firstLine="567"/>
        <w:jc w:val="both"/>
        <w:rPr>
          <w:sz w:val="28"/>
          <w:szCs w:val="28"/>
        </w:rPr>
      </w:pP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 xml:space="preserve">Форма предписания об устранении выявленных нарушений обязательных </w:t>
      </w:r>
      <w:r w:rsidR="00151585" w:rsidRPr="00187F2F">
        <w:rPr>
          <w:sz w:val="28"/>
          <w:szCs w:val="28"/>
        </w:rPr>
        <w:t>требований приведена в приложении №</w:t>
      </w:r>
      <w:r w:rsidRPr="00187F2F">
        <w:rPr>
          <w:sz w:val="28"/>
          <w:szCs w:val="28"/>
        </w:rPr>
        <w:t xml:space="preserve"> 2 к настоящему Положению.</w:t>
      </w:r>
    </w:p>
    <w:p w:rsidR="002D0356" w:rsidRPr="00187F2F" w:rsidRDefault="002D0356" w:rsidP="00740259">
      <w:pPr>
        <w:pStyle w:val="ConsPlusNormal"/>
        <w:tabs>
          <w:tab w:val="left" w:pos="851"/>
        </w:tabs>
        <w:ind w:firstLine="567"/>
        <w:jc w:val="both"/>
        <w:rPr>
          <w:sz w:val="28"/>
          <w:szCs w:val="28"/>
        </w:rPr>
      </w:pPr>
    </w:p>
    <w:p w:rsidR="000F356A" w:rsidRPr="00187F2F" w:rsidRDefault="000F356A" w:rsidP="00740259">
      <w:pPr>
        <w:pStyle w:val="ConsPlusNormal"/>
        <w:tabs>
          <w:tab w:val="left" w:pos="851"/>
        </w:tabs>
        <w:jc w:val="center"/>
        <w:rPr>
          <w:sz w:val="28"/>
          <w:szCs w:val="28"/>
        </w:rPr>
      </w:pPr>
      <w:r w:rsidRPr="00187F2F">
        <w:rPr>
          <w:sz w:val="28"/>
          <w:szCs w:val="28"/>
        </w:rPr>
        <w:t xml:space="preserve">Недействительность результатов контрольного </w:t>
      </w:r>
      <w:r w:rsidRPr="00187F2F">
        <w:rPr>
          <w:sz w:val="28"/>
          <w:szCs w:val="28"/>
        </w:rPr>
        <w:br/>
        <w:t>(надзорного) мероприятия</w:t>
      </w:r>
    </w:p>
    <w:p w:rsidR="000F356A" w:rsidRPr="00187F2F" w:rsidRDefault="000F356A" w:rsidP="00740259">
      <w:pPr>
        <w:pStyle w:val="ConsPlusNormal"/>
        <w:tabs>
          <w:tab w:val="left" w:pos="851"/>
        </w:tabs>
        <w:ind w:firstLine="567"/>
        <w:jc w:val="center"/>
        <w:rPr>
          <w:sz w:val="28"/>
          <w:szCs w:val="28"/>
        </w:rPr>
      </w:pP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пунктом 120 настоящего Положения, подлежат отмене контрольным (надзорным) органом, проводившим контрольное (надзорное) мероприятие, вышестоящим контроль</w:t>
      </w:r>
      <w:r w:rsidRPr="00187F2F">
        <w:rPr>
          <w:sz w:val="28"/>
          <w:szCs w:val="28"/>
        </w:rPr>
        <w:lastRenderedPageBreak/>
        <w:t>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F356A" w:rsidRPr="00187F2F" w:rsidRDefault="000F356A" w:rsidP="008658BE">
      <w:pPr>
        <w:pStyle w:val="ConsPlusNormal"/>
        <w:numPr>
          <w:ilvl w:val="0"/>
          <w:numId w:val="3"/>
        </w:numPr>
        <w:tabs>
          <w:tab w:val="left" w:pos="851"/>
          <w:tab w:val="left" w:pos="1276"/>
        </w:tabs>
        <w:ind w:left="0" w:firstLine="709"/>
        <w:jc w:val="both"/>
        <w:rPr>
          <w:sz w:val="28"/>
          <w:szCs w:val="28"/>
        </w:rPr>
      </w:pPr>
      <w:r w:rsidRPr="00187F2F">
        <w:rPr>
          <w:sz w:val="28"/>
          <w:szCs w:val="28"/>
        </w:rPr>
        <w:t>Грубым нарушением требований к организации и осуществлению государственного контроля (надзора), муниципального контроля является:</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1) отсутствие оснований проведения контрольных (надзорных) мероприятий;</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4) нарушение периодичности проведения планового контрольного (надзорного) мероприятия;</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 xml:space="preserve">5) проведение планового контрольного (надзорного) мероприятия, </w:t>
      </w:r>
      <w:r w:rsidRPr="00187F2F">
        <w:rPr>
          <w:sz w:val="28"/>
          <w:szCs w:val="28"/>
        </w:rPr>
        <w:br/>
        <w:t>не включенного в соответствующий план проведения контрольных (надзорных) мероприятий;</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7) привлечение к проведению контрольного (надзорного) мероприятия лиц, участие которых не предусмотрено Федеральным законом</w:t>
      </w:r>
      <w:r w:rsidR="002D0356">
        <w:rPr>
          <w:sz w:val="28"/>
          <w:szCs w:val="28"/>
        </w:rPr>
        <w:t xml:space="preserve"> № 248-ФЗ</w:t>
      </w:r>
      <w:r w:rsidRPr="00187F2F">
        <w:rPr>
          <w:sz w:val="28"/>
          <w:szCs w:val="28"/>
        </w:rPr>
        <w:t>;</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8) нарушение сроков проведения контрольного (надзорного) мероприятия;</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9) совершение в ходе контрольного (надзорного) мероприятия контрольных (надзорных) действий, не предусмотренных настоящим Положением для такого вида контрольного (надзорного) мероприятия;</w:t>
      </w:r>
    </w:p>
    <w:p w:rsidR="000F356A" w:rsidRPr="00187F2F" w:rsidRDefault="000F356A" w:rsidP="008658BE">
      <w:pPr>
        <w:pStyle w:val="ConsPlusNormal"/>
        <w:tabs>
          <w:tab w:val="left" w:pos="851"/>
          <w:tab w:val="left" w:pos="1276"/>
        </w:tabs>
        <w:ind w:firstLine="709"/>
        <w:jc w:val="both"/>
        <w:rPr>
          <w:sz w:val="28"/>
          <w:szCs w:val="28"/>
        </w:rPr>
      </w:pPr>
      <w:r w:rsidRPr="00187F2F">
        <w:rPr>
          <w:sz w:val="28"/>
          <w:szCs w:val="28"/>
        </w:rPr>
        <w:t xml:space="preserve">10) </w:t>
      </w:r>
      <w:proofErr w:type="spellStart"/>
      <w:r w:rsidRPr="00187F2F">
        <w:rPr>
          <w:sz w:val="28"/>
          <w:szCs w:val="28"/>
        </w:rPr>
        <w:t>непредоставление</w:t>
      </w:r>
      <w:proofErr w:type="spellEnd"/>
      <w:r w:rsidRPr="00187F2F">
        <w:rPr>
          <w:sz w:val="28"/>
          <w:szCs w:val="28"/>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Положением;</w:t>
      </w:r>
    </w:p>
    <w:p w:rsidR="000F356A" w:rsidRPr="00187F2F" w:rsidRDefault="000F356A" w:rsidP="008658BE">
      <w:pPr>
        <w:pStyle w:val="ConsPlusNormal"/>
        <w:shd w:val="clear" w:color="auto" w:fill="FFFFFF" w:themeFill="background1"/>
        <w:tabs>
          <w:tab w:val="left" w:pos="851"/>
          <w:tab w:val="left" w:pos="1276"/>
        </w:tabs>
        <w:ind w:firstLine="709"/>
        <w:jc w:val="both"/>
        <w:rPr>
          <w:sz w:val="28"/>
          <w:szCs w:val="28"/>
        </w:rPr>
      </w:pPr>
      <w:r w:rsidRPr="00187F2F">
        <w:rPr>
          <w:sz w:val="28"/>
          <w:szCs w:val="28"/>
        </w:rPr>
        <w:t>11) проведение контрольного (надзорного) мероприятия, не включенного в единый реестр контрольных (надзорных) мероприятий.</w:t>
      </w:r>
    </w:p>
    <w:p w:rsidR="000F356A" w:rsidRPr="00187F2F" w:rsidRDefault="000F356A" w:rsidP="008658BE">
      <w:pPr>
        <w:pStyle w:val="ConsPlusNormal"/>
        <w:numPr>
          <w:ilvl w:val="0"/>
          <w:numId w:val="3"/>
        </w:numPr>
        <w:shd w:val="clear" w:color="auto" w:fill="FFFFFF" w:themeFill="background1"/>
        <w:tabs>
          <w:tab w:val="left" w:pos="851"/>
          <w:tab w:val="left" w:pos="1276"/>
        </w:tabs>
        <w:ind w:left="0" w:firstLine="709"/>
        <w:jc w:val="both"/>
        <w:rPr>
          <w:sz w:val="28"/>
          <w:szCs w:val="28"/>
        </w:rPr>
      </w:pPr>
      <w:r w:rsidRPr="00187F2F">
        <w:rPr>
          <w:sz w:val="28"/>
          <w:szCs w:val="28"/>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A6170" w:rsidRDefault="00FA6170" w:rsidP="000F356A">
      <w:pPr>
        <w:pStyle w:val="ConsPlusTitle"/>
        <w:spacing w:line="276" w:lineRule="auto"/>
        <w:jc w:val="center"/>
        <w:outlineLvl w:val="1"/>
        <w:rPr>
          <w:rFonts w:ascii="Times New Roman" w:hAnsi="Times New Roman" w:cs="Times New Roman"/>
          <w:b w:val="0"/>
          <w:sz w:val="28"/>
          <w:szCs w:val="28"/>
        </w:rPr>
      </w:pPr>
      <w:bookmarkStart w:id="8" w:name="Par179"/>
      <w:bookmarkEnd w:id="8"/>
    </w:p>
    <w:p w:rsidR="000F2E70" w:rsidRDefault="000F2E70" w:rsidP="000F356A">
      <w:pPr>
        <w:pStyle w:val="ConsPlusTitle"/>
        <w:spacing w:line="276" w:lineRule="auto"/>
        <w:jc w:val="center"/>
        <w:outlineLvl w:val="1"/>
        <w:rPr>
          <w:rFonts w:ascii="Times New Roman" w:hAnsi="Times New Roman" w:cs="Times New Roman"/>
          <w:b w:val="0"/>
          <w:sz w:val="28"/>
          <w:szCs w:val="28"/>
        </w:rPr>
      </w:pPr>
    </w:p>
    <w:p w:rsidR="000F2E70" w:rsidRDefault="000F2E70" w:rsidP="000F356A">
      <w:pPr>
        <w:pStyle w:val="ConsPlusTitle"/>
        <w:spacing w:line="276" w:lineRule="auto"/>
        <w:jc w:val="center"/>
        <w:outlineLvl w:val="1"/>
        <w:rPr>
          <w:rFonts w:ascii="Times New Roman" w:hAnsi="Times New Roman" w:cs="Times New Roman"/>
          <w:b w:val="0"/>
          <w:sz w:val="28"/>
          <w:szCs w:val="28"/>
        </w:rPr>
      </w:pPr>
    </w:p>
    <w:p w:rsidR="000F2E70" w:rsidRDefault="000F2E70" w:rsidP="000F356A">
      <w:pPr>
        <w:pStyle w:val="ConsPlusTitle"/>
        <w:spacing w:line="276" w:lineRule="auto"/>
        <w:jc w:val="center"/>
        <w:outlineLvl w:val="1"/>
        <w:rPr>
          <w:rFonts w:ascii="Times New Roman" w:hAnsi="Times New Roman" w:cs="Times New Roman"/>
          <w:b w:val="0"/>
          <w:sz w:val="28"/>
          <w:szCs w:val="28"/>
        </w:rPr>
      </w:pPr>
    </w:p>
    <w:p w:rsidR="000F2E70" w:rsidRPr="00187F2F" w:rsidRDefault="000F2E70" w:rsidP="000F356A">
      <w:pPr>
        <w:pStyle w:val="ConsPlusTitle"/>
        <w:spacing w:line="276" w:lineRule="auto"/>
        <w:jc w:val="center"/>
        <w:outlineLvl w:val="1"/>
        <w:rPr>
          <w:rFonts w:ascii="Times New Roman" w:hAnsi="Times New Roman" w:cs="Times New Roman"/>
          <w:b w:val="0"/>
          <w:sz w:val="28"/>
          <w:szCs w:val="28"/>
        </w:rPr>
      </w:pPr>
    </w:p>
    <w:p w:rsidR="00DE0FD6" w:rsidRDefault="000F356A" w:rsidP="00740259">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lastRenderedPageBreak/>
        <w:t xml:space="preserve">VI. Обжалование решений контрольных </w:t>
      </w:r>
    </w:p>
    <w:p w:rsidR="00DE0FD6" w:rsidRDefault="000F356A" w:rsidP="00740259">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(надзорных) органов,</w:t>
      </w:r>
      <w:r w:rsidR="00DE0FD6">
        <w:rPr>
          <w:rFonts w:ascii="Times New Roman" w:hAnsi="Times New Roman" w:cs="Times New Roman"/>
          <w:b w:val="0"/>
          <w:sz w:val="28"/>
          <w:szCs w:val="28"/>
        </w:rPr>
        <w:t xml:space="preserve"> </w:t>
      </w:r>
      <w:r w:rsidRPr="00187F2F">
        <w:rPr>
          <w:rFonts w:ascii="Times New Roman" w:hAnsi="Times New Roman" w:cs="Times New Roman"/>
          <w:b w:val="0"/>
          <w:sz w:val="28"/>
          <w:szCs w:val="28"/>
        </w:rPr>
        <w:t xml:space="preserve">действий </w:t>
      </w:r>
    </w:p>
    <w:p w:rsidR="000F356A" w:rsidRPr="00187F2F" w:rsidRDefault="000F356A" w:rsidP="00740259">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(бездействия) их должностных лиц</w:t>
      </w:r>
    </w:p>
    <w:p w:rsidR="000F356A" w:rsidRPr="00187F2F" w:rsidRDefault="000F356A" w:rsidP="00740259">
      <w:pPr>
        <w:pStyle w:val="ConsPlusTitle"/>
        <w:ind w:firstLine="567"/>
        <w:jc w:val="center"/>
        <w:outlineLvl w:val="1"/>
        <w:rPr>
          <w:rFonts w:ascii="Times New Roman" w:hAnsi="Times New Roman" w:cs="Times New Roman"/>
          <w:b w:val="0"/>
          <w:sz w:val="28"/>
          <w:szCs w:val="28"/>
        </w:rPr>
      </w:pP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Заявитель вправе в досудебном (внесудебном) порядке обжаловать действия (бездействие) и решения, принятые в ходе осуществления государственного контроля (надзора) должностными лицами контрольного (надзорного) органа, в соответствии с законодательством Российской Федерации.</w:t>
      </w: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Заявитель вправе обратиться к руководству контрольного (надзорного) органа устно в ходе личного приема, письменно на почтовый адрес контрольного (надзорного) органа или в форме электронного документа на адрес электронной почты контрольного (надзорного) органа, указанные на официальном сайте контрольного (надзорного) органа в информационно-телекоммуникационной сети «Интернет», с жалобой на решения, действия (бездействие) должностных лиц контрольного (надзорного) органа в ходе проведения контрольных (надзорных) мероприятий.</w:t>
      </w: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жалобе в обязательном порядке указываются:</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фамилия, имя, отчество (последнее </w:t>
      </w:r>
      <w:r w:rsidR="008658BE">
        <w:rPr>
          <w:rFonts w:ascii="Times New Roman" w:hAnsi="Times New Roman"/>
          <w:sz w:val="28"/>
          <w:szCs w:val="28"/>
        </w:rPr>
        <w:t>–</w:t>
      </w:r>
      <w:r w:rsidRPr="00187F2F">
        <w:rPr>
          <w:rFonts w:ascii="Times New Roman" w:hAnsi="Times New Roman"/>
          <w:sz w:val="28"/>
          <w:szCs w:val="28"/>
        </w:rPr>
        <w:t xml:space="preserve"> при наличии) заявителя (наименование юридического лица), подающего жалобу;</w:t>
      </w:r>
    </w:p>
    <w:p w:rsidR="000F356A" w:rsidRPr="00187F2F" w:rsidRDefault="000F356A" w:rsidP="008658BE">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почтовый адрес (в случае направления жалобы в форме электронного документа </w:t>
      </w:r>
      <w:r w:rsidR="008658BE">
        <w:rPr>
          <w:rFonts w:ascii="Times New Roman" w:hAnsi="Times New Roman"/>
          <w:sz w:val="28"/>
          <w:szCs w:val="28"/>
        </w:rPr>
        <w:t>–</w:t>
      </w:r>
      <w:r w:rsidRPr="00187F2F">
        <w:rPr>
          <w:rFonts w:ascii="Times New Roman" w:hAnsi="Times New Roman"/>
          <w:sz w:val="28"/>
          <w:szCs w:val="28"/>
        </w:rPr>
        <w:t xml:space="preserve">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0F356A" w:rsidRPr="00187F2F" w:rsidRDefault="000F356A" w:rsidP="008658BE">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должность, фамилия, имя и отчество (последнее </w:t>
      </w:r>
      <w:r w:rsidR="008658BE">
        <w:rPr>
          <w:rFonts w:ascii="Times New Roman" w:hAnsi="Times New Roman"/>
          <w:sz w:val="28"/>
          <w:szCs w:val="28"/>
        </w:rPr>
        <w:t>–</w:t>
      </w:r>
      <w:r w:rsidRPr="00187F2F">
        <w:rPr>
          <w:rFonts w:ascii="Times New Roman" w:hAnsi="Times New Roman"/>
          <w:sz w:val="28"/>
          <w:szCs w:val="28"/>
        </w:rPr>
        <w:t xml:space="preserve"> при наличии) должностного лица (при наличии информации), решение, действие (бездействие) которого нарушает права и законные интересы заявителя;</w:t>
      </w:r>
    </w:p>
    <w:p w:rsidR="000F356A" w:rsidRPr="00187F2F" w:rsidRDefault="000F356A" w:rsidP="008658BE">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суть нарушения прав и законных интересов, противоправного решения, действия (бездействия);</w:t>
      </w:r>
    </w:p>
    <w:p w:rsidR="000F356A" w:rsidRPr="00187F2F" w:rsidRDefault="000F356A" w:rsidP="008658BE">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 xml:space="preserve">сведения о способе информирования заявителя о принятых мерах </w:t>
      </w:r>
      <w:r w:rsidRPr="00187F2F">
        <w:rPr>
          <w:rFonts w:ascii="Times New Roman" w:hAnsi="Times New Roman"/>
          <w:sz w:val="28"/>
          <w:szCs w:val="28"/>
        </w:rPr>
        <w:br/>
        <w:t>по результатам рассмотрения его жалобы;</w:t>
      </w:r>
    </w:p>
    <w:p w:rsidR="000F356A" w:rsidRPr="00187F2F" w:rsidRDefault="000F356A" w:rsidP="008658BE">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личная подпись заявителя в случае направления жалобы в письменной форме.</w:t>
      </w: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2D0356" w:rsidRPr="00187F2F" w:rsidRDefault="002D0356" w:rsidP="000F356A">
      <w:pPr>
        <w:widowControl w:val="0"/>
        <w:tabs>
          <w:tab w:val="left" w:pos="1276"/>
        </w:tabs>
        <w:autoSpaceDE w:val="0"/>
        <w:autoSpaceDN w:val="0"/>
        <w:adjustRightInd w:val="0"/>
        <w:spacing w:after="0"/>
        <w:jc w:val="center"/>
        <w:rPr>
          <w:rFonts w:ascii="Times New Roman" w:hAnsi="Times New Roman"/>
          <w:sz w:val="28"/>
          <w:szCs w:val="28"/>
        </w:rPr>
      </w:pPr>
    </w:p>
    <w:p w:rsidR="000F356A" w:rsidRPr="00187F2F"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Предмет досудебного (внесудебного) обжалования</w:t>
      </w:r>
    </w:p>
    <w:p w:rsidR="000F356A" w:rsidRPr="00DE0FD6" w:rsidRDefault="000F356A" w:rsidP="00F22799">
      <w:pPr>
        <w:widowControl w:val="0"/>
        <w:tabs>
          <w:tab w:val="left" w:pos="1276"/>
        </w:tabs>
        <w:autoSpaceDE w:val="0"/>
        <w:autoSpaceDN w:val="0"/>
        <w:adjustRightInd w:val="0"/>
        <w:spacing w:after="0" w:line="240" w:lineRule="auto"/>
        <w:ind w:firstLine="567"/>
        <w:jc w:val="both"/>
        <w:rPr>
          <w:rFonts w:ascii="Times New Roman" w:hAnsi="Times New Roman"/>
          <w:sz w:val="16"/>
          <w:szCs w:val="16"/>
        </w:rPr>
      </w:pP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Предметом досудебного (внесудебного) обжалования являются действия (бездействие) должностного лица, а также принимаемые им решения при исполнении государственной функции, повлекшие за собой нарушения требований Порядка и законодательства Российской Федерации в установленной сфере, а также нарушения прав заявителя.</w:t>
      </w:r>
    </w:p>
    <w:p w:rsidR="00FA6170" w:rsidRPr="00187F2F" w:rsidRDefault="00FA6170" w:rsidP="00F22799">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0F2E70" w:rsidRDefault="000F2E70"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0F2E70" w:rsidRDefault="000F2E70"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0F2E70" w:rsidRDefault="000F2E70"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lastRenderedPageBreak/>
        <w:t xml:space="preserve">Исчерпывающий перечень оснований для </w:t>
      </w: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приостановления</w:t>
      </w:r>
      <w:r w:rsidR="008658BE">
        <w:rPr>
          <w:rFonts w:ascii="Times New Roman" w:hAnsi="Times New Roman"/>
          <w:sz w:val="28"/>
          <w:szCs w:val="28"/>
        </w:rPr>
        <w:t xml:space="preserve"> </w:t>
      </w:r>
      <w:r w:rsidR="00F22799" w:rsidRPr="00187F2F">
        <w:rPr>
          <w:rFonts w:ascii="Times New Roman" w:hAnsi="Times New Roman"/>
          <w:sz w:val="28"/>
          <w:szCs w:val="28"/>
        </w:rPr>
        <w:t>р</w:t>
      </w:r>
      <w:r w:rsidRPr="00187F2F">
        <w:rPr>
          <w:rFonts w:ascii="Times New Roman" w:hAnsi="Times New Roman"/>
          <w:sz w:val="28"/>
          <w:szCs w:val="28"/>
        </w:rPr>
        <w:t>ассмотрения</w:t>
      </w:r>
      <w:r w:rsidR="00F22799" w:rsidRPr="00187F2F">
        <w:rPr>
          <w:rFonts w:ascii="Times New Roman" w:hAnsi="Times New Roman"/>
          <w:sz w:val="28"/>
          <w:szCs w:val="28"/>
        </w:rPr>
        <w:t xml:space="preserve"> </w:t>
      </w:r>
      <w:r w:rsidRPr="00187F2F">
        <w:rPr>
          <w:rFonts w:ascii="Times New Roman" w:hAnsi="Times New Roman"/>
          <w:sz w:val="28"/>
          <w:szCs w:val="28"/>
        </w:rPr>
        <w:t xml:space="preserve">жалобы и случаев, </w:t>
      </w:r>
    </w:p>
    <w:p w:rsidR="000F356A" w:rsidRPr="00187F2F"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в которых ответ на жалобу не дается</w:t>
      </w:r>
    </w:p>
    <w:p w:rsidR="000F356A" w:rsidRPr="002D0356" w:rsidRDefault="000F356A" w:rsidP="00F22799">
      <w:pPr>
        <w:widowControl w:val="0"/>
        <w:tabs>
          <w:tab w:val="left" w:pos="1276"/>
        </w:tabs>
        <w:autoSpaceDE w:val="0"/>
        <w:autoSpaceDN w:val="0"/>
        <w:adjustRightInd w:val="0"/>
        <w:spacing w:after="0" w:line="240" w:lineRule="auto"/>
        <w:ind w:firstLine="567"/>
        <w:jc w:val="both"/>
        <w:rPr>
          <w:rFonts w:ascii="Times New Roman" w:hAnsi="Times New Roman"/>
          <w:sz w:val="20"/>
          <w:szCs w:val="20"/>
        </w:rPr>
      </w:pP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Контрольный (надзорный)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В случае если текст жалобы не поддается прочтению, она оставляется </w:t>
      </w:r>
      <w:r w:rsidRPr="00187F2F">
        <w:rPr>
          <w:rFonts w:ascii="Times New Roman" w:hAnsi="Times New Roman"/>
          <w:sz w:val="28"/>
          <w:szCs w:val="28"/>
        </w:rPr>
        <w:br/>
        <w:t>без ответа, о чем сообщается заявителю, если его фамилия и почтовый адрес поддаются прочтению.</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контрольного (надзорного) органа,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контрольный (надзорный) орган или одному и тому же должностному лицу. Заявитель уведомляется о данном решении.</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color w:val="000000" w:themeColor="text1"/>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w:t>
      </w:r>
      <w:r w:rsidRPr="00187F2F">
        <w:rPr>
          <w:rFonts w:ascii="Times New Roman" w:hAnsi="Times New Roman"/>
          <w:sz w:val="28"/>
          <w:szCs w:val="28"/>
        </w:rPr>
        <w:t xml:space="preserve"> разглашения указанных сведений.</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Приостановление рассмотрения жалобы не допускается.</w:t>
      </w:r>
    </w:p>
    <w:p w:rsidR="000F356A" w:rsidRPr="00FA6170" w:rsidRDefault="000F356A" w:rsidP="000F356A">
      <w:pPr>
        <w:widowControl w:val="0"/>
        <w:tabs>
          <w:tab w:val="left" w:pos="1276"/>
        </w:tabs>
        <w:autoSpaceDE w:val="0"/>
        <w:autoSpaceDN w:val="0"/>
        <w:adjustRightInd w:val="0"/>
        <w:spacing w:after="0"/>
        <w:jc w:val="center"/>
        <w:rPr>
          <w:rFonts w:ascii="Times New Roman" w:hAnsi="Times New Roman"/>
          <w:sz w:val="18"/>
          <w:szCs w:val="18"/>
        </w:rPr>
      </w:pPr>
    </w:p>
    <w:p w:rsidR="000F356A" w:rsidRPr="00187F2F"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 xml:space="preserve">Основания для начала процедуры досудебного </w:t>
      </w:r>
      <w:r w:rsidRPr="00187F2F">
        <w:rPr>
          <w:rFonts w:ascii="Times New Roman" w:hAnsi="Times New Roman"/>
          <w:sz w:val="28"/>
          <w:szCs w:val="28"/>
        </w:rPr>
        <w:br/>
        <w:t>(внесудебного) обжалования</w:t>
      </w:r>
    </w:p>
    <w:p w:rsidR="000F356A" w:rsidRPr="00FA6170" w:rsidRDefault="000F356A" w:rsidP="00F22799">
      <w:pPr>
        <w:widowControl w:val="0"/>
        <w:tabs>
          <w:tab w:val="left" w:pos="1276"/>
        </w:tabs>
        <w:autoSpaceDE w:val="0"/>
        <w:autoSpaceDN w:val="0"/>
        <w:adjustRightInd w:val="0"/>
        <w:spacing w:after="0" w:line="240" w:lineRule="auto"/>
        <w:ind w:firstLine="567"/>
        <w:jc w:val="both"/>
        <w:rPr>
          <w:rFonts w:ascii="Times New Roman" w:hAnsi="Times New Roman"/>
          <w:sz w:val="16"/>
          <w:szCs w:val="16"/>
        </w:rPr>
      </w:pP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Основанием для начала процедуры досудебного (внесудебного) обжалования является поступившая в контрольный (надзорный) орган жалоба заявителя на действия (бездействие) и решения, принятые (осуществляемые) в ходе осуществления государственного контроля (надзора) должностными лицами контрольного (надзорного) органа.</w:t>
      </w:r>
    </w:p>
    <w:p w:rsidR="008658BE" w:rsidRPr="00187F2F" w:rsidRDefault="008658BE" w:rsidP="000F356A">
      <w:pPr>
        <w:widowControl w:val="0"/>
        <w:tabs>
          <w:tab w:val="left" w:pos="1276"/>
        </w:tabs>
        <w:autoSpaceDE w:val="0"/>
        <w:autoSpaceDN w:val="0"/>
        <w:adjustRightInd w:val="0"/>
        <w:spacing w:after="0"/>
        <w:ind w:firstLine="567"/>
        <w:jc w:val="both"/>
        <w:rPr>
          <w:rFonts w:ascii="Times New Roman" w:hAnsi="Times New Roman"/>
          <w:sz w:val="28"/>
          <w:szCs w:val="28"/>
        </w:rPr>
      </w:pP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 xml:space="preserve">Права заинтересованных лиц на получение </w:t>
      </w: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 xml:space="preserve">информации и документов, необходимых для </w:t>
      </w:r>
    </w:p>
    <w:p w:rsidR="000F356A" w:rsidRPr="00187F2F"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обоснования и рассмотрения жалобы</w:t>
      </w:r>
    </w:p>
    <w:p w:rsidR="000F356A" w:rsidRPr="00FA6170" w:rsidRDefault="000F356A" w:rsidP="00F22799">
      <w:pPr>
        <w:widowControl w:val="0"/>
        <w:tabs>
          <w:tab w:val="left" w:pos="1276"/>
        </w:tabs>
        <w:autoSpaceDE w:val="0"/>
        <w:autoSpaceDN w:val="0"/>
        <w:adjustRightInd w:val="0"/>
        <w:spacing w:after="0" w:line="240" w:lineRule="auto"/>
        <w:ind w:firstLine="567"/>
        <w:jc w:val="both"/>
        <w:rPr>
          <w:rFonts w:ascii="Times New Roman" w:hAnsi="Times New Roman"/>
          <w:sz w:val="16"/>
          <w:szCs w:val="16"/>
        </w:rPr>
      </w:pP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Заявитель имеет право получить, а должностные лица контрольного (надзорного) органа обязаны ему предоставить информацию, документы и материалы, необходимые для обоснования и рассмотрения жалобы.</w:t>
      </w: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lastRenderedPageBreak/>
        <w:t xml:space="preserve">Органы государственной власти, организации и </w:t>
      </w: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 xml:space="preserve">уполномоченные на рассмотрение жалобы лица, </w:t>
      </w: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 xml:space="preserve">которым может быть направлена жалоба заявителя </w:t>
      </w:r>
    </w:p>
    <w:p w:rsidR="000F356A" w:rsidRPr="00187F2F"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в досудебном (внесудебном) порядке</w:t>
      </w:r>
    </w:p>
    <w:p w:rsidR="000F356A" w:rsidRPr="00187F2F" w:rsidRDefault="000F356A" w:rsidP="00F22799">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Заявитель может обжаловать действия (бездействие) должностных лиц контрольного (надзорного) органа перед руководством контрольного (надзорного) органа.</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Поступившую в контрольный (надзорный) орган  жалобу запрещается направлять на рассмотрение должностному лицу контрольного (надзорного) органа, решение или действие (бездействие) которого обжалуется.</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Заявитель может также обжаловать действия (бездействие) должностных лиц контрольного (надзорного) органа в контрольный (надзорный) орган.</w:t>
      </w:r>
    </w:p>
    <w:p w:rsidR="008658BE" w:rsidRDefault="008658BE"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0F356A" w:rsidRPr="00187F2F"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Сроки рассмотрения жалобы</w:t>
      </w:r>
    </w:p>
    <w:p w:rsidR="000F356A" w:rsidRPr="00187F2F" w:rsidRDefault="000F356A" w:rsidP="00F22799">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0F356A" w:rsidRPr="00187F2F" w:rsidRDefault="000F356A" w:rsidP="008658BE">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Рассмотрение жалобы и подготовка ответа осуществляются в порядке, установленном Федеральным законом от 2 мая 2006 г. № 59-ФЗ «О порядке рассмотрения обращений граждан Российской Федерации».</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Жалобы заявителя подлежат обязательной регистрации в течение трех дней с даты поступления в контрольный (надзорный) орган. Срок рассмотрения жалобы заявителя не должен превышать тридцати дней с момента регистрации жалобы в контрольном (надзорном) органе.</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Ответ на жалобу подписывается руководителем (заместителем руководителя) либо иным уполномоченным должностным лицом контрольного (надзорного) органа.</w:t>
      </w:r>
    </w:p>
    <w:p w:rsidR="000F356A" w:rsidRPr="00187F2F" w:rsidRDefault="000F356A" w:rsidP="008658B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rsidR="000F356A" w:rsidRPr="00187F2F" w:rsidRDefault="000F356A" w:rsidP="00F22799">
      <w:pPr>
        <w:widowControl w:val="0"/>
        <w:tabs>
          <w:tab w:val="left" w:pos="1276"/>
        </w:tabs>
        <w:autoSpaceDE w:val="0"/>
        <w:autoSpaceDN w:val="0"/>
        <w:adjustRightInd w:val="0"/>
        <w:spacing w:after="0" w:line="240" w:lineRule="auto"/>
        <w:ind w:firstLine="567"/>
        <w:jc w:val="center"/>
        <w:rPr>
          <w:rFonts w:ascii="Times New Roman" w:hAnsi="Times New Roman"/>
          <w:sz w:val="28"/>
          <w:szCs w:val="28"/>
        </w:rPr>
      </w:pP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 xml:space="preserve">Результат досудебного (внесудебного) обжалования </w:t>
      </w:r>
    </w:p>
    <w:p w:rsidR="008658BE"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 xml:space="preserve">применительно к каждой процедуре либо </w:t>
      </w:r>
    </w:p>
    <w:p w:rsidR="000F356A" w:rsidRPr="00187F2F" w:rsidRDefault="000F356A" w:rsidP="00F22799">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187F2F">
        <w:rPr>
          <w:rFonts w:ascii="Times New Roman" w:hAnsi="Times New Roman"/>
          <w:sz w:val="28"/>
          <w:szCs w:val="28"/>
        </w:rPr>
        <w:t>инстанции обжалования</w:t>
      </w:r>
    </w:p>
    <w:p w:rsidR="000F356A" w:rsidRPr="00FA6170" w:rsidRDefault="000F356A" w:rsidP="00F22799">
      <w:pPr>
        <w:widowControl w:val="0"/>
        <w:tabs>
          <w:tab w:val="left" w:pos="1276"/>
        </w:tabs>
        <w:autoSpaceDE w:val="0"/>
        <w:autoSpaceDN w:val="0"/>
        <w:adjustRightInd w:val="0"/>
        <w:spacing w:after="0" w:line="240" w:lineRule="auto"/>
        <w:ind w:firstLine="567"/>
        <w:jc w:val="both"/>
        <w:rPr>
          <w:rFonts w:ascii="Times New Roman" w:hAnsi="Times New Roman"/>
          <w:sz w:val="16"/>
          <w:szCs w:val="16"/>
        </w:rPr>
      </w:pPr>
    </w:p>
    <w:p w:rsidR="000F356A" w:rsidRPr="00187F2F" w:rsidRDefault="000F356A" w:rsidP="00F53402">
      <w:pPr>
        <w:widowControl w:val="0"/>
        <w:numPr>
          <w:ilvl w:val="0"/>
          <w:numId w:val="3"/>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По результатам рассмотрения жалобы принимается одно из следующих решений:</w:t>
      </w:r>
    </w:p>
    <w:p w:rsidR="000F356A" w:rsidRPr="00187F2F" w:rsidRDefault="000F356A" w:rsidP="00F53402">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1) признаются правомерными решения, действия (бездействие) должностных лиц контрольного (надзорного) органа и отказывается в удовлетворении жалобы;</w:t>
      </w:r>
    </w:p>
    <w:p w:rsidR="000F356A" w:rsidRPr="00187F2F" w:rsidRDefault="000F356A" w:rsidP="00F53402">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2) признаются решения, действия (бездействие) должностных лиц контрольного (надзорного) органа неправомерными и выносится решение</w:t>
      </w:r>
      <w:r w:rsidR="008658BE">
        <w:rPr>
          <w:rFonts w:ascii="Times New Roman" w:hAnsi="Times New Roman"/>
          <w:sz w:val="28"/>
          <w:szCs w:val="28"/>
        </w:rPr>
        <w:t xml:space="preserve"> </w:t>
      </w:r>
      <w:r w:rsidRPr="00187F2F">
        <w:rPr>
          <w:rFonts w:ascii="Times New Roman" w:hAnsi="Times New Roman"/>
          <w:sz w:val="28"/>
          <w:szCs w:val="28"/>
        </w:rPr>
        <w:t>о привлечении должностного лица к ответственности в соответствии</w:t>
      </w:r>
      <w:r w:rsidR="00F53402">
        <w:rPr>
          <w:rFonts w:ascii="Times New Roman" w:hAnsi="Times New Roman"/>
          <w:sz w:val="28"/>
          <w:szCs w:val="28"/>
        </w:rPr>
        <w:t xml:space="preserve"> </w:t>
      </w:r>
      <w:r w:rsidRPr="00187F2F">
        <w:rPr>
          <w:rFonts w:ascii="Times New Roman" w:hAnsi="Times New Roman"/>
          <w:sz w:val="28"/>
          <w:szCs w:val="28"/>
        </w:rPr>
        <w:t>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0F356A" w:rsidRPr="00187F2F" w:rsidRDefault="000F356A" w:rsidP="00F53402">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87F2F">
        <w:rPr>
          <w:rFonts w:ascii="Times New Roman" w:hAnsi="Times New Roman"/>
          <w:sz w:val="28"/>
          <w:szCs w:val="28"/>
        </w:rPr>
        <w:t xml:space="preserve">Действия по исполнению решения должны быть совершены в течение десяти дней со дня принятия решения по жалобе, если в решении не установлен иной срок </w:t>
      </w:r>
      <w:r w:rsidRPr="00187F2F">
        <w:rPr>
          <w:rFonts w:ascii="Times New Roman" w:hAnsi="Times New Roman"/>
          <w:sz w:val="28"/>
          <w:szCs w:val="28"/>
        </w:rPr>
        <w:lastRenderedPageBreak/>
        <w:t>для их совершения.</w:t>
      </w:r>
    </w:p>
    <w:p w:rsidR="000F356A" w:rsidRPr="00187F2F" w:rsidRDefault="000F356A" w:rsidP="00F53402">
      <w:pPr>
        <w:pStyle w:val="ConsPlusNormal"/>
        <w:numPr>
          <w:ilvl w:val="0"/>
          <w:numId w:val="3"/>
        </w:numPr>
        <w:tabs>
          <w:tab w:val="left" w:pos="851"/>
        </w:tabs>
        <w:ind w:left="0" w:firstLine="709"/>
        <w:jc w:val="both"/>
        <w:rPr>
          <w:sz w:val="28"/>
          <w:szCs w:val="28"/>
        </w:rPr>
      </w:pPr>
      <w:r w:rsidRPr="00187F2F">
        <w:rPr>
          <w:sz w:val="28"/>
          <w:szCs w:val="28"/>
        </w:rPr>
        <w:t xml:space="preserve">Контролируемые лица имеют право на обжалование действий </w:t>
      </w:r>
      <w:r w:rsidRPr="00187F2F">
        <w:rPr>
          <w:sz w:val="28"/>
          <w:szCs w:val="28"/>
        </w:rPr>
        <w:br/>
        <w:t xml:space="preserve">или бездействия должностных лиц отдела </w:t>
      </w:r>
      <w:proofErr w:type="spellStart"/>
      <w:r w:rsidRPr="00187F2F">
        <w:rPr>
          <w:sz w:val="28"/>
          <w:szCs w:val="28"/>
        </w:rPr>
        <w:t>Гостехнадзора</w:t>
      </w:r>
      <w:proofErr w:type="spellEnd"/>
      <w:r w:rsidRPr="00187F2F">
        <w:rPr>
          <w:sz w:val="28"/>
          <w:szCs w:val="28"/>
        </w:rPr>
        <w:t>, а также принимаемых ими решений при осуществлении государственного контроля (надзора).</w:t>
      </w:r>
    </w:p>
    <w:p w:rsidR="000F356A" w:rsidRPr="00187F2F" w:rsidRDefault="000F356A" w:rsidP="00F53402">
      <w:pPr>
        <w:pStyle w:val="ConsPlusNormal"/>
        <w:numPr>
          <w:ilvl w:val="0"/>
          <w:numId w:val="3"/>
        </w:numPr>
        <w:tabs>
          <w:tab w:val="left" w:pos="851"/>
        </w:tabs>
        <w:ind w:left="0" w:firstLine="709"/>
        <w:jc w:val="both"/>
        <w:rPr>
          <w:sz w:val="28"/>
          <w:szCs w:val="28"/>
        </w:rPr>
      </w:pPr>
      <w:r w:rsidRPr="00187F2F">
        <w:rPr>
          <w:sz w:val="28"/>
          <w:szCs w:val="28"/>
        </w:rPr>
        <w:t xml:space="preserve">Предметом досудебного (внесудебного) обжалования являются действия (бездействие) и решения, принятые (осуществленные) должностными лицами отдела </w:t>
      </w:r>
      <w:proofErr w:type="spellStart"/>
      <w:r w:rsidRPr="00187F2F">
        <w:rPr>
          <w:sz w:val="28"/>
          <w:szCs w:val="28"/>
        </w:rPr>
        <w:t>Гостехнадзора</w:t>
      </w:r>
      <w:proofErr w:type="spellEnd"/>
      <w:r w:rsidRPr="00187F2F">
        <w:rPr>
          <w:sz w:val="28"/>
          <w:szCs w:val="28"/>
        </w:rPr>
        <w:t xml:space="preserve"> при исполнении государственной функции по осуществлению государственного контроля (надзора).</w:t>
      </w:r>
    </w:p>
    <w:p w:rsidR="00F22EA4" w:rsidRPr="00187F2F" w:rsidRDefault="00F22EA4" w:rsidP="00F53402">
      <w:pPr>
        <w:pStyle w:val="ConsPlusNormal"/>
        <w:numPr>
          <w:ilvl w:val="0"/>
          <w:numId w:val="3"/>
        </w:numPr>
        <w:tabs>
          <w:tab w:val="left" w:pos="851"/>
        </w:tabs>
        <w:ind w:left="0" w:firstLine="709"/>
        <w:jc w:val="both"/>
        <w:rPr>
          <w:sz w:val="28"/>
          <w:szCs w:val="28"/>
        </w:rPr>
      </w:pPr>
      <w:r w:rsidRPr="00187F2F">
        <w:rPr>
          <w:sz w:val="28"/>
          <w:szCs w:val="28"/>
        </w:rPr>
        <w:t>В жалобе в обязательном порядке указываются:</w:t>
      </w:r>
    </w:p>
    <w:p w:rsidR="002D0356" w:rsidRDefault="002D0356" w:rsidP="002D035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F22EA4" w:rsidRPr="00187F2F">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rsidR="002D0356" w:rsidRDefault="002D0356" w:rsidP="002D035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F22EA4" w:rsidRPr="00187F2F">
        <w:rPr>
          <w:rFonts w:ascii="Times New Roman" w:hAnsi="Times New Roman"/>
          <w:sz w:val="28"/>
          <w:szCs w:val="28"/>
        </w:rPr>
        <w:t xml:space="preserve">почтовый адрес (в случае направления жалобы в форме электронного документа </w:t>
      </w:r>
      <w:r w:rsidR="00F53402">
        <w:rPr>
          <w:rFonts w:ascii="Times New Roman" w:hAnsi="Times New Roman"/>
          <w:sz w:val="28"/>
          <w:szCs w:val="28"/>
        </w:rPr>
        <w:t>–</w:t>
      </w:r>
      <w:r w:rsidR="00F22EA4" w:rsidRPr="00187F2F">
        <w:rPr>
          <w:rFonts w:ascii="Times New Roman" w:hAnsi="Times New Roman"/>
          <w:sz w:val="28"/>
          <w:szCs w:val="28"/>
        </w:rPr>
        <w:t xml:space="preserve"> адрес электронной почты, если ответ должен быть направлен в форме электронного документа), по которому должен быть направлен ответ </w:t>
      </w:r>
      <w:r w:rsidR="00F22EA4" w:rsidRPr="00187F2F">
        <w:rPr>
          <w:rFonts w:ascii="Times New Roman" w:hAnsi="Times New Roman"/>
          <w:sz w:val="28"/>
          <w:szCs w:val="28"/>
        </w:rPr>
        <w:br/>
        <w:t>или уведомление о переадресации жалобы;</w:t>
      </w:r>
    </w:p>
    <w:p w:rsidR="002D0356" w:rsidRDefault="002D0356" w:rsidP="002D035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w:t>
      </w:r>
      <w:r w:rsidR="00F22EA4" w:rsidRPr="00187F2F">
        <w:rPr>
          <w:rFonts w:ascii="Times New Roman" w:hAnsi="Times New Roman"/>
          <w:sz w:val="28"/>
          <w:szCs w:val="28"/>
        </w:rPr>
        <w:t>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2D0356" w:rsidRDefault="002D0356" w:rsidP="002D035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F22EA4" w:rsidRPr="00187F2F">
        <w:rPr>
          <w:rFonts w:ascii="Times New Roman" w:hAnsi="Times New Roman"/>
          <w:sz w:val="28"/>
          <w:szCs w:val="28"/>
        </w:rPr>
        <w:t>суть нарушения прав и законных интересов, противоправного решения, действия (бездействия);</w:t>
      </w:r>
    </w:p>
    <w:p w:rsidR="00F22EA4" w:rsidRPr="00187F2F" w:rsidRDefault="002D0356" w:rsidP="002D035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F22EA4" w:rsidRPr="00187F2F">
        <w:rPr>
          <w:rFonts w:ascii="Times New Roman" w:hAnsi="Times New Roman"/>
          <w:sz w:val="28"/>
          <w:szCs w:val="28"/>
        </w:rPr>
        <w:t xml:space="preserve">сведения о способе информирования заявителя о принятых мерах </w:t>
      </w:r>
      <w:r w:rsidR="00F22EA4" w:rsidRPr="00187F2F">
        <w:rPr>
          <w:rFonts w:ascii="Times New Roman" w:hAnsi="Times New Roman"/>
          <w:sz w:val="28"/>
          <w:szCs w:val="28"/>
        </w:rPr>
        <w:br/>
        <w:t>по результатам рассмотрения его жалобы;</w:t>
      </w:r>
    </w:p>
    <w:p w:rsidR="00F22EA4" w:rsidRPr="00187F2F" w:rsidRDefault="00F22EA4" w:rsidP="00F53402">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187F2F">
        <w:rPr>
          <w:rFonts w:ascii="Times New Roman" w:hAnsi="Times New Roman"/>
          <w:sz w:val="28"/>
          <w:szCs w:val="28"/>
        </w:rPr>
        <w:t>личная подпись заявителя в случае направления жалобы в письменной форме.</w:t>
      </w:r>
    </w:p>
    <w:p w:rsidR="000F356A" w:rsidRPr="00187F2F" w:rsidRDefault="000F356A" w:rsidP="00F53402">
      <w:pPr>
        <w:pStyle w:val="ConsPlusNormal"/>
        <w:numPr>
          <w:ilvl w:val="0"/>
          <w:numId w:val="3"/>
        </w:numPr>
        <w:tabs>
          <w:tab w:val="left" w:pos="851"/>
        </w:tabs>
        <w:ind w:left="0" w:firstLine="709"/>
        <w:jc w:val="both"/>
        <w:rPr>
          <w:sz w:val="28"/>
          <w:szCs w:val="28"/>
        </w:rPr>
      </w:pPr>
      <w:r w:rsidRPr="00187F2F">
        <w:rPr>
          <w:sz w:val="28"/>
          <w:szCs w:val="28"/>
        </w:rPr>
        <w:t>Если жалоба требует дополнительного изучения и проверки, срок ее рассмотрения может быть продлен не более чем на 20 рабочих дней с письменным уведомлением об этом заявителя.</w:t>
      </w:r>
    </w:p>
    <w:p w:rsidR="000F356A" w:rsidRPr="00187F2F" w:rsidRDefault="000F356A" w:rsidP="00F53402">
      <w:pPr>
        <w:pStyle w:val="ConsPlusNormal"/>
        <w:numPr>
          <w:ilvl w:val="0"/>
          <w:numId w:val="3"/>
        </w:numPr>
        <w:tabs>
          <w:tab w:val="left" w:pos="851"/>
        </w:tabs>
        <w:ind w:left="0" w:firstLine="709"/>
        <w:jc w:val="both"/>
        <w:rPr>
          <w:sz w:val="28"/>
          <w:szCs w:val="28"/>
        </w:rPr>
      </w:pPr>
      <w:r w:rsidRPr="00187F2F">
        <w:rPr>
          <w:sz w:val="28"/>
          <w:szCs w:val="28"/>
        </w:rPr>
        <w:t>Если в результате рассмотрения жалоба признана обоснованной, то соответствующим должностным лицом принимается решение о привлечении должностного лица, ответственного за действие (бездействие) и решения, принятые в ходе осуществления государственного контроля (надзора) и повлекшие за собой жалобу, к ответственности в соответствии с законодательством Российской Федерации.</w:t>
      </w:r>
    </w:p>
    <w:p w:rsidR="000F356A" w:rsidRPr="00187F2F" w:rsidRDefault="000F356A" w:rsidP="00F53402">
      <w:pPr>
        <w:pStyle w:val="ConsPlusNormal"/>
        <w:numPr>
          <w:ilvl w:val="0"/>
          <w:numId w:val="3"/>
        </w:numPr>
        <w:tabs>
          <w:tab w:val="left" w:pos="851"/>
        </w:tabs>
        <w:ind w:left="0" w:firstLine="709"/>
        <w:jc w:val="both"/>
        <w:rPr>
          <w:sz w:val="28"/>
          <w:szCs w:val="28"/>
        </w:rPr>
      </w:pPr>
      <w:r w:rsidRPr="00187F2F">
        <w:rPr>
          <w:sz w:val="28"/>
          <w:szCs w:val="28"/>
        </w:rPr>
        <w:t xml:space="preserve">В случае необходимости заявитель, обратившийся в контрольный (надзорный) орган или в отдел </w:t>
      </w:r>
      <w:proofErr w:type="spellStart"/>
      <w:r w:rsidRPr="00187F2F">
        <w:rPr>
          <w:sz w:val="28"/>
          <w:szCs w:val="28"/>
        </w:rPr>
        <w:t>Гостехнадзора</w:t>
      </w:r>
      <w:proofErr w:type="spellEnd"/>
      <w:r w:rsidRPr="00187F2F">
        <w:rPr>
          <w:sz w:val="28"/>
          <w:szCs w:val="28"/>
        </w:rPr>
        <w:t xml:space="preserve"> с жалобой на действия (бездействие) должностных лиц, имеет право знакомиться с документами и материалами, касающимися рассмотрения жалобы,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356A" w:rsidRDefault="000F356A" w:rsidP="00F53402">
      <w:pPr>
        <w:pStyle w:val="ConsPlusNormal"/>
        <w:jc w:val="both"/>
        <w:rPr>
          <w:sz w:val="28"/>
          <w:szCs w:val="28"/>
        </w:rPr>
      </w:pPr>
    </w:p>
    <w:p w:rsidR="000F2E70" w:rsidRDefault="000F2E70" w:rsidP="00F53402">
      <w:pPr>
        <w:pStyle w:val="ConsPlusNormal"/>
        <w:jc w:val="both"/>
        <w:rPr>
          <w:sz w:val="28"/>
          <w:szCs w:val="28"/>
        </w:rPr>
      </w:pPr>
    </w:p>
    <w:p w:rsidR="000F2E70" w:rsidRDefault="000F2E70" w:rsidP="00F53402">
      <w:pPr>
        <w:pStyle w:val="ConsPlusNormal"/>
        <w:jc w:val="both"/>
        <w:rPr>
          <w:sz w:val="28"/>
          <w:szCs w:val="28"/>
        </w:rPr>
      </w:pPr>
    </w:p>
    <w:p w:rsidR="000F2E70" w:rsidRDefault="000F2E70" w:rsidP="00F53402">
      <w:pPr>
        <w:pStyle w:val="ConsPlusNormal"/>
        <w:jc w:val="both"/>
        <w:rPr>
          <w:sz w:val="28"/>
          <w:szCs w:val="28"/>
        </w:rPr>
      </w:pPr>
    </w:p>
    <w:p w:rsidR="000F2E70" w:rsidRDefault="000F2E70" w:rsidP="00F53402">
      <w:pPr>
        <w:pStyle w:val="ConsPlusNormal"/>
        <w:jc w:val="both"/>
        <w:rPr>
          <w:sz w:val="28"/>
          <w:szCs w:val="28"/>
        </w:rPr>
      </w:pPr>
    </w:p>
    <w:p w:rsidR="000F2E70" w:rsidRDefault="000F2E70" w:rsidP="00F53402">
      <w:pPr>
        <w:pStyle w:val="ConsPlusNormal"/>
        <w:jc w:val="both"/>
        <w:rPr>
          <w:sz w:val="28"/>
          <w:szCs w:val="28"/>
        </w:rPr>
      </w:pPr>
    </w:p>
    <w:p w:rsidR="00F53402" w:rsidRDefault="000F356A" w:rsidP="00F53402">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lastRenderedPageBreak/>
        <w:t>VII.</w:t>
      </w:r>
      <w:r w:rsidR="00F53402">
        <w:rPr>
          <w:rFonts w:ascii="Times New Roman" w:hAnsi="Times New Roman" w:cs="Times New Roman"/>
          <w:b w:val="0"/>
          <w:sz w:val="28"/>
          <w:szCs w:val="28"/>
        </w:rPr>
        <w:t xml:space="preserve"> </w:t>
      </w:r>
      <w:r w:rsidRPr="00187F2F">
        <w:rPr>
          <w:rFonts w:ascii="Times New Roman" w:hAnsi="Times New Roman" w:cs="Times New Roman"/>
          <w:b w:val="0"/>
          <w:sz w:val="28"/>
          <w:szCs w:val="28"/>
        </w:rPr>
        <w:t xml:space="preserve">Ключевые показатели вида контроля и их </w:t>
      </w:r>
    </w:p>
    <w:p w:rsidR="00F53402" w:rsidRDefault="000F356A" w:rsidP="00F53402">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 xml:space="preserve">целевые значения для государственного </w:t>
      </w:r>
    </w:p>
    <w:p w:rsidR="000F356A" w:rsidRPr="00187F2F" w:rsidRDefault="000F356A" w:rsidP="00F53402">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контроля (надзора)</w:t>
      </w:r>
    </w:p>
    <w:p w:rsidR="000F356A" w:rsidRPr="00187F2F" w:rsidRDefault="000F356A" w:rsidP="000F356A">
      <w:pPr>
        <w:pStyle w:val="ConsPlusNormal"/>
        <w:spacing w:line="276" w:lineRule="auto"/>
        <w:ind w:firstLine="540"/>
        <w:jc w:val="both"/>
        <w:rPr>
          <w:sz w:val="28"/>
          <w:szCs w:val="28"/>
        </w:rPr>
      </w:pPr>
    </w:p>
    <w:tbl>
      <w:tblPr>
        <w:tblW w:w="10348" w:type="dxa"/>
        <w:tblInd w:w="62" w:type="dxa"/>
        <w:tblLayout w:type="fixed"/>
        <w:tblCellMar>
          <w:left w:w="62" w:type="dxa"/>
          <w:right w:w="62" w:type="dxa"/>
        </w:tblCellMar>
        <w:tblLook w:val="0000" w:firstRow="0" w:lastRow="0" w:firstColumn="0" w:lastColumn="0" w:noHBand="0" w:noVBand="0"/>
      </w:tblPr>
      <w:tblGrid>
        <w:gridCol w:w="5245"/>
        <w:gridCol w:w="851"/>
        <w:gridCol w:w="708"/>
        <w:gridCol w:w="851"/>
        <w:gridCol w:w="850"/>
        <w:gridCol w:w="851"/>
        <w:gridCol w:w="992"/>
      </w:tblGrid>
      <w:tr w:rsidR="00F53402" w:rsidRPr="00187F2F" w:rsidTr="00F53402">
        <w:tc>
          <w:tcPr>
            <w:tcW w:w="5245" w:type="dxa"/>
            <w:vMerge w:val="restart"/>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 xml:space="preserve">Наименование ключевого показателя </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Целевое значение</w:t>
            </w:r>
          </w:p>
        </w:tc>
      </w:tr>
      <w:tr w:rsidR="00F53402" w:rsidRPr="00187F2F" w:rsidTr="00F53402">
        <w:tc>
          <w:tcPr>
            <w:tcW w:w="5245" w:type="dxa"/>
            <w:vMerge/>
            <w:tcBorders>
              <w:top w:val="single" w:sz="4" w:space="0" w:color="auto"/>
              <w:left w:val="single" w:sz="4" w:space="0" w:color="auto"/>
              <w:bottom w:val="single" w:sz="4" w:space="0" w:color="auto"/>
              <w:right w:val="single" w:sz="4" w:space="0" w:color="auto"/>
            </w:tcBorders>
          </w:tcPr>
          <w:p w:rsidR="00F53402" w:rsidRPr="00F53402" w:rsidRDefault="00F53402" w:rsidP="00D234B9">
            <w:pPr>
              <w:pStyle w:val="ConsPlusNormal"/>
              <w:ind w:firstLine="54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2021</w:t>
            </w:r>
          </w:p>
        </w:tc>
        <w:tc>
          <w:tcPr>
            <w:tcW w:w="708"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2022</w:t>
            </w: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2023</w:t>
            </w:r>
          </w:p>
        </w:tc>
        <w:tc>
          <w:tcPr>
            <w:tcW w:w="850"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2024</w:t>
            </w: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2025</w:t>
            </w:r>
          </w:p>
        </w:tc>
        <w:tc>
          <w:tcPr>
            <w:tcW w:w="992"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2026</w:t>
            </w:r>
          </w:p>
        </w:tc>
      </w:tr>
      <w:tr w:rsidR="00F53402" w:rsidRPr="00187F2F" w:rsidTr="00F53402">
        <w:tc>
          <w:tcPr>
            <w:tcW w:w="5245" w:type="dxa"/>
            <w:tcBorders>
              <w:top w:val="single" w:sz="4" w:space="0" w:color="auto"/>
              <w:left w:val="single" w:sz="4" w:space="0" w:color="auto"/>
              <w:bottom w:val="single" w:sz="4" w:space="0" w:color="auto"/>
              <w:right w:val="single" w:sz="4" w:space="0" w:color="auto"/>
            </w:tcBorders>
          </w:tcPr>
          <w:p w:rsidR="00F53402" w:rsidRPr="00F53402" w:rsidRDefault="00F53402" w:rsidP="00D234B9">
            <w:pPr>
              <w:pStyle w:val="ConsPlusNormal"/>
              <w:jc w:val="both"/>
            </w:pPr>
            <w:r>
              <w:t xml:space="preserve">1. </w:t>
            </w:r>
            <w:r w:rsidRPr="00F53402">
              <w:t>Доля погибших и пострадавших в результате нарушений норм и правил эксплуатации самоходных машин и других видов техники на 100 тыс. жителей за отчетный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0,15</w:t>
            </w:r>
          </w:p>
        </w:tc>
        <w:tc>
          <w:tcPr>
            <w:tcW w:w="708"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0,14</w:t>
            </w: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0,14</w:t>
            </w:r>
          </w:p>
        </w:tc>
        <w:tc>
          <w:tcPr>
            <w:tcW w:w="850"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0,14</w:t>
            </w: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0,14</w:t>
            </w:r>
          </w:p>
        </w:tc>
        <w:tc>
          <w:tcPr>
            <w:tcW w:w="992"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0,14</w:t>
            </w:r>
          </w:p>
        </w:tc>
      </w:tr>
      <w:tr w:rsidR="00F53402" w:rsidRPr="00187F2F" w:rsidTr="00F53402">
        <w:tc>
          <w:tcPr>
            <w:tcW w:w="5245" w:type="dxa"/>
            <w:tcBorders>
              <w:top w:val="single" w:sz="4" w:space="0" w:color="auto"/>
              <w:left w:val="single" w:sz="4" w:space="0" w:color="auto"/>
              <w:bottom w:val="single" w:sz="4" w:space="0" w:color="auto"/>
              <w:right w:val="single" w:sz="4" w:space="0" w:color="auto"/>
            </w:tcBorders>
          </w:tcPr>
          <w:p w:rsidR="00F53402" w:rsidRPr="00F53402" w:rsidRDefault="00F53402" w:rsidP="00D234B9">
            <w:pPr>
              <w:pStyle w:val="ConsPlusNormal"/>
              <w:jc w:val="both"/>
            </w:pPr>
            <w:r>
              <w:t xml:space="preserve">2. </w:t>
            </w:r>
            <w:r w:rsidRPr="00F53402">
              <w:t>Доля погибших и пострадавших в результате нарушений норм и правил эксплуатации аттракционов на 100 тыс. жителей за отчетный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0,23</w:t>
            </w:r>
          </w:p>
        </w:tc>
        <w:tc>
          <w:tcPr>
            <w:tcW w:w="708"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0,19</w:t>
            </w: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0,16</w:t>
            </w:r>
          </w:p>
        </w:tc>
        <w:tc>
          <w:tcPr>
            <w:tcW w:w="850"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0,15</w:t>
            </w:r>
          </w:p>
        </w:tc>
        <w:tc>
          <w:tcPr>
            <w:tcW w:w="851"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0,14</w:t>
            </w:r>
          </w:p>
        </w:tc>
        <w:tc>
          <w:tcPr>
            <w:tcW w:w="992" w:type="dxa"/>
            <w:tcBorders>
              <w:top w:val="single" w:sz="4" w:space="0" w:color="auto"/>
              <w:left w:val="single" w:sz="4" w:space="0" w:color="auto"/>
              <w:bottom w:val="single" w:sz="4" w:space="0" w:color="auto"/>
              <w:right w:val="single" w:sz="4" w:space="0" w:color="auto"/>
            </w:tcBorders>
            <w:vAlign w:val="center"/>
          </w:tcPr>
          <w:p w:rsidR="00F53402" w:rsidRPr="00F53402" w:rsidRDefault="00F53402" w:rsidP="00D234B9">
            <w:pPr>
              <w:pStyle w:val="ConsPlusNormal"/>
              <w:jc w:val="center"/>
            </w:pPr>
            <w:r w:rsidRPr="00F53402">
              <w:t>0,13</w:t>
            </w:r>
          </w:p>
        </w:tc>
      </w:tr>
    </w:tbl>
    <w:p w:rsidR="000F356A" w:rsidRDefault="000F356A" w:rsidP="000F356A">
      <w:pPr>
        <w:pStyle w:val="ConsPlusTitle"/>
        <w:spacing w:line="276" w:lineRule="auto"/>
        <w:jc w:val="center"/>
        <w:outlineLvl w:val="1"/>
        <w:rPr>
          <w:rFonts w:ascii="Times New Roman" w:hAnsi="Times New Roman" w:cs="Times New Roman"/>
          <w:b w:val="0"/>
          <w:sz w:val="28"/>
          <w:szCs w:val="28"/>
        </w:rPr>
      </w:pPr>
    </w:p>
    <w:p w:rsidR="000F356A" w:rsidRPr="00187F2F" w:rsidRDefault="000F356A" w:rsidP="00F22799">
      <w:pPr>
        <w:pStyle w:val="ConsPlusTitle"/>
        <w:jc w:val="center"/>
        <w:outlineLvl w:val="1"/>
        <w:rPr>
          <w:rFonts w:ascii="Times New Roman" w:hAnsi="Times New Roman" w:cs="Times New Roman"/>
          <w:b w:val="0"/>
          <w:sz w:val="28"/>
          <w:szCs w:val="28"/>
        </w:rPr>
      </w:pPr>
      <w:r w:rsidRPr="00187F2F">
        <w:rPr>
          <w:rFonts w:ascii="Times New Roman" w:hAnsi="Times New Roman" w:cs="Times New Roman"/>
          <w:b w:val="0"/>
          <w:sz w:val="28"/>
          <w:szCs w:val="28"/>
        </w:rPr>
        <w:t>Переходные положения</w:t>
      </w:r>
    </w:p>
    <w:p w:rsidR="000F356A" w:rsidRPr="00187F2F" w:rsidRDefault="000F356A" w:rsidP="00F22799">
      <w:pPr>
        <w:pStyle w:val="ConsPlusNormal"/>
        <w:jc w:val="both"/>
        <w:rPr>
          <w:sz w:val="28"/>
          <w:szCs w:val="28"/>
        </w:rPr>
      </w:pPr>
    </w:p>
    <w:p w:rsidR="000F356A" w:rsidRPr="00187F2F" w:rsidRDefault="00F53402" w:rsidP="00F53402">
      <w:pPr>
        <w:pStyle w:val="ConsPlusNormal"/>
        <w:numPr>
          <w:ilvl w:val="0"/>
          <w:numId w:val="3"/>
        </w:numPr>
        <w:ind w:left="0" w:firstLine="709"/>
        <w:jc w:val="both"/>
        <w:rPr>
          <w:sz w:val="28"/>
          <w:szCs w:val="28"/>
        </w:rPr>
      </w:pPr>
      <w:r>
        <w:rPr>
          <w:sz w:val="28"/>
          <w:szCs w:val="28"/>
        </w:rPr>
        <w:t>До 31 декабря 2023 г.</w:t>
      </w:r>
      <w:r w:rsidR="000F356A" w:rsidRPr="00187F2F">
        <w:rPr>
          <w:sz w:val="28"/>
          <w:szCs w:val="28"/>
        </w:rPr>
        <w:t xml:space="preserve"> информирование контролируемого лица о совершаемых должностными лицами контрольного (надзорного) органа,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3402" w:rsidRDefault="00F53402" w:rsidP="000F356A">
      <w:pPr>
        <w:pStyle w:val="ConsPlusNormal"/>
        <w:ind w:left="5670"/>
        <w:rPr>
          <w:sz w:val="26"/>
          <w:szCs w:val="26"/>
        </w:rPr>
      </w:pPr>
    </w:p>
    <w:p w:rsidR="00F53402" w:rsidRDefault="00F53402" w:rsidP="00F53402">
      <w:pPr>
        <w:pStyle w:val="ConsPlusNormal"/>
        <w:jc w:val="center"/>
        <w:rPr>
          <w:sz w:val="26"/>
          <w:szCs w:val="26"/>
        </w:rPr>
      </w:pPr>
      <w:r>
        <w:rPr>
          <w:sz w:val="26"/>
          <w:szCs w:val="26"/>
        </w:rPr>
        <w:t>_____________</w:t>
      </w:r>
    </w:p>
    <w:p w:rsidR="00F53402" w:rsidRDefault="00F53402" w:rsidP="00F53402">
      <w:pPr>
        <w:pStyle w:val="ConsPlusNormal"/>
        <w:jc w:val="center"/>
        <w:rPr>
          <w:sz w:val="26"/>
          <w:szCs w:val="26"/>
        </w:rPr>
      </w:pPr>
    </w:p>
    <w:p w:rsidR="00F53402" w:rsidRDefault="00F53402" w:rsidP="00F53402">
      <w:pPr>
        <w:pStyle w:val="ConsPlusNormal"/>
        <w:jc w:val="center"/>
        <w:rPr>
          <w:sz w:val="26"/>
          <w:szCs w:val="26"/>
        </w:rPr>
      </w:pPr>
    </w:p>
    <w:p w:rsidR="00F53402" w:rsidRDefault="00F53402" w:rsidP="00F53402">
      <w:pPr>
        <w:pStyle w:val="ConsPlusNormal"/>
        <w:jc w:val="center"/>
        <w:rPr>
          <w:sz w:val="26"/>
          <w:szCs w:val="26"/>
        </w:rPr>
      </w:pPr>
    </w:p>
    <w:p w:rsidR="00F53402" w:rsidRDefault="00F53402" w:rsidP="00F53402">
      <w:pPr>
        <w:pStyle w:val="ConsPlusNormal"/>
        <w:jc w:val="center"/>
        <w:rPr>
          <w:sz w:val="26"/>
          <w:szCs w:val="26"/>
        </w:rPr>
        <w:sectPr w:rsidR="00F53402" w:rsidSect="00187F2F">
          <w:pgSz w:w="11906" w:h="16838" w:code="9"/>
          <w:pgMar w:top="1134" w:right="567" w:bottom="1134" w:left="1134" w:header="709" w:footer="709" w:gutter="0"/>
          <w:pgNumType w:start="1"/>
          <w:cols w:space="720"/>
          <w:noEndnote/>
          <w:titlePg/>
          <w:docGrid w:linePitch="299"/>
        </w:sectPr>
      </w:pPr>
    </w:p>
    <w:p w:rsidR="000F356A" w:rsidRPr="00F53402" w:rsidRDefault="00F53402" w:rsidP="00F53402">
      <w:pPr>
        <w:pStyle w:val="ConsPlusNormal"/>
        <w:ind w:left="4956"/>
        <w:jc w:val="center"/>
        <w:rPr>
          <w:sz w:val="28"/>
          <w:szCs w:val="28"/>
        </w:rPr>
      </w:pPr>
      <w:r w:rsidRPr="00F53402">
        <w:rPr>
          <w:sz w:val="28"/>
          <w:szCs w:val="28"/>
        </w:rPr>
        <w:lastRenderedPageBreak/>
        <w:t>П</w:t>
      </w:r>
      <w:r w:rsidR="000F356A" w:rsidRPr="00F53402">
        <w:rPr>
          <w:sz w:val="28"/>
          <w:szCs w:val="28"/>
        </w:rPr>
        <w:t>риложение</w:t>
      </w:r>
      <w:r w:rsidR="00151585" w:rsidRPr="00F53402">
        <w:rPr>
          <w:sz w:val="28"/>
          <w:szCs w:val="28"/>
        </w:rPr>
        <w:t xml:space="preserve"> №</w:t>
      </w:r>
      <w:r w:rsidR="000F356A" w:rsidRPr="00F53402">
        <w:rPr>
          <w:sz w:val="28"/>
          <w:szCs w:val="28"/>
        </w:rPr>
        <w:t xml:space="preserve"> 1</w:t>
      </w:r>
    </w:p>
    <w:p w:rsidR="00F53402" w:rsidRDefault="000F356A" w:rsidP="00F53402">
      <w:pPr>
        <w:pStyle w:val="ConsPlusNormal"/>
        <w:ind w:left="4956"/>
        <w:jc w:val="center"/>
        <w:rPr>
          <w:sz w:val="28"/>
          <w:szCs w:val="28"/>
        </w:rPr>
      </w:pPr>
      <w:r w:rsidRPr="00F53402">
        <w:rPr>
          <w:sz w:val="28"/>
          <w:szCs w:val="28"/>
        </w:rPr>
        <w:t>к Положению о региональном</w:t>
      </w:r>
    </w:p>
    <w:p w:rsidR="00F53402" w:rsidRDefault="000F356A" w:rsidP="00F53402">
      <w:pPr>
        <w:pStyle w:val="ConsPlusNormal"/>
        <w:ind w:left="4956"/>
        <w:jc w:val="center"/>
        <w:rPr>
          <w:sz w:val="28"/>
          <w:szCs w:val="28"/>
        </w:rPr>
      </w:pPr>
      <w:r w:rsidRPr="00F53402">
        <w:rPr>
          <w:sz w:val="28"/>
          <w:szCs w:val="28"/>
        </w:rPr>
        <w:t>государственном надзоре в области</w:t>
      </w:r>
    </w:p>
    <w:p w:rsidR="00F53402" w:rsidRDefault="000F356A" w:rsidP="00F53402">
      <w:pPr>
        <w:pStyle w:val="ConsPlusNormal"/>
        <w:ind w:left="4956"/>
        <w:jc w:val="center"/>
        <w:rPr>
          <w:sz w:val="28"/>
          <w:szCs w:val="28"/>
        </w:rPr>
      </w:pPr>
      <w:r w:rsidRPr="00F53402">
        <w:rPr>
          <w:sz w:val="28"/>
          <w:szCs w:val="28"/>
        </w:rPr>
        <w:t>технического состояния и эксплуатации</w:t>
      </w:r>
    </w:p>
    <w:p w:rsidR="00F53402" w:rsidRDefault="000F356A" w:rsidP="00F53402">
      <w:pPr>
        <w:pStyle w:val="ConsPlusNormal"/>
        <w:ind w:left="4956"/>
        <w:jc w:val="center"/>
        <w:rPr>
          <w:sz w:val="28"/>
          <w:szCs w:val="28"/>
        </w:rPr>
      </w:pPr>
      <w:r w:rsidRPr="00F53402">
        <w:rPr>
          <w:sz w:val="28"/>
          <w:szCs w:val="28"/>
        </w:rPr>
        <w:t>самоходных машин и других видов</w:t>
      </w:r>
    </w:p>
    <w:p w:rsidR="00F53402" w:rsidRDefault="000F356A" w:rsidP="00F53402">
      <w:pPr>
        <w:pStyle w:val="ConsPlusNormal"/>
        <w:ind w:left="4956"/>
        <w:jc w:val="center"/>
        <w:rPr>
          <w:sz w:val="28"/>
          <w:szCs w:val="28"/>
        </w:rPr>
      </w:pPr>
      <w:r w:rsidRPr="00F53402">
        <w:rPr>
          <w:sz w:val="28"/>
          <w:szCs w:val="28"/>
        </w:rPr>
        <w:t>техники, аттракционов на территории</w:t>
      </w:r>
    </w:p>
    <w:p w:rsidR="000F356A" w:rsidRPr="00F53402" w:rsidRDefault="000F356A" w:rsidP="00F53402">
      <w:pPr>
        <w:pStyle w:val="ConsPlusNormal"/>
        <w:ind w:left="4956"/>
        <w:jc w:val="center"/>
        <w:rPr>
          <w:sz w:val="28"/>
          <w:szCs w:val="28"/>
        </w:rPr>
      </w:pPr>
      <w:r w:rsidRPr="00F53402">
        <w:rPr>
          <w:sz w:val="28"/>
          <w:szCs w:val="28"/>
        </w:rPr>
        <w:t>Республики Тыва</w:t>
      </w:r>
    </w:p>
    <w:p w:rsidR="000F356A" w:rsidRPr="00187F2F" w:rsidRDefault="000F356A" w:rsidP="000F356A">
      <w:pPr>
        <w:pStyle w:val="ConsPlusNormal"/>
        <w:ind w:firstLine="540"/>
        <w:jc w:val="right"/>
        <w:rPr>
          <w:sz w:val="26"/>
          <w:szCs w:val="26"/>
        </w:rPr>
      </w:pPr>
    </w:p>
    <w:p w:rsidR="00F53402" w:rsidRDefault="00F53402" w:rsidP="000F356A">
      <w:pPr>
        <w:pStyle w:val="ConsPlusTitle"/>
        <w:jc w:val="center"/>
        <w:rPr>
          <w:rFonts w:ascii="Times New Roman" w:hAnsi="Times New Roman" w:cs="Times New Roman"/>
          <w:sz w:val="28"/>
          <w:szCs w:val="28"/>
        </w:rPr>
      </w:pPr>
    </w:p>
    <w:p w:rsidR="000F356A" w:rsidRPr="00F53402" w:rsidRDefault="00F53402" w:rsidP="000F356A">
      <w:pPr>
        <w:pStyle w:val="ConsPlusTitle"/>
        <w:jc w:val="center"/>
        <w:rPr>
          <w:rFonts w:ascii="Times New Roman" w:hAnsi="Times New Roman" w:cs="Times New Roman"/>
          <w:sz w:val="28"/>
          <w:szCs w:val="28"/>
        </w:rPr>
      </w:pPr>
      <w:r w:rsidRPr="00F53402">
        <w:rPr>
          <w:rFonts w:ascii="Times New Roman" w:hAnsi="Times New Roman" w:cs="Times New Roman"/>
          <w:sz w:val="28"/>
          <w:szCs w:val="28"/>
        </w:rPr>
        <w:t>К</w:t>
      </w:r>
      <w:r>
        <w:rPr>
          <w:rFonts w:ascii="Times New Roman" w:hAnsi="Times New Roman" w:cs="Times New Roman"/>
          <w:sz w:val="28"/>
          <w:szCs w:val="28"/>
        </w:rPr>
        <w:t xml:space="preserve"> </w:t>
      </w:r>
      <w:r w:rsidRPr="00F53402">
        <w:rPr>
          <w:rFonts w:ascii="Times New Roman" w:hAnsi="Times New Roman" w:cs="Times New Roman"/>
          <w:sz w:val="28"/>
          <w:szCs w:val="28"/>
        </w:rPr>
        <w:t>Р</w:t>
      </w:r>
      <w:r>
        <w:rPr>
          <w:rFonts w:ascii="Times New Roman" w:hAnsi="Times New Roman" w:cs="Times New Roman"/>
          <w:sz w:val="28"/>
          <w:szCs w:val="28"/>
        </w:rPr>
        <w:t xml:space="preserve"> </w:t>
      </w:r>
      <w:r w:rsidRPr="00F53402">
        <w:rPr>
          <w:rFonts w:ascii="Times New Roman" w:hAnsi="Times New Roman" w:cs="Times New Roman"/>
          <w:sz w:val="28"/>
          <w:szCs w:val="28"/>
        </w:rPr>
        <w:t>И</w:t>
      </w:r>
      <w:r>
        <w:rPr>
          <w:rFonts w:ascii="Times New Roman" w:hAnsi="Times New Roman" w:cs="Times New Roman"/>
          <w:sz w:val="28"/>
          <w:szCs w:val="28"/>
        </w:rPr>
        <w:t xml:space="preserve"> </w:t>
      </w:r>
      <w:r w:rsidRPr="00F53402">
        <w:rPr>
          <w:rFonts w:ascii="Times New Roman" w:hAnsi="Times New Roman" w:cs="Times New Roman"/>
          <w:sz w:val="28"/>
          <w:szCs w:val="28"/>
        </w:rPr>
        <w:t>Т</w:t>
      </w:r>
      <w:r>
        <w:rPr>
          <w:rFonts w:ascii="Times New Roman" w:hAnsi="Times New Roman" w:cs="Times New Roman"/>
          <w:sz w:val="28"/>
          <w:szCs w:val="28"/>
        </w:rPr>
        <w:t xml:space="preserve"> </w:t>
      </w:r>
      <w:r w:rsidRPr="00F53402">
        <w:rPr>
          <w:rFonts w:ascii="Times New Roman" w:hAnsi="Times New Roman" w:cs="Times New Roman"/>
          <w:sz w:val="28"/>
          <w:szCs w:val="28"/>
        </w:rPr>
        <w:t>Е</w:t>
      </w:r>
      <w:r>
        <w:rPr>
          <w:rFonts w:ascii="Times New Roman" w:hAnsi="Times New Roman" w:cs="Times New Roman"/>
          <w:sz w:val="28"/>
          <w:szCs w:val="28"/>
        </w:rPr>
        <w:t xml:space="preserve"> </w:t>
      </w:r>
      <w:r w:rsidRPr="00F53402">
        <w:rPr>
          <w:rFonts w:ascii="Times New Roman" w:hAnsi="Times New Roman" w:cs="Times New Roman"/>
          <w:sz w:val="28"/>
          <w:szCs w:val="28"/>
        </w:rPr>
        <w:t>Р</w:t>
      </w:r>
      <w:r>
        <w:rPr>
          <w:rFonts w:ascii="Times New Roman" w:hAnsi="Times New Roman" w:cs="Times New Roman"/>
          <w:sz w:val="28"/>
          <w:szCs w:val="28"/>
        </w:rPr>
        <w:t xml:space="preserve"> </w:t>
      </w:r>
      <w:r w:rsidRPr="00F53402">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F53402">
        <w:rPr>
          <w:rFonts w:ascii="Times New Roman" w:hAnsi="Times New Roman" w:cs="Times New Roman"/>
          <w:sz w:val="28"/>
          <w:szCs w:val="28"/>
        </w:rPr>
        <w:t>И</w:t>
      </w:r>
      <w:proofErr w:type="spellEnd"/>
    </w:p>
    <w:p w:rsidR="00F53402" w:rsidRDefault="000F356A" w:rsidP="000F356A">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отнесения деятельности юридических лиц, </w:t>
      </w:r>
    </w:p>
    <w:p w:rsidR="00F53402" w:rsidRDefault="000F356A" w:rsidP="000F356A">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индивидуальных предпринимателей к определенной </w:t>
      </w:r>
    </w:p>
    <w:p w:rsidR="00F53402" w:rsidRDefault="000F356A" w:rsidP="000F356A">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категории риска при осуществлении регионального </w:t>
      </w:r>
    </w:p>
    <w:p w:rsidR="00F53402" w:rsidRDefault="000F356A" w:rsidP="000F356A">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государственного надзора в области технического </w:t>
      </w:r>
    </w:p>
    <w:p w:rsidR="00F53402" w:rsidRDefault="000F356A" w:rsidP="000F356A">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состояния и эксплуатации самоходных машин и других </w:t>
      </w:r>
    </w:p>
    <w:p w:rsidR="00F53402" w:rsidRDefault="000F356A" w:rsidP="000F356A">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 xml:space="preserve">видов техники, аттракционов на территории </w:t>
      </w:r>
    </w:p>
    <w:p w:rsidR="000F356A" w:rsidRPr="00187F2F" w:rsidRDefault="000F356A" w:rsidP="000F356A">
      <w:pPr>
        <w:pStyle w:val="ConsPlusTitle"/>
        <w:jc w:val="center"/>
        <w:rPr>
          <w:rFonts w:ascii="Times New Roman" w:hAnsi="Times New Roman" w:cs="Times New Roman"/>
          <w:b w:val="0"/>
          <w:sz w:val="28"/>
          <w:szCs w:val="28"/>
        </w:rPr>
      </w:pPr>
      <w:r w:rsidRPr="00187F2F">
        <w:rPr>
          <w:rFonts w:ascii="Times New Roman" w:hAnsi="Times New Roman" w:cs="Times New Roman"/>
          <w:b w:val="0"/>
          <w:sz w:val="28"/>
          <w:szCs w:val="28"/>
        </w:rPr>
        <w:t>Республики Тыва</w:t>
      </w:r>
    </w:p>
    <w:p w:rsidR="000F356A" w:rsidRPr="00187F2F" w:rsidRDefault="000F356A" w:rsidP="000F356A">
      <w:pPr>
        <w:pStyle w:val="ConsPlusNormal"/>
        <w:jc w:val="both"/>
        <w:rPr>
          <w:sz w:val="28"/>
          <w:szCs w:val="28"/>
        </w:rPr>
      </w:pPr>
    </w:p>
    <w:p w:rsidR="000F356A" w:rsidRPr="00187F2F" w:rsidRDefault="000F356A" w:rsidP="000F356A">
      <w:pPr>
        <w:pStyle w:val="ConsPlusNormal"/>
        <w:tabs>
          <w:tab w:val="left" w:pos="993"/>
        </w:tabs>
        <w:ind w:firstLine="567"/>
        <w:jc w:val="both"/>
        <w:rPr>
          <w:sz w:val="28"/>
          <w:szCs w:val="28"/>
        </w:rPr>
      </w:pPr>
      <w:r w:rsidRPr="00187F2F">
        <w:rPr>
          <w:sz w:val="28"/>
          <w:szCs w:val="28"/>
        </w:rPr>
        <w:t xml:space="preserve">1. Критерии отнесения деятельности юридических лиц, индивидуальных предпринимателей к определенной категории риска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Республики Тыва (далее </w:t>
      </w:r>
      <w:r w:rsidR="00F53402">
        <w:rPr>
          <w:sz w:val="28"/>
          <w:szCs w:val="28"/>
        </w:rPr>
        <w:t>–</w:t>
      </w:r>
      <w:r w:rsidRPr="00187F2F">
        <w:rPr>
          <w:sz w:val="28"/>
          <w:szCs w:val="28"/>
        </w:rPr>
        <w:t xml:space="preserve"> критерии) разработаны с учетом тяжести потенциальных негативных последствий возможного несоблюдения юридическими лицами, индивидуальными предпринимателями, являющимися владельцами самоходных машин и других видов техники и (или) аттракционов, требований к техническому состоянию и эксплуатации самоходных машин и других видов техники, аттракционов, установленных нормативными правовыми актами Российской Федерации (далее </w:t>
      </w:r>
      <w:r w:rsidR="00F53402">
        <w:rPr>
          <w:sz w:val="28"/>
          <w:szCs w:val="28"/>
        </w:rPr>
        <w:t>–</w:t>
      </w:r>
      <w:r w:rsidRPr="00187F2F">
        <w:rPr>
          <w:sz w:val="28"/>
          <w:szCs w:val="28"/>
        </w:rPr>
        <w:t xml:space="preserve"> обязательные требования), и вероятности несоблюдения обязательных требований.</w:t>
      </w:r>
    </w:p>
    <w:p w:rsidR="000F356A" w:rsidRPr="00187F2F" w:rsidRDefault="000F356A" w:rsidP="000F356A">
      <w:pPr>
        <w:pStyle w:val="ConsPlusNormal"/>
        <w:tabs>
          <w:tab w:val="left" w:pos="993"/>
        </w:tabs>
        <w:ind w:firstLine="567"/>
        <w:jc w:val="both"/>
        <w:rPr>
          <w:sz w:val="28"/>
          <w:szCs w:val="28"/>
        </w:rPr>
      </w:pPr>
      <w:r w:rsidRPr="00187F2F">
        <w:rPr>
          <w:sz w:val="28"/>
          <w:szCs w:val="28"/>
        </w:rPr>
        <w:t>2.</w:t>
      </w:r>
      <w:r w:rsidRPr="00187F2F">
        <w:rPr>
          <w:sz w:val="28"/>
          <w:szCs w:val="28"/>
        </w:rPr>
        <w:tab/>
        <w:t>Отнесение деятельности юридических лиц и индивидуальных предпринимателей к определенной категории риска осуществляется на основании следующих критериев:</w:t>
      </w:r>
    </w:p>
    <w:p w:rsidR="000F356A" w:rsidRPr="00187F2F" w:rsidRDefault="000F356A" w:rsidP="000F356A">
      <w:pPr>
        <w:pStyle w:val="ConsPlusNormal"/>
        <w:ind w:firstLine="540"/>
        <w:jc w:val="right"/>
      </w:pPr>
    </w:p>
    <w:tbl>
      <w:tblPr>
        <w:tblW w:w="10348" w:type="dxa"/>
        <w:tblInd w:w="62" w:type="dxa"/>
        <w:tblLayout w:type="fixed"/>
        <w:tblCellMar>
          <w:left w:w="62" w:type="dxa"/>
          <w:right w:w="62" w:type="dxa"/>
        </w:tblCellMar>
        <w:tblLook w:val="0000" w:firstRow="0" w:lastRow="0" w:firstColumn="0" w:lastColumn="0" w:noHBand="0" w:noVBand="0"/>
      </w:tblPr>
      <w:tblGrid>
        <w:gridCol w:w="5529"/>
        <w:gridCol w:w="1417"/>
        <w:gridCol w:w="1276"/>
        <w:gridCol w:w="2126"/>
      </w:tblGrid>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jc w:val="center"/>
            </w:pPr>
            <w:r w:rsidRPr="00187F2F">
              <w:t>Наименование критерия</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jc w:val="center"/>
            </w:pPr>
            <w:r w:rsidRPr="00187F2F">
              <w:t>Категория риска</w:t>
            </w: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jc w:val="center"/>
            </w:pPr>
            <w:r w:rsidRPr="00187F2F">
              <w:t>Класс (категория опасности)</w:t>
            </w: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jc w:val="center"/>
            </w:pPr>
            <w:r w:rsidRPr="00187F2F">
              <w:t>Периодичность проведения плановых проверок</w:t>
            </w:r>
          </w:p>
        </w:tc>
      </w:tr>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jc w:val="center"/>
            </w:pPr>
            <w:r w:rsidRPr="00187F2F">
              <w:t>2</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jc w:val="center"/>
            </w:pPr>
            <w:r w:rsidRPr="00187F2F">
              <w:t>3</w:t>
            </w: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jc w:val="center"/>
            </w:pPr>
            <w:r w:rsidRPr="00187F2F">
              <w:t>4</w:t>
            </w: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jc w:val="center"/>
            </w:pPr>
            <w:r w:rsidRPr="00187F2F">
              <w:t>5</w:t>
            </w:r>
          </w:p>
        </w:tc>
      </w:tr>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1) для владельцев самоходных машин и других видов техники:</w:t>
            </w:r>
          </w:p>
          <w:p w:rsidR="00F53402" w:rsidRPr="00187F2F" w:rsidRDefault="00F53402" w:rsidP="00F53402">
            <w:pPr>
              <w:pStyle w:val="ConsPlusNormal"/>
            </w:pPr>
            <w:r w:rsidRPr="00187F2F">
              <w:t xml:space="preserve">наличие вступившего в законную силу в течение последнего года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9.3, и (или) 12.37 (в части техники, поднадзорной отделу </w:t>
            </w:r>
            <w:proofErr w:type="spellStart"/>
            <w:r w:rsidRPr="00187F2F">
              <w:t>Гостехнадзора</w:t>
            </w:r>
            <w:proofErr w:type="spellEnd"/>
            <w:r w:rsidRPr="00187F2F">
              <w:t xml:space="preserve">), и (или) частью 1 статьи 19.5, и </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значительный риск</w:t>
            </w: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3 класс</w:t>
            </w: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не менее 1 (одного) раза в 4 (четыре) года и не более 1 (одного) раза в 2 (два) года</w:t>
            </w:r>
          </w:p>
        </w:tc>
      </w:tr>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jc w:val="center"/>
            </w:pPr>
            <w:r w:rsidRPr="00187F2F">
              <w:lastRenderedPageBreak/>
              <w:t>2</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jc w:val="center"/>
            </w:pPr>
            <w:r w:rsidRPr="00187F2F">
              <w:t>3</w:t>
            </w: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jc w:val="center"/>
            </w:pPr>
            <w:r w:rsidRPr="00187F2F">
              <w:t>4</w:t>
            </w: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jc w:val="center"/>
            </w:pPr>
            <w:r w:rsidRPr="00187F2F">
              <w:t>5</w:t>
            </w:r>
          </w:p>
        </w:tc>
      </w:tr>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pPr>
            <w:r w:rsidRPr="00187F2F">
              <w:t>(или) статьи 19.6 КоАП Российской Федерации, и наличие состоящих на регистрационном учете за юридическим лицом, индивидуальным предпринимателем самоходных машин и других видов техники в количестве, превышающем 200 единиц;</w:t>
            </w:r>
          </w:p>
          <w:p w:rsidR="00F53402" w:rsidRPr="00187F2F" w:rsidRDefault="00F53402" w:rsidP="00F53402">
            <w:pPr>
              <w:pStyle w:val="ConsPlusNormal"/>
            </w:pPr>
            <w:r w:rsidRPr="00187F2F">
              <w:t>2) для владельцев аттракционов:</w:t>
            </w:r>
          </w:p>
          <w:p w:rsidR="00F53402" w:rsidRPr="00187F2F" w:rsidRDefault="00F53402" w:rsidP="00F53402">
            <w:pPr>
              <w:pStyle w:val="ConsPlusNormal"/>
            </w:pPr>
            <w:r w:rsidRPr="00187F2F">
              <w:t>наличие состоящих на регистрационном учете аттракционов, имеющих степень потенциального биомеханического риска RB-1 в соответствии с приложением № 2 к техническому регламенту Евразийского экономического союза «О безопасности аттракционов», в количестве 5 и более единиц</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p>
        </w:tc>
      </w:tr>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1) для владельцев самоходных машин и других видов техники:</w:t>
            </w:r>
          </w:p>
          <w:p w:rsidR="00F53402" w:rsidRPr="00187F2F" w:rsidRDefault="00F53402" w:rsidP="00D234B9">
            <w:pPr>
              <w:pStyle w:val="ConsPlusNormal"/>
            </w:pPr>
            <w:r w:rsidRPr="00187F2F">
              <w:t xml:space="preserve">наличие вступившего в законную силу в течение последнего года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9.3, и (или) 12.37 (в части техники, поднадзорной отделу </w:t>
            </w:r>
            <w:proofErr w:type="spellStart"/>
            <w:r w:rsidRPr="00187F2F">
              <w:t>Гостехнадзора</w:t>
            </w:r>
            <w:proofErr w:type="spellEnd"/>
            <w:r w:rsidRPr="00187F2F">
              <w:t>), и (или) частью 1 статьи 19.5, и (или) статьи 19.6 КоАП Российской Федерации, и наличие состоящих на регистрационном учете за юридическим лицом, индивидуальным предпринимателем самоходных машин и других видов техники в количестве от 150 до 200 единиц;</w:t>
            </w:r>
          </w:p>
          <w:p w:rsidR="00F53402" w:rsidRPr="00187F2F" w:rsidRDefault="00F53402" w:rsidP="00D234B9">
            <w:pPr>
              <w:pStyle w:val="ConsPlusNormal"/>
            </w:pPr>
            <w:r w:rsidRPr="00187F2F">
              <w:t>2) для владельцев аттракционов:</w:t>
            </w:r>
          </w:p>
          <w:p w:rsidR="00F53402" w:rsidRPr="00187F2F" w:rsidRDefault="00F53402" w:rsidP="00D234B9">
            <w:pPr>
              <w:pStyle w:val="ConsPlusNormal"/>
            </w:pPr>
            <w:r w:rsidRPr="00187F2F">
              <w:t>наличие состоящих на регистрационном учете аттракционов, имеющих степень потенциального биомеханического риска RB-1 в соответствии с приложением № 2 к техническому регламенту Евразийского экономического союза «О безопасности аттракционов», в количестве менее 5 единиц</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средний риск</w:t>
            </w: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4 класс</w:t>
            </w: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не менее 1 (одного) раза в 6 (шесть) лет и не более 1 (одного) раза в 3 (три) года</w:t>
            </w:r>
          </w:p>
        </w:tc>
      </w:tr>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1) для владельцев самоходных машин и других видов техники:</w:t>
            </w:r>
          </w:p>
          <w:p w:rsidR="00F53402" w:rsidRPr="00187F2F" w:rsidRDefault="00F53402" w:rsidP="00F53402">
            <w:pPr>
              <w:pStyle w:val="ConsPlusNormal"/>
            </w:pPr>
            <w:r w:rsidRPr="00187F2F">
              <w:t xml:space="preserve">наличие вступившего в законную силу в течение последнего года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9.3, и (или) 12.37 (в части техники, поднадзорной отделу </w:t>
            </w:r>
            <w:proofErr w:type="spellStart"/>
            <w:r w:rsidRPr="00187F2F">
              <w:t>Гостехнадзора</w:t>
            </w:r>
            <w:proofErr w:type="spellEnd"/>
            <w:r w:rsidRPr="00187F2F">
              <w:t>), и (или) частью 1 статьи 19.5, и (или) статьи 19.6 КоАП Российской Федерации, и наличие состоящих на регистрационном учете за юридическим лицом, индивидуальным предпринимателем самоходных машин и других видов техники в количестве от 100 до 150 единиц;</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умеренный риск</w:t>
            </w: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5 класс</w:t>
            </w: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не менее 1 (одного) раза в 6 (шесть) лет и не более 1 (одного) раза в 3 (три) года</w:t>
            </w:r>
          </w:p>
        </w:tc>
      </w:tr>
    </w:tbl>
    <w:p w:rsidR="00F53402" w:rsidRDefault="00F53402"/>
    <w:p w:rsidR="00F53402" w:rsidRDefault="00F53402"/>
    <w:tbl>
      <w:tblPr>
        <w:tblW w:w="10348" w:type="dxa"/>
        <w:tblInd w:w="62" w:type="dxa"/>
        <w:tblLayout w:type="fixed"/>
        <w:tblCellMar>
          <w:left w:w="62" w:type="dxa"/>
          <w:right w:w="62" w:type="dxa"/>
        </w:tblCellMar>
        <w:tblLook w:val="0000" w:firstRow="0" w:lastRow="0" w:firstColumn="0" w:lastColumn="0" w:noHBand="0" w:noVBand="0"/>
      </w:tblPr>
      <w:tblGrid>
        <w:gridCol w:w="5529"/>
        <w:gridCol w:w="1417"/>
        <w:gridCol w:w="1276"/>
        <w:gridCol w:w="2126"/>
      </w:tblGrid>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jc w:val="center"/>
            </w:pPr>
            <w:r w:rsidRPr="00187F2F">
              <w:t>2</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jc w:val="center"/>
            </w:pPr>
            <w:r w:rsidRPr="00187F2F">
              <w:t>3</w:t>
            </w: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jc w:val="center"/>
            </w:pPr>
            <w:r w:rsidRPr="00187F2F">
              <w:t>4</w:t>
            </w: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jc w:val="center"/>
            </w:pPr>
            <w:r w:rsidRPr="00187F2F">
              <w:t>5</w:t>
            </w:r>
          </w:p>
        </w:tc>
      </w:tr>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F53402">
            <w:pPr>
              <w:pStyle w:val="ConsPlusNormal"/>
            </w:pPr>
            <w:r w:rsidRPr="00187F2F">
              <w:t>2) для владельцев аттракционов:</w:t>
            </w:r>
          </w:p>
          <w:p w:rsidR="00F53402" w:rsidRPr="00187F2F" w:rsidRDefault="00F53402" w:rsidP="00F53402">
            <w:pPr>
              <w:pStyle w:val="ConsPlusNormal"/>
            </w:pPr>
            <w:r w:rsidRPr="00187F2F">
              <w:t>наличие состоящих на регистрационном учете аттракционов, имеющих степень потенциального биомеханического риска RB-2 в соответствии с приложением № 2 к техническому регламенту Евразийского экономического союза «О безопасности аттракционов», в количестве 5 и более единиц</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p>
        </w:tc>
      </w:tr>
      <w:tr w:rsidR="00F53402" w:rsidRPr="00187F2F" w:rsidTr="00F53402">
        <w:tc>
          <w:tcPr>
            <w:tcW w:w="5529"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Для владельцев самоходных машин и других видов техники, для владельцев аттракционов:</w:t>
            </w:r>
          </w:p>
          <w:p w:rsidR="00F53402" w:rsidRPr="00187F2F" w:rsidRDefault="00F53402" w:rsidP="00F53402">
            <w:pPr>
              <w:pStyle w:val="ConsPlusNormal"/>
            </w:pPr>
            <w:r w:rsidRPr="00187F2F">
              <w:t>деятельность юридического лица, индивидуального предпринимателя не соответствует критериям, предусмотренным строками 1-3 настоящей таблицы</w:t>
            </w:r>
          </w:p>
        </w:tc>
        <w:tc>
          <w:tcPr>
            <w:tcW w:w="1417"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низкий риск</w:t>
            </w:r>
          </w:p>
        </w:tc>
        <w:tc>
          <w:tcPr>
            <w:tcW w:w="127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6 класс</w:t>
            </w:r>
          </w:p>
        </w:tc>
        <w:tc>
          <w:tcPr>
            <w:tcW w:w="2126" w:type="dxa"/>
            <w:tcBorders>
              <w:top w:val="single" w:sz="4" w:space="0" w:color="auto"/>
              <w:left w:val="single" w:sz="4" w:space="0" w:color="auto"/>
              <w:bottom w:val="single" w:sz="4" w:space="0" w:color="auto"/>
              <w:right w:val="single" w:sz="4" w:space="0" w:color="auto"/>
            </w:tcBorders>
          </w:tcPr>
          <w:p w:rsidR="00F53402" w:rsidRPr="00187F2F" w:rsidRDefault="00F53402" w:rsidP="00D234B9">
            <w:pPr>
              <w:pStyle w:val="ConsPlusNormal"/>
            </w:pPr>
            <w:r w:rsidRPr="00187F2F">
              <w:t>не проводятся</w:t>
            </w:r>
          </w:p>
        </w:tc>
      </w:tr>
    </w:tbl>
    <w:p w:rsidR="000F356A" w:rsidRPr="00187F2F" w:rsidRDefault="000F356A" w:rsidP="000F356A">
      <w:pPr>
        <w:pStyle w:val="ConsPlusNormal"/>
        <w:ind w:firstLine="540"/>
        <w:jc w:val="right"/>
        <w:rPr>
          <w:sz w:val="26"/>
          <w:szCs w:val="26"/>
        </w:rPr>
      </w:pPr>
    </w:p>
    <w:p w:rsidR="00F53402" w:rsidRDefault="00F53402" w:rsidP="00F53402">
      <w:pPr>
        <w:pStyle w:val="ConsPlusNormal"/>
        <w:rPr>
          <w:sz w:val="26"/>
          <w:szCs w:val="26"/>
        </w:rPr>
        <w:sectPr w:rsidR="00F53402" w:rsidSect="00187F2F">
          <w:pgSz w:w="11906" w:h="16838" w:code="9"/>
          <w:pgMar w:top="1134" w:right="567" w:bottom="1134" w:left="1134" w:header="709" w:footer="709" w:gutter="0"/>
          <w:pgNumType w:start="1"/>
          <w:cols w:space="720"/>
          <w:noEndnote/>
          <w:titlePg/>
          <w:docGrid w:linePitch="299"/>
        </w:sectPr>
      </w:pPr>
    </w:p>
    <w:p w:rsidR="000F356A" w:rsidRPr="00F53402" w:rsidRDefault="00F53402" w:rsidP="00F53402">
      <w:pPr>
        <w:pStyle w:val="ConsPlusNormal"/>
        <w:ind w:left="4248"/>
        <w:jc w:val="center"/>
        <w:rPr>
          <w:sz w:val="28"/>
          <w:szCs w:val="28"/>
        </w:rPr>
      </w:pPr>
      <w:r w:rsidRPr="00F53402">
        <w:rPr>
          <w:sz w:val="28"/>
          <w:szCs w:val="28"/>
        </w:rPr>
        <w:lastRenderedPageBreak/>
        <w:t>П</w:t>
      </w:r>
      <w:r w:rsidR="000F356A" w:rsidRPr="00F53402">
        <w:rPr>
          <w:sz w:val="28"/>
          <w:szCs w:val="28"/>
        </w:rPr>
        <w:t>риложение</w:t>
      </w:r>
      <w:r w:rsidR="00BE5DAE" w:rsidRPr="00F53402">
        <w:rPr>
          <w:sz w:val="28"/>
          <w:szCs w:val="28"/>
        </w:rPr>
        <w:t xml:space="preserve"> №</w:t>
      </w:r>
      <w:r w:rsidR="000F356A" w:rsidRPr="00F53402">
        <w:rPr>
          <w:sz w:val="28"/>
          <w:szCs w:val="28"/>
        </w:rPr>
        <w:t xml:space="preserve"> 2</w:t>
      </w:r>
    </w:p>
    <w:p w:rsidR="00F53402" w:rsidRDefault="000F356A" w:rsidP="00F53402">
      <w:pPr>
        <w:pStyle w:val="ConsPlusNormal"/>
        <w:ind w:left="4248"/>
        <w:jc w:val="center"/>
        <w:rPr>
          <w:sz w:val="28"/>
          <w:szCs w:val="28"/>
        </w:rPr>
      </w:pPr>
      <w:r w:rsidRPr="00F53402">
        <w:rPr>
          <w:sz w:val="28"/>
          <w:szCs w:val="28"/>
        </w:rPr>
        <w:t>к Положению о региональном</w:t>
      </w:r>
    </w:p>
    <w:p w:rsidR="00F53402" w:rsidRDefault="000F356A" w:rsidP="00F53402">
      <w:pPr>
        <w:pStyle w:val="ConsPlusNormal"/>
        <w:ind w:left="4248"/>
        <w:jc w:val="center"/>
        <w:rPr>
          <w:sz w:val="28"/>
          <w:szCs w:val="28"/>
        </w:rPr>
      </w:pPr>
      <w:r w:rsidRPr="00F53402">
        <w:rPr>
          <w:sz w:val="28"/>
          <w:szCs w:val="28"/>
        </w:rPr>
        <w:t>государственном надзоре в области</w:t>
      </w:r>
    </w:p>
    <w:p w:rsidR="00F53402" w:rsidRDefault="000F356A" w:rsidP="00F53402">
      <w:pPr>
        <w:pStyle w:val="ConsPlusNormal"/>
        <w:ind w:left="4248"/>
        <w:jc w:val="center"/>
        <w:rPr>
          <w:sz w:val="28"/>
          <w:szCs w:val="28"/>
        </w:rPr>
      </w:pPr>
      <w:r w:rsidRPr="00F53402">
        <w:rPr>
          <w:sz w:val="28"/>
          <w:szCs w:val="28"/>
        </w:rPr>
        <w:t>технического состояния и эксплуатации</w:t>
      </w:r>
    </w:p>
    <w:p w:rsidR="00F53402" w:rsidRDefault="000F356A" w:rsidP="00F53402">
      <w:pPr>
        <w:pStyle w:val="ConsPlusNormal"/>
        <w:ind w:left="4248"/>
        <w:jc w:val="center"/>
        <w:rPr>
          <w:sz w:val="28"/>
          <w:szCs w:val="28"/>
        </w:rPr>
      </w:pPr>
      <w:r w:rsidRPr="00F53402">
        <w:rPr>
          <w:sz w:val="28"/>
          <w:szCs w:val="28"/>
        </w:rPr>
        <w:t>самоходных машин и других видов</w:t>
      </w:r>
    </w:p>
    <w:p w:rsidR="00F53402" w:rsidRDefault="000F356A" w:rsidP="00F53402">
      <w:pPr>
        <w:pStyle w:val="ConsPlusNormal"/>
        <w:ind w:left="4248"/>
        <w:jc w:val="center"/>
        <w:rPr>
          <w:sz w:val="28"/>
          <w:szCs w:val="28"/>
        </w:rPr>
      </w:pPr>
      <w:r w:rsidRPr="00F53402">
        <w:rPr>
          <w:sz w:val="28"/>
          <w:szCs w:val="28"/>
        </w:rPr>
        <w:t>техники, аттракционов на территории</w:t>
      </w:r>
    </w:p>
    <w:p w:rsidR="000F356A" w:rsidRPr="00F53402" w:rsidRDefault="000F356A" w:rsidP="00F53402">
      <w:pPr>
        <w:pStyle w:val="ConsPlusNormal"/>
        <w:ind w:left="4248"/>
        <w:jc w:val="center"/>
        <w:rPr>
          <w:sz w:val="28"/>
          <w:szCs w:val="28"/>
        </w:rPr>
      </w:pPr>
      <w:r w:rsidRPr="00F53402">
        <w:rPr>
          <w:sz w:val="28"/>
          <w:szCs w:val="28"/>
        </w:rPr>
        <w:t>Республики Тыва</w:t>
      </w:r>
    </w:p>
    <w:p w:rsidR="000F356A" w:rsidRPr="00187F2F" w:rsidRDefault="000F356A" w:rsidP="000F356A">
      <w:pPr>
        <w:pStyle w:val="ConsPlusNormal"/>
        <w:jc w:val="right"/>
      </w:pPr>
    </w:p>
    <w:p w:rsidR="000F356A" w:rsidRPr="002D0356" w:rsidRDefault="002D0356" w:rsidP="000F356A">
      <w:pPr>
        <w:pStyle w:val="ConsPlusNormal"/>
        <w:jc w:val="right"/>
        <w:rPr>
          <w:sz w:val="28"/>
          <w:szCs w:val="28"/>
        </w:rPr>
      </w:pPr>
      <w:r w:rsidRPr="002D0356">
        <w:rPr>
          <w:sz w:val="28"/>
          <w:szCs w:val="28"/>
        </w:rPr>
        <w:t>Форма</w:t>
      </w:r>
    </w:p>
    <w:tbl>
      <w:tblPr>
        <w:tblW w:w="10456" w:type="dxa"/>
        <w:tblBorders>
          <w:bottom w:val="single" w:sz="4" w:space="0" w:color="auto"/>
        </w:tblBorders>
        <w:tblLook w:val="04A0" w:firstRow="1" w:lastRow="0" w:firstColumn="1" w:lastColumn="0" w:noHBand="0" w:noVBand="1"/>
      </w:tblPr>
      <w:tblGrid>
        <w:gridCol w:w="6771"/>
        <w:gridCol w:w="284"/>
        <w:gridCol w:w="3401"/>
      </w:tblGrid>
      <w:tr w:rsidR="000F356A" w:rsidRPr="00187F2F" w:rsidTr="00F53402">
        <w:tc>
          <w:tcPr>
            <w:tcW w:w="6771" w:type="dxa"/>
            <w:tcBorders>
              <w:bottom w:val="nil"/>
            </w:tcBorders>
          </w:tcPr>
          <w:p w:rsidR="000F356A" w:rsidRPr="00187F2F" w:rsidRDefault="000F356A" w:rsidP="00D234B9">
            <w:pPr>
              <w:suppressAutoHyphens/>
              <w:spacing w:after="0" w:line="240" w:lineRule="auto"/>
              <w:rPr>
                <w:rFonts w:ascii="Times New Roman" w:hAnsi="Times New Roman"/>
                <w:sz w:val="20"/>
                <w:szCs w:val="20"/>
                <w:lang w:eastAsia="zh-CN"/>
              </w:rPr>
            </w:pPr>
            <w:r w:rsidRPr="00187F2F">
              <w:rPr>
                <w:rFonts w:ascii="Times New Roman" w:hAnsi="Times New Roman"/>
                <w:sz w:val="20"/>
                <w:szCs w:val="20"/>
                <w:lang w:eastAsia="zh-CN"/>
              </w:rPr>
              <w:t xml:space="preserve">Адрес местонахождения: </w:t>
            </w:r>
          </w:p>
          <w:p w:rsidR="000F356A" w:rsidRPr="00187F2F" w:rsidRDefault="000F356A" w:rsidP="00D234B9">
            <w:pPr>
              <w:suppressAutoHyphens/>
              <w:spacing w:after="0" w:line="240" w:lineRule="auto"/>
              <w:rPr>
                <w:rFonts w:ascii="Times New Roman" w:hAnsi="Times New Roman"/>
                <w:sz w:val="20"/>
                <w:szCs w:val="20"/>
                <w:lang w:eastAsia="zh-CN"/>
              </w:rPr>
            </w:pPr>
            <w:r w:rsidRPr="00187F2F">
              <w:rPr>
                <w:rFonts w:ascii="Times New Roman" w:hAnsi="Times New Roman"/>
                <w:sz w:val="20"/>
                <w:szCs w:val="20"/>
                <w:lang w:eastAsia="zh-CN"/>
              </w:rPr>
              <w:t>______________________________________</w:t>
            </w:r>
          </w:p>
          <w:p w:rsidR="000F356A" w:rsidRPr="00187F2F" w:rsidRDefault="000F356A" w:rsidP="00D234B9">
            <w:pPr>
              <w:suppressAutoHyphens/>
              <w:spacing w:after="0" w:line="240" w:lineRule="auto"/>
              <w:rPr>
                <w:rFonts w:ascii="Times New Roman" w:hAnsi="Times New Roman"/>
                <w:sz w:val="20"/>
                <w:szCs w:val="20"/>
                <w:lang w:eastAsia="zh-CN"/>
              </w:rPr>
            </w:pPr>
          </w:p>
          <w:p w:rsidR="000F356A" w:rsidRPr="00187F2F" w:rsidRDefault="000F356A" w:rsidP="00D234B9">
            <w:pPr>
              <w:suppressAutoHyphens/>
              <w:spacing w:after="0" w:line="240" w:lineRule="auto"/>
              <w:rPr>
                <w:rFonts w:ascii="Times New Roman" w:hAnsi="Times New Roman"/>
                <w:sz w:val="20"/>
                <w:szCs w:val="20"/>
                <w:lang w:eastAsia="zh-CN"/>
              </w:rPr>
            </w:pPr>
            <w:r w:rsidRPr="00187F2F">
              <w:rPr>
                <w:rFonts w:ascii="Times New Roman" w:hAnsi="Times New Roman"/>
                <w:sz w:val="20"/>
                <w:szCs w:val="20"/>
                <w:lang w:eastAsia="zh-CN"/>
              </w:rPr>
              <w:t>ИНН/КПП ____________________________</w:t>
            </w:r>
          </w:p>
          <w:p w:rsidR="000F356A" w:rsidRPr="00187F2F" w:rsidRDefault="000F356A" w:rsidP="00D234B9">
            <w:pPr>
              <w:suppressAutoHyphens/>
              <w:spacing w:after="0" w:line="240" w:lineRule="auto"/>
              <w:rPr>
                <w:rFonts w:ascii="Times New Roman" w:hAnsi="Times New Roman"/>
                <w:sz w:val="20"/>
                <w:szCs w:val="20"/>
                <w:lang w:eastAsia="zh-CN"/>
              </w:rPr>
            </w:pPr>
          </w:p>
        </w:tc>
        <w:tc>
          <w:tcPr>
            <w:tcW w:w="284" w:type="dxa"/>
            <w:tcBorders>
              <w:bottom w:val="nil"/>
            </w:tcBorders>
          </w:tcPr>
          <w:p w:rsidR="000F356A" w:rsidRPr="00187F2F" w:rsidRDefault="000F356A" w:rsidP="00D234B9">
            <w:pPr>
              <w:suppressAutoHyphens/>
              <w:spacing w:after="0" w:line="240" w:lineRule="auto"/>
              <w:rPr>
                <w:rFonts w:ascii="Times New Roman" w:hAnsi="Times New Roman"/>
                <w:sz w:val="20"/>
                <w:szCs w:val="20"/>
                <w:lang w:eastAsia="zh-CN"/>
              </w:rPr>
            </w:pPr>
          </w:p>
        </w:tc>
        <w:tc>
          <w:tcPr>
            <w:tcW w:w="3401" w:type="dxa"/>
            <w:tcBorders>
              <w:bottom w:val="nil"/>
            </w:tcBorders>
          </w:tcPr>
          <w:p w:rsidR="000F356A" w:rsidRPr="00187F2F" w:rsidRDefault="000F356A" w:rsidP="00D234B9">
            <w:pPr>
              <w:suppressAutoHyphens/>
              <w:spacing w:after="0" w:line="240" w:lineRule="auto"/>
              <w:rPr>
                <w:rFonts w:ascii="Times New Roman" w:hAnsi="Times New Roman"/>
                <w:sz w:val="20"/>
                <w:szCs w:val="20"/>
                <w:lang w:val="en-US" w:eastAsia="zh-CN"/>
              </w:rPr>
            </w:pPr>
          </w:p>
          <w:p w:rsidR="000F356A" w:rsidRPr="00187F2F" w:rsidRDefault="000F356A" w:rsidP="00D234B9">
            <w:pPr>
              <w:suppressAutoHyphens/>
              <w:spacing w:after="0" w:line="240" w:lineRule="auto"/>
              <w:rPr>
                <w:rFonts w:ascii="Times New Roman" w:hAnsi="Times New Roman"/>
                <w:sz w:val="20"/>
                <w:szCs w:val="20"/>
                <w:lang w:val="en-US" w:eastAsia="zh-CN"/>
              </w:rPr>
            </w:pPr>
            <w:proofErr w:type="spellStart"/>
            <w:r w:rsidRPr="00187F2F">
              <w:rPr>
                <w:rFonts w:ascii="Times New Roman" w:hAnsi="Times New Roman"/>
                <w:sz w:val="20"/>
                <w:szCs w:val="20"/>
                <w:lang w:val="en-US" w:eastAsia="zh-CN"/>
              </w:rPr>
              <w:t>Тел</w:t>
            </w:r>
            <w:proofErr w:type="spellEnd"/>
            <w:r w:rsidRPr="00187F2F">
              <w:rPr>
                <w:rFonts w:ascii="Times New Roman" w:hAnsi="Times New Roman"/>
                <w:sz w:val="20"/>
                <w:szCs w:val="20"/>
                <w:lang w:val="en-US" w:eastAsia="zh-CN"/>
              </w:rPr>
              <w:t>.________________________</w:t>
            </w:r>
          </w:p>
          <w:p w:rsidR="000F356A" w:rsidRPr="00187F2F" w:rsidRDefault="000F356A" w:rsidP="00D234B9">
            <w:pPr>
              <w:suppressAutoHyphens/>
              <w:spacing w:after="0" w:line="240" w:lineRule="auto"/>
              <w:rPr>
                <w:rFonts w:ascii="Times New Roman" w:hAnsi="Times New Roman"/>
                <w:sz w:val="20"/>
                <w:szCs w:val="20"/>
                <w:lang w:val="en-US" w:eastAsia="zh-CN"/>
              </w:rPr>
            </w:pPr>
          </w:p>
          <w:p w:rsidR="000F356A" w:rsidRPr="00187F2F" w:rsidRDefault="000F356A" w:rsidP="00D234B9">
            <w:pPr>
              <w:suppressAutoHyphens/>
              <w:spacing w:after="0" w:line="240" w:lineRule="auto"/>
              <w:rPr>
                <w:rFonts w:ascii="Times New Roman" w:hAnsi="Times New Roman"/>
                <w:sz w:val="20"/>
                <w:szCs w:val="20"/>
                <w:lang w:eastAsia="zh-CN"/>
              </w:rPr>
            </w:pPr>
            <w:r w:rsidRPr="00187F2F">
              <w:rPr>
                <w:rFonts w:ascii="Times New Roman" w:hAnsi="Times New Roman"/>
                <w:sz w:val="20"/>
                <w:szCs w:val="20"/>
                <w:lang w:val="en-US" w:eastAsia="zh-CN"/>
              </w:rPr>
              <w:t>E-mail: __________</w:t>
            </w:r>
            <w:r w:rsidRPr="00187F2F">
              <w:rPr>
                <w:rFonts w:ascii="Times New Roman" w:hAnsi="Times New Roman"/>
                <w:sz w:val="20"/>
                <w:szCs w:val="20"/>
                <w:lang w:eastAsia="zh-CN"/>
              </w:rPr>
              <w:t>__________</w:t>
            </w:r>
          </w:p>
        </w:tc>
      </w:tr>
      <w:tr w:rsidR="000F356A" w:rsidRPr="00187F2F" w:rsidTr="00F53402">
        <w:tc>
          <w:tcPr>
            <w:tcW w:w="6771" w:type="dxa"/>
            <w:tcBorders>
              <w:bottom w:val="single" w:sz="4" w:space="0" w:color="auto"/>
            </w:tcBorders>
          </w:tcPr>
          <w:p w:rsidR="000F356A" w:rsidRPr="00187F2F" w:rsidRDefault="000F356A" w:rsidP="00D234B9">
            <w:pPr>
              <w:suppressAutoHyphens/>
              <w:spacing w:after="0" w:line="240" w:lineRule="auto"/>
              <w:rPr>
                <w:rFonts w:ascii="Times New Roman" w:hAnsi="Times New Roman"/>
                <w:sz w:val="20"/>
                <w:szCs w:val="20"/>
                <w:lang w:val="en-US" w:eastAsia="zh-CN"/>
              </w:rPr>
            </w:pPr>
          </w:p>
        </w:tc>
        <w:tc>
          <w:tcPr>
            <w:tcW w:w="284" w:type="dxa"/>
            <w:tcBorders>
              <w:bottom w:val="single" w:sz="4" w:space="0" w:color="auto"/>
            </w:tcBorders>
          </w:tcPr>
          <w:p w:rsidR="000F356A" w:rsidRPr="00187F2F" w:rsidRDefault="000F356A" w:rsidP="00D234B9">
            <w:pPr>
              <w:suppressAutoHyphens/>
              <w:spacing w:after="0" w:line="240" w:lineRule="auto"/>
              <w:rPr>
                <w:rFonts w:ascii="Times New Roman" w:hAnsi="Times New Roman"/>
                <w:sz w:val="20"/>
                <w:szCs w:val="20"/>
                <w:lang w:val="en-US" w:eastAsia="zh-CN"/>
              </w:rPr>
            </w:pPr>
          </w:p>
        </w:tc>
        <w:tc>
          <w:tcPr>
            <w:tcW w:w="3401" w:type="dxa"/>
            <w:tcBorders>
              <w:bottom w:val="single" w:sz="4" w:space="0" w:color="auto"/>
            </w:tcBorders>
          </w:tcPr>
          <w:p w:rsidR="000F356A" w:rsidRPr="00187F2F" w:rsidRDefault="000F356A" w:rsidP="00D234B9">
            <w:pPr>
              <w:suppressAutoHyphens/>
              <w:spacing w:after="0" w:line="240" w:lineRule="auto"/>
              <w:rPr>
                <w:rFonts w:ascii="Times New Roman" w:hAnsi="Times New Roman"/>
                <w:sz w:val="20"/>
                <w:szCs w:val="20"/>
                <w:lang w:val="en-US" w:eastAsia="zh-CN"/>
              </w:rPr>
            </w:pPr>
          </w:p>
        </w:tc>
      </w:tr>
    </w:tbl>
    <w:p w:rsidR="000F356A" w:rsidRPr="00187F2F" w:rsidRDefault="000F356A" w:rsidP="000F356A">
      <w:pPr>
        <w:suppressAutoHyphens/>
        <w:spacing w:after="0" w:line="240" w:lineRule="auto"/>
        <w:jc w:val="center"/>
        <w:rPr>
          <w:rFonts w:ascii="Times New Roman" w:hAnsi="Times New Roman"/>
          <w:sz w:val="28"/>
          <w:szCs w:val="28"/>
          <w:lang w:val="en-US" w:eastAsia="zh-CN"/>
        </w:rPr>
      </w:pPr>
    </w:p>
    <w:p w:rsidR="000F356A" w:rsidRPr="00187F2F" w:rsidRDefault="000F356A" w:rsidP="000F356A">
      <w:pPr>
        <w:suppressAutoHyphens/>
        <w:spacing w:after="0" w:line="240" w:lineRule="auto"/>
        <w:ind w:left="5103"/>
        <w:jc w:val="center"/>
        <w:rPr>
          <w:rFonts w:ascii="Times New Roman" w:hAnsi="Times New Roman"/>
          <w:sz w:val="28"/>
          <w:szCs w:val="28"/>
          <w:lang w:eastAsia="zh-CN"/>
        </w:rPr>
      </w:pPr>
      <w:r w:rsidRPr="00187F2F">
        <w:rPr>
          <w:rFonts w:ascii="Times New Roman" w:hAnsi="Times New Roman"/>
          <w:sz w:val="28"/>
          <w:szCs w:val="28"/>
          <w:lang w:eastAsia="zh-CN"/>
        </w:rPr>
        <w:t>Кому:______________________________</w:t>
      </w:r>
    </w:p>
    <w:p w:rsidR="000F356A" w:rsidRPr="00F53402" w:rsidRDefault="000F356A" w:rsidP="000F356A">
      <w:pPr>
        <w:suppressAutoHyphens/>
        <w:spacing w:after="0" w:line="240" w:lineRule="auto"/>
        <w:ind w:left="5103"/>
        <w:jc w:val="center"/>
        <w:rPr>
          <w:rFonts w:ascii="Times New Roman" w:hAnsi="Times New Roman"/>
          <w:sz w:val="20"/>
          <w:szCs w:val="20"/>
          <w:lang w:eastAsia="zh-CN"/>
        </w:rPr>
      </w:pPr>
      <w:r w:rsidRPr="00F53402">
        <w:rPr>
          <w:rFonts w:ascii="Times New Roman" w:hAnsi="Times New Roman"/>
          <w:sz w:val="20"/>
          <w:szCs w:val="20"/>
          <w:lang w:eastAsia="zh-CN"/>
        </w:rPr>
        <w:t>(ФИО физического лица</w:t>
      </w:r>
      <w:r w:rsidR="00F53402">
        <w:rPr>
          <w:rFonts w:ascii="Times New Roman" w:hAnsi="Times New Roman"/>
          <w:sz w:val="20"/>
          <w:szCs w:val="20"/>
          <w:lang w:eastAsia="zh-CN"/>
        </w:rPr>
        <w:t>,</w:t>
      </w:r>
      <w:r w:rsidR="00F53402" w:rsidRPr="00F53402">
        <w:rPr>
          <w:rFonts w:ascii="Times New Roman" w:hAnsi="Times New Roman"/>
          <w:sz w:val="20"/>
          <w:szCs w:val="20"/>
          <w:lang w:eastAsia="zh-CN"/>
        </w:rPr>
        <w:t xml:space="preserve"> индивидуального</w:t>
      </w:r>
    </w:p>
    <w:p w:rsidR="000F356A" w:rsidRPr="00187F2F" w:rsidRDefault="000F356A" w:rsidP="000F356A">
      <w:pPr>
        <w:suppressAutoHyphens/>
        <w:spacing w:after="0" w:line="240" w:lineRule="auto"/>
        <w:ind w:left="5103"/>
        <w:jc w:val="center"/>
        <w:rPr>
          <w:rFonts w:ascii="Times New Roman" w:hAnsi="Times New Roman"/>
          <w:sz w:val="28"/>
          <w:szCs w:val="28"/>
          <w:lang w:eastAsia="zh-CN"/>
        </w:rPr>
      </w:pPr>
      <w:r w:rsidRPr="00187F2F">
        <w:rPr>
          <w:rFonts w:ascii="Times New Roman" w:hAnsi="Times New Roman"/>
          <w:sz w:val="28"/>
          <w:szCs w:val="28"/>
          <w:lang w:eastAsia="zh-CN"/>
        </w:rPr>
        <w:t>______________________________________________________________________</w:t>
      </w:r>
    </w:p>
    <w:p w:rsidR="000F356A" w:rsidRPr="00F53402" w:rsidRDefault="000F356A" w:rsidP="000F356A">
      <w:pPr>
        <w:suppressAutoHyphens/>
        <w:spacing w:after="0" w:line="240" w:lineRule="auto"/>
        <w:ind w:left="5103"/>
        <w:jc w:val="center"/>
        <w:rPr>
          <w:rFonts w:ascii="Times New Roman" w:hAnsi="Times New Roman"/>
          <w:sz w:val="20"/>
          <w:szCs w:val="20"/>
          <w:lang w:eastAsia="zh-CN"/>
        </w:rPr>
      </w:pPr>
      <w:r w:rsidRPr="00F53402">
        <w:rPr>
          <w:rFonts w:ascii="Times New Roman" w:hAnsi="Times New Roman"/>
          <w:sz w:val="20"/>
          <w:szCs w:val="20"/>
          <w:lang w:eastAsia="zh-CN"/>
        </w:rPr>
        <w:t xml:space="preserve">предпринимателя, руководителя юридического лица, </w:t>
      </w:r>
    </w:p>
    <w:p w:rsidR="000F356A" w:rsidRPr="00187F2F" w:rsidRDefault="000F356A" w:rsidP="000F356A">
      <w:pPr>
        <w:suppressAutoHyphens/>
        <w:spacing w:after="0" w:line="240" w:lineRule="auto"/>
        <w:ind w:left="5103"/>
        <w:jc w:val="center"/>
        <w:rPr>
          <w:rFonts w:ascii="Times New Roman" w:hAnsi="Times New Roman"/>
          <w:sz w:val="28"/>
          <w:szCs w:val="28"/>
          <w:lang w:eastAsia="zh-CN"/>
        </w:rPr>
      </w:pPr>
      <w:r w:rsidRPr="00187F2F">
        <w:rPr>
          <w:rFonts w:ascii="Times New Roman" w:hAnsi="Times New Roman"/>
          <w:sz w:val="28"/>
          <w:szCs w:val="28"/>
          <w:lang w:eastAsia="zh-CN"/>
        </w:rPr>
        <w:t>___________________________________</w:t>
      </w:r>
    </w:p>
    <w:p w:rsidR="000F356A" w:rsidRPr="00F53402" w:rsidRDefault="00F53402" w:rsidP="000F356A">
      <w:pPr>
        <w:suppressAutoHyphens/>
        <w:spacing w:after="0" w:line="240" w:lineRule="auto"/>
        <w:ind w:left="5103"/>
        <w:jc w:val="center"/>
        <w:rPr>
          <w:rFonts w:ascii="Times New Roman" w:hAnsi="Times New Roman"/>
          <w:sz w:val="20"/>
          <w:szCs w:val="20"/>
          <w:lang w:eastAsia="zh-CN"/>
        </w:rPr>
      </w:pPr>
      <w:r w:rsidRPr="00F53402">
        <w:rPr>
          <w:rFonts w:ascii="Times New Roman" w:hAnsi="Times New Roman"/>
          <w:sz w:val="20"/>
          <w:szCs w:val="20"/>
          <w:lang w:eastAsia="zh-CN"/>
        </w:rPr>
        <w:t xml:space="preserve">наименование </w:t>
      </w:r>
      <w:r w:rsidR="000F356A" w:rsidRPr="00F53402">
        <w:rPr>
          <w:rFonts w:ascii="Times New Roman" w:hAnsi="Times New Roman"/>
          <w:sz w:val="20"/>
          <w:szCs w:val="20"/>
          <w:lang w:eastAsia="zh-CN"/>
        </w:rPr>
        <w:t>юридического лица)</w:t>
      </w:r>
    </w:p>
    <w:p w:rsidR="000F356A" w:rsidRPr="00187F2F" w:rsidRDefault="000F356A" w:rsidP="000F356A">
      <w:pPr>
        <w:suppressAutoHyphens/>
        <w:spacing w:after="0" w:line="240" w:lineRule="auto"/>
        <w:ind w:left="5103"/>
        <w:jc w:val="center"/>
        <w:rPr>
          <w:rFonts w:ascii="Times New Roman" w:hAnsi="Times New Roman"/>
          <w:sz w:val="28"/>
          <w:szCs w:val="28"/>
          <w:lang w:eastAsia="zh-CN"/>
        </w:rPr>
      </w:pPr>
      <w:r w:rsidRPr="00187F2F">
        <w:rPr>
          <w:rFonts w:ascii="Times New Roman" w:hAnsi="Times New Roman"/>
          <w:sz w:val="28"/>
          <w:szCs w:val="28"/>
          <w:lang w:eastAsia="zh-CN"/>
        </w:rPr>
        <w:t>Куда:____________________________________________________________________________________________________</w:t>
      </w:r>
    </w:p>
    <w:p w:rsidR="000F356A" w:rsidRPr="00F53402" w:rsidRDefault="000F356A" w:rsidP="000F356A">
      <w:pPr>
        <w:suppressAutoHyphens/>
        <w:spacing w:after="0" w:line="240" w:lineRule="auto"/>
        <w:ind w:left="5103"/>
        <w:jc w:val="center"/>
        <w:rPr>
          <w:rFonts w:ascii="Times New Roman" w:hAnsi="Times New Roman"/>
          <w:sz w:val="20"/>
          <w:szCs w:val="20"/>
          <w:lang w:eastAsia="zh-CN"/>
        </w:rPr>
      </w:pPr>
      <w:r w:rsidRPr="00F53402">
        <w:rPr>
          <w:rFonts w:ascii="Times New Roman" w:hAnsi="Times New Roman"/>
          <w:sz w:val="20"/>
          <w:szCs w:val="20"/>
          <w:lang w:eastAsia="zh-CN"/>
        </w:rPr>
        <w:t>(место жительства, адрес места нахождения)</w:t>
      </w:r>
    </w:p>
    <w:p w:rsidR="000F356A" w:rsidRPr="00187F2F" w:rsidRDefault="000F356A" w:rsidP="000F356A">
      <w:pPr>
        <w:suppressAutoHyphens/>
        <w:spacing w:after="0" w:line="20" w:lineRule="atLeast"/>
        <w:jc w:val="center"/>
        <w:rPr>
          <w:rFonts w:ascii="Times New Roman" w:hAnsi="Times New Roman"/>
          <w:bCs/>
          <w:sz w:val="28"/>
          <w:szCs w:val="28"/>
          <w:lang w:eastAsia="zh-CN"/>
        </w:rPr>
      </w:pPr>
    </w:p>
    <w:p w:rsidR="000F356A" w:rsidRPr="00187F2F" w:rsidRDefault="000F356A" w:rsidP="000F356A">
      <w:pPr>
        <w:suppressAutoHyphens/>
        <w:spacing w:after="0" w:line="20" w:lineRule="atLeast"/>
        <w:jc w:val="center"/>
        <w:rPr>
          <w:rFonts w:ascii="Times New Roman" w:hAnsi="Times New Roman"/>
          <w:bCs/>
          <w:sz w:val="28"/>
          <w:szCs w:val="28"/>
          <w:lang w:eastAsia="zh-CN"/>
        </w:rPr>
      </w:pPr>
      <w:r w:rsidRPr="00187F2F">
        <w:rPr>
          <w:rFonts w:ascii="Times New Roman" w:hAnsi="Times New Roman"/>
          <w:bCs/>
          <w:sz w:val="28"/>
          <w:szCs w:val="28"/>
          <w:lang w:eastAsia="zh-CN"/>
        </w:rPr>
        <w:t>ПРЕДПИСАНИЕ № ______________</w:t>
      </w:r>
    </w:p>
    <w:p w:rsidR="000F356A" w:rsidRPr="00187F2F" w:rsidRDefault="000F356A" w:rsidP="000F356A">
      <w:pPr>
        <w:suppressAutoHyphens/>
        <w:spacing w:after="0" w:line="20" w:lineRule="atLeast"/>
        <w:jc w:val="center"/>
        <w:rPr>
          <w:rFonts w:ascii="Times New Roman" w:hAnsi="Times New Roman"/>
          <w:sz w:val="24"/>
          <w:szCs w:val="24"/>
          <w:lang w:eastAsia="zh-CN"/>
        </w:rPr>
      </w:pPr>
      <w:r w:rsidRPr="00187F2F">
        <w:rPr>
          <w:rFonts w:ascii="Times New Roman" w:hAnsi="Times New Roman"/>
          <w:sz w:val="24"/>
          <w:szCs w:val="24"/>
          <w:lang w:eastAsia="zh-CN"/>
        </w:rPr>
        <w:t xml:space="preserve">об устранении выявленных нарушений </w:t>
      </w:r>
    </w:p>
    <w:p w:rsidR="000F356A" w:rsidRPr="00187F2F" w:rsidRDefault="000F356A" w:rsidP="000F356A">
      <w:pPr>
        <w:suppressAutoHyphens/>
        <w:spacing w:after="0" w:line="240" w:lineRule="auto"/>
        <w:jc w:val="both"/>
        <w:rPr>
          <w:rFonts w:ascii="Times New Roman" w:hAnsi="Times New Roman"/>
          <w:bCs/>
          <w:sz w:val="28"/>
          <w:szCs w:val="28"/>
          <w:lang w:eastAsia="zh-CN"/>
        </w:rPr>
      </w:pPr>
    </w:p>
    <w:p w:rsidR="000F356A" w:rsidRPr="00187F2F" w:rsidRDefault="000F356A" w:rsidP="000F356A">
      <w:pPr>
        <w:suppressAutoHyphens/>
        <w:spacing w:after="0" w:line="240" w:lineRule="auto"/>
        <w:rPr>
          <w:rFonts w:ascii="Times New Roman" w:hAnsi="Times New Roman"/>
          <w:bCs/>
          <w:sz w:val="28"/>
          <w:szCs w:val="28"/>
          <w:lang w:eastAsia="zh-CN"/>
        </w:rPr>
      </w:pPr>
      <w:r w:rsidRPr="00187F2F">
        <w:rPr>
          <w:rFonts w:ascii="Times New Roman" w:hAnsi="Times New Roman"/>
          <w:bCs/>
          <w:sz w:val="28"/>
          <w:szCs w:val="28"/>
          <w:lang w:eastAsia="zh-CN"/>
        </w:rPr>
        <w:t xml:space="preserve">Республика Тыва                                                   </w:t>
      </w:r>
      <w:r w:rsidR="00F53402">
        <w:rPr>
          <w:rFonts w:ascii="Times New Roman" w:hAnsi="Times New Roman"/>
          <w:bCs/>
          <w:sz w:val="28"/>
          <w:szCs w:val="28"/>
          <w:lang w:eastAsia="zh-CN"/>
        </w:rPr>
        <w:t xml:space="preserve">                </w:t>
      </w:r>
      <w:r w:rsidRPr="00187F2F">
        <w:rPr>
          <w:rFonts w:ascii="Times New Roman" w:hAnsi="Times New Roman"/>
          <w:bCs/>
          <w:sz w:val="28"/>
          <w:szCs w:val="28"/>
          <w:lang w:eastAsia="zh-CN"/>
        </w:rPr>
        <w:t>«____»____________20___г.</w:t>
      </w:r>
    </w:p>
    <w:p w:rsidR="000F356A" w:rsidRPr="00187F2F" w:rsidRDefault="000F356A" w:rsidP="000F356A">
      <w:pPr>
        <w:suppressAutoHyphens/>
        <w:spacing w:after="0" w:line="240" w:lineRule="auto"/>
        <w:jc w:val="both"/>
        <w:rPr>
          <w:rFonts w:ascii="Times New Roman" w:hAnsi="Times New Roman"/>
          <w:bCs/>
          <w:sz w:val="28"/>
          <w:szCs w:val="28"/>
          <w:lang w:eastAsia="zh-CN"/>
        </w:rPr>
      </w:pPr>
      <w:r w:rsidRPr="00187F2F">
        <w:rPr>
          <w:rFonts w:ascii="Times New Roman" w:hAnsi="Times New Roman"/>
          <w:bCs/>
          <w:sz w:val="28"/>
          <w:szCs w:val="28"/>
          <w:lang w:eastAsia="zh-CN"/>
        </w:rPr>
        <w:t>____________________________________________________________________________________</w:t>
      </w:r>
      <w:r w:rsidR="00F53402">
        <w:rPr>
          <w:rFonts w:ascii="Times New Roman" w:hAnsi="Times New Roman"/>
          <w:bCs/>
          <w:sz w:val="28"/>
          <w:szCs w:val="28"/>
          <w:lang w:eastAsia="zh-CN"/>
        </w:rPr>
        <w:t>________________</w:t>
      </w:r>
      <w:r w:rsidRPr="00187F2F">
        <w:rPr>
          <w:rFonts w:ascii="Times New Roman" w:hAnsi="Times New Roman"/>
          <w:bCs/>
          <w:sz w:val="28"/>
          <w:szCs w:val="28"/>
          <w:lang w:eastAsia="zh-CN"/>
        </w:rPr>
        <w:t>_________________________________________</w:t>
      </w:r>
    </w:p>
    <w:p w:rsidR="000F356A" w:rsidRPr="00187F2F" w:rsidRDefault="000F356A" w:rsidP="000F356A">
      <w:pPr>
        <w:suppressAutoHyphens/>
        <w:spacing w:after="0" w:line="20" w:lineRule="atLeast"/>
        <w:jc w:val="center"/>
        <w:rPr>
          <w:rFonts w:ascii="Times New Roman" w:hAnsi="Times New Roman"/>
          <w:bCs/>
          <w:sz w:val="16"/>
          <w:szCs w:val="16"/>
          <w:lang w:eastAsia="zh-CN"/>
        </w:rPr>
      </w:pPr>
    </w:p>
    <w:p w:rsidR="000F356A" w:rsidRPr="00187F2F" w:rsidRDefault="000F356A" w:rsidP="000F356A">
      <w:pPr>
        <w:suppressAutoHyphens/>
        <w:spacing w:after="0" w:line="240" w:lineRule="auto"/>
        <w:jc w:val="both"/>
        <w:rPr>
          <w:rFonts w:ascii="Times New Roman" w:hAnsi="Times New Roman"/>
          <w:sz w:val="28"/>
          <w:szCs w:val="28"/>
          <w:u w:val="single"/>
          <w:lang w:eastAsia="zh-CN"/>
        </w:rPr>
      </w:pPr>
      <w:r w:rsidRPr="00187F2F">
        <w:rPr>
          <w:rFonts w:ascii="Times New Roman" w:hAnsi="Times New Roman"/>
          <w:sz w:val="28"/>
          <w:szCs w:val="28"/>
          <w:lang w:eastAsia="zh-CN"/>
        </w:rPr>
        <w:t>Мною,__________________________________</w:t>
      </w:r>
      <w:r w:rsidR="00F53402">
        <w:rPr>
          <w:rFonts w:ascii="Times New Roman" w:hAnsi="Times New Roman"/>
          <w:sz w:val="28"/>
          <w:szCs w:val="28"/>
          <w:lang w:eastAsia="zh-CN"/>
        </w:rPr>
        <w:t>______</w:t>
      </w:r>
      <w:r w:rsidRPr="00187F2F">
        <w:rPr>
          <w:rFonts w:ascii="Times New Roman" w:hAnsi="Times New Roman"/>
          <w:sz w:val="28"/>
          <w:szCs w:val="28"/>
          <w:lang w:eastAsia="zh-CN"/>
        </w:rPr>
        <w:t>________________________</w:t>
      </w:r>
      <w:r w:rsidRPr="00187F2F">
        <w:rPr>
          <w:rFonts w:ascii="Times New Roman" w:hAnsi="Times New Roman"/>
          <w:sz w:val="28"/>
          <w:szCs w:val="28"/>
          <w:lang w:eastAsia="zh-CN"/>
        </w:rPr>
        <w:br/>
        <w:t>_____________________________________________________________________________________________________________________________________________</w:t>
      </w:r>
      <w:r w:rsidRPr="00187F2F">
        <w:rPr>
          <w:rFonts w:ascii="Times New Roman" w:hAnsi="Times New Roman"/>
          <w:sz w:val="28"/>
          <w:szCs w:val="28"/>
          <w:u w:val="single"/>
          <w:lang w:eastAsia="zh-CN"/>
        </w:rPr>
        <w:t>:</w:t>
      </w:r>
    </w:p>
    <w:p w:rsidR="000F356A" w:rsidRPr="00187F2F" w:rsidRDefault="000F356A" w:rsidP="000F356A">
      <w:pPr>
        <w:suppressAutoHyphens/>
        <w:spacing w:after="0" w:line="240" w:lineRule="auto"/>
        <w:jc w:val="both"/>
        <w:rPr>
          <w:rFonts w:ascii="Times New Roman" w:hAnsi="Times New Roman"/>
          <w:sz w:val="28"/>
          <w:szCs w:val="28"/>
          <w:lang w:eastAsia="zh-CN"/>
        </w:rPr>
      </w:pPr>
    </w:p>
    <w:p w:rsidR="000F356A" w:rsidRPr="00187F2F" w:rsidRDefault="000F356A" w:rsidP="000F356A">
      <w:pPr>
        <w:suppressAutoHyphens/>
        <w:spacing w:after="0" w:line="240" w:lineRule="auto"/>
        <w:jc w:val="both"/>
        <w:rPr>
          <w:rFonts w:ascii="Times New Roman" w:hAnsi="Times New Roman"/>
          <w:sz w:val="28"/>
          <w:szCs w:val="28"/>
          <w:lang w:eastAsia="zh-CN"/>
        </w:rPr>
      </w:pPr>
      <w:r w:rsidRPr="00187F2F">
        <w:rPr>
          <w:rFonts w:ascii="Times New Roman" w:hAnsi="Times New Roman"/>
          <w:sz w:val="28"/>
          <w:szCs w:val="28"/>
          <w:lang w:eastAsia="zh-CN"/>
        </w:rPr>
        <w:t>Должностным лицом отдела по техническому надзору Министерства сельского хозяйства и продовольствия Республики Тыва, осуществляющим:</w:t>
      </w:r>
    </w:p>
    <w:p w:rsidR="000F356A" w:rsidRPr="00187F2F" w:rsidRDefault="000F356A" w:rsidP="000F356A">
      <w:pPr>
        <w:suppressAutoHyphens/>
        <w:spacing w:after="0" w:line="240" w:lineRule="auto"/>
        <w:jc w:val="both"/>
        <w:rPr>
          <w:rFonts w:ascii="Times New Roman" w:hAnsi="Times New Roman"/>
          <w:sz w:val="28"/>
          <w:szCs w:val="28"/>
          <w:lang w:eastAsia="zh-CN"/>
        </w:rPr>
      </w:pPr>
      <w:r w:rsidRPr="00187F2F">
        <w:rPr>
          <w:rFonts w:ascii="Times New Roman" w:hAnsi="Times New Roman"/>
          <w:sz w:val="28"/>
          <w:szCs w:val="28"/>
          <w:lang w:eastAsia="zh-CN"/>
        </w:rPr>
        <w:t>_______________________________________________</w:t>
      </w:r>
      <w:r w:rsidR="00F53402">
        <w:rPr>
          <w:rFonts w:ascii="Times New Roman" w:hAnsi="Times New Roman"/>
          <w:sz w:val="28"/>
          <w:szCs w:val="28"/>
          <w:lang w:eastAsia="zh-CN"/>
        </w:rPr>
        <w:t>_____</w:t>
      </w:r>
      <w:r w:rsidRPr="00187F2F">
        <w:rPr>
          <w:rFonts w:ascii="Times New Roman" w:hAnsi="Times New Roman"/>
          <w:sz w:val="28"/>
          <w:szCs w:val="28"/>
          <w:lang w:eastAsia="zh-CN"/>
        </w:rPr>
        <w:t>_________________</w:t>
      </w:r>
    </w:p>
    <w:p w:rsidR="000F356A" w:rsidRPr="00187F2F" w:rsidRDefault="000F356A" w:rsidP="000F356A">
      <w:pPr>
        <w:suppressAutoHyphens/>
        <w:spacing w:after="0" w:line="240" w:lineRule="auto"/>
        <w:rPr>
          <w:rFonts w:ascii="Times New Roman" w:hAnsi="Times New Roman"/>
          <w:sz w:val="28"/>
          <w:szCs w:val="28"/>
          <w:lang w:eastAsia="zh-CN"/>
        </w:rPr>
      </w:pPr>
      <w:r w:rsidRPr="00187F2F">
        <w:rPr>
          <w:rFonts w:ascii="Times New Roman" w:hAnsi="Times New Roman"/>
          <w:sz w:val="28"/>
          <w:szCs w:val="28"/>
          <w:lang w:eastAsia="zh-CN"/>
        </w:rPr>
        <w:t>_______________________________________________</w:t>
      </w:r>
      <w:r w:rsidR="00F53402">
        <w:rPr>
          <w:rFonts w:ascii="Times New Roman" w:hAnsi="Times New Roman"/>
          <w:sz w:val="28"/>
          <w:szCs w:val="28"/>
          <w:lang w:eastAsia="zh-CN"/>
        </w:rPr>
        <w:t>________</w:t>
      </w:r>
      <w:r w:rsidRPr="00187F2F">
        <w:rPr>
          <w:rFonts w:ascii="Times New Roman" w:hAnsi="Times New Roman"/>
          <w:sz w:val="28"/>
          <w:szCs w:val="28"/>
          <w:lang w:eastAsia="zh-CN"/>
        </w:rPr>
        <w:t>_________________</w:t>
      </w:r>
    </w:p>
    <w:p w:rsidR="000F356A" w:rsidRPr="00187F2F" w:rsidRDefault="000F356A" w:rsidP="000F356A">
      <w:pPr>
        <w:suppressAutoHyphens/>
        <w:spacing w:after="0" w:line="240" w:lineRule="auto"/>
        <w:rPr>
          <w:rFonts w:ascii="Times New Roman" w:hAnsi="Times New Roman"/>
          <w:sz w:val="28"/>
          <w:szCs w:val="28"/>
          <w:lang w:eastAsia="zh-CN"/>
        </w:rPr>
      </w:pPr>
      <w:r w:rsidRPr="00187F2F">
        <w:rPr>
          <w:rFonts w:ascii="Times New Roman" w:hAnsi="Times New Roman"/>
          <w:sz w:val="28"/>
          <w:szCs w:val="28"/>
          <w:lang w:eastAsia="zh-CN"/>
        </w:rPr>
        <w:t>________________________________________________</w:t>
      </w:r>
      <w:r w:rsidR="00F53402">
        <w:rPr>
          <w:rFonts w:ascii="Times New Roman" w:hAnsi="Times New Roman"/>
          <w:sz w:val="28"/>
          <w:szCs w:val="28"/>
          <w:lang w:eastAsia="zh-CN"/>
        </w:rPr>
        <w:t>________</w:t>
      </w:r>
      <w:r w:rsidRPr="00187F2F">
        <w:rPr>
          <w:rFonts w:ascii="Times New Roman" w:hAnsi="Times New Roman"/>
          <w:sz w:val="28"/>
          <w:szCs w:val="28"/>
          <w:lang w:eastAsia="zh-CN"/>
        </w:rPr>
        <w:t>________________</w:t>
      </w:r>
    </w:p>
    <w:p w:rsidR="000F356A" w:rsidRPr="00F53402" w:rsidRDefault="000F356A" w:rsidP="000F356A">
      <w:pPr>
        <w:tabs>
          <w:tab w:val="left" w:pos="2702"/>
        </w:tabs>
        <w:suppressAutoHyphens/>
        <w:spacing w:after="0" w:line="240" w:lineRule="auto"/>
        <w:jc w:val="center"/>
        <w:rPr>
          <w:rFonts w:ascii="Times New Roman" w:hAnsi="Times New Roman"/>
          <w:sz w:val="20"/>
          <w:szCs w:val="20"/>
          <w:lang w:eastAsia="zh-CN"/>
        </w:rPr>
      </w:pPr>
      <w:r w:rsidRPr="00F53402">
        <w:rPr>
          <w:rFonts w:ascii="Times New Roman" w:hAnsi="Times New Roman"/>
          <w:sz w:val="20"/>
          <w:szCs w:val="20"/>
          <w:lang w:eastAsia="zh-CN"/>
        </w:rPr>
        <w:t>(вид госу</w:t>
      </w:r>
      <w:r w:rsidR="00F53402" w:rsidRPr="00F53402">
        <w:rPr>
          <w:rFonts w:ascii="Times New Roman" w:hAnsi="Times New Roman"/>
          <w:sz w:val="20"/>
          <w:szCs w:val="20"/>
          <w:lang w:eastAsia="zh-CN"/>
        </w:rPr>
        <w:t>дарственного контроля (надзора)</w:t>
      </w:r>
    </w:p>
    <w:p w:rsidR="000F356A" w:rsidRPr="00187F2F" w:rsidRDefault="000F356A" w:rsidP="000F356A">
      <w:pPr>
        <w:suppressAutoHyphens/>
        <w:spacing w:after="0" w:line="240" w:lineRule="auto"/>
        <w:rPr>
          <w:rFonts w:ascii="Times New Roman" w:hAnsi="Times New Roman"/>
          <w:sz w:val="28"/>
          <w:szCs w:val="28"/>
          <w:lang w:eastAsia="zh-CN"/>
        </w:rPr>
      </w:pPr>
      <w:r w:rsidRPr="00187F2F">
        <w:rPr>
          <w:rFonts w:ascii="Times New Roman" w:hAnsi="Times New Roman"/>
          <w:sz w:val="28"/>
          <w:szCs w:val="28"/>
          <w:lang w:eastAsia="zh-CN"/>
        </w:rPr>
        <w:t>________________________________________________</w:t>
      </w:r>
      <w:r w:rsidR="00F53402">
        <w:rPr>
          <w:rFonts w:ascii="Times New Roman" w:hAnsi="Times New Roman"/>
          <w:sz w:val="28"/>
          <w:szCs w:val="28"/>
          <w:lang w:eastAsia="zh-CN"/>
        </w:rPr>
        <w:t>_________</w:t>
      </w:r>
      <w:r w:rsidRPr="00187F2F">
        <w:rPr>
          <w:rFonts w:ascii="Times New Roman" w:hAnsi="Times New Roman"/>
          <w:sz w:val="28"/>
          <w:szCs w:val="28"/>
          <w:lang w:eastAsia="zh-CN"/>
        </w:rPr>
        <w:t>_______________</w:t>
      </w:r>
      <w:r w:rsidRPr="00187F2F">
        <w:rPr>
          <w:rFonts w:ascii="Times New Roman" w:hAnsi="Times New Roman"/>
          <w:sz w:val="28"/>
          <w:szCs w:val="28"/>
          <w:lang w:eastAsia="zh-CN"/>
        </w:rPr>
        <w:br/>
        <w:t>_______________________________________________</w:t>
      </w:r>
      <w:r w:rsidR="00F53402">
        <w:rPr>
          <w:rFonts w:ascii="Times New Roman" w:hAnsi="Times New Roman"/>
          <w:sz w:val="28"/>
          <w:szCs w:val="28"/>
          <w:lang w:eastAsia="zh-CN"/>
        </w:rPr>
        <w:t>________</w:t>
      </w:r>
      <w:r w:rsidRPr="00187F2F">
        <w:rPr>
          <w:rFonts w:ascii="Times New Roman" w:hAnsi="Times New Roman"/>
          <w:sz w:val="28"/>
          <w:szCs w:val="28"/>
          <w:lang w:eastAsia="zh-CN"/>
        </w:rPr>
        <w:t>_________________</w:t>
      </w:r>
    </w:p>
    <w:p w:rsidR="000F356A" w:rsidRPr="00F53402" w:rsidRDefault="000F356A" w:rsidP="000F356A">
      <w:pPr>
        <w:tabs>
          <w:tab w:val="left" w:pos="2702"/>
        </w:tabs>
        <w:suppressAutoHyphens/>
        <w:spacing w:after="0" w:line="240" w:lineRule="auto"/>
        <w:jc w:val="center"/>
        <w:rPr>
          <w:rFonts w:ascii="Times New Roman" w:hAnsi="Times New Roman"/>
          <w:sz w:val="20"/>
          <w:szCs w:val="20"/>
          <w:lang w:eastAsia="zh-CN"/>
        </w:rPr>
      </w:pPr>
      <w:r w:rsidRPr="00F53402">
        <w:rPr>
          <w:rFonts w:ascii="Times New Roman" w:hAnsi="Times New Roman"/>
          <w:sz w:val="20"/>
          <w:szCs w:val="20"/>
          <w:lang w:eastAsia="zh-CN"/>
        </w:rPr>
        <w:t>(должность, ФИО, лица, проводившего проверку)</w:t>
      </w:r>
    </w:p>
    <w:p w:rsidR="000F356A" w:rsidRPr="00187F2F" w:rsidRDefault="000F356A" w:rsidP="000F356A">
      <w:pPr>
        <w:suppressAutoHyphens/>
        <w:spacing w:after="0" w:line="240" w:lineRule="auto"/>
        <w:rPr>
          <w:rFonts w:ascii="Times New Roman" w:hAnsi="Times New Roman"/>
          <w:sz w:val="28"/>
          <w:szCs w:val="28"/>
          <w:lang w:eastAsia="zh-CN"/>
        </w:rPr>
      </w:pPr>
    </w:p>
    <w:p w:rsidR="000F356A" w:rsidRPr="00187F2F" w:rsidRDefault="000F356A" w:rsidP="000F356A">
      <w:pPr>
        <w:suppressAutoHyphens/>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lastRenderedPageBreak/>
        <w:t>при проведении ______________________________</w:t>
      </w:r>
      <w:r w:rsidR="00F53402">
        <w:rPr>
          <w:rFonts w:ascii="Times New Roman" w:hAnsi="Times New Roman"/>
          <w:sz w:val="28"/>
          <w:szCs w:val="24"/>
          <w:lang w:eastAsia="zh-CN"/>
        </w:rPr>
        <w:t>____</w:t>
      </w:r>
      <w:r w:rsidRPr="00187F2F">
        <w:rPr>
          <w:rFonts w:ascii="Times New Roman" w:hAnsi="Times New Roman"/>
          <w:sz w:val="28"/>
          <w:szCs w:val="24"/>
          <w:lang w:eastAsia="zh-CN"/>
        </w:rPr>
        <w:t xml:space="preserve">_______________________ </w:t>
      </w:r>
    </w:p>
    <w:p w:rsidR="000F356A" w:rsidRPr="00187F2F" w:rsidRDefault="000F356A" w:rsidP="000F356A">
      <w:pPr>
        <w:suppressAutoHyphens/>
        <w:spacing w:after="0" w:line="240" w:lineRule="auto"/>
        <w:jc w:val="center"/>
        <w:rPr>
          <w:rFonts w:ascii="Times New Roman" w:hAnsi="Times New Roman"/>
          <w:sz w:val="24"/>
          <w:szCs w:val="24"/>
          <w:lang w:eastAsia="zh-CN"/>
        </w:rPr>
      </w:pPr>
      <w:r w:rsidRPr="00187F2F">
        <w:rPr>
          <w:rFonts w:ascii="Times New Roman" w:hAnsi="Times New Roman"/>
          <w:sz w:val="20"/>
        </w:rPr>
        <w:t>(вид контрольного (надзорного) мероприятия)</w:t>
      </w:r>
    </w:p>
    <w:p w:rsidR="000F356A" w:rsidRPr="00187F2F" w:rsidRDefault="000F356A" w:rsidP="000F356A">
      <w:pPr>
        <w:suppressAutoHyphens/>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t>осуществления _________________________________________________________</w:t>
      </w:r>
      <w:r w:rsidRPr="00187F2F">
        <w:rPr>
          <w:rFonts w:ascii="Times New Roman" w:hAnsi="Times New Roman"/>
          <w:sz w:val="28"/>
          <w:szCs w:val="24"/>
          <w:lang w:eastAsia="zh-CN"/>
        </w:rPr>
        <w:br/>
        <w:t>________________________________________________________________________</w:t>
      </w:r>
    </w:p>
    <w:p w:rsidR="000F356A" w:rsidRPr="00187F2F" w:rsidRDefault="000F356A" w:rsidP="000F356A">
      <w:pPr>
        <w:suppressAutoHyphens/>
        <w:spacing w:after="0" w:line="240" w:lineRule="auto"/>
        <w:jc w:val="center"/>
        <w:rPr>
          <w:rFonts w:ascii="Times New Roman" w:hAnsi="Times New Roman"/>
          <w:lang w:eastAsia="zh-CN"/>
        </w:rPr>
      </w:pPr>
      <w:r w:rsidRPr="00187F2F">
        <w:rPr>
          <w:rFonts w:ascii="Times New Roman" w:hAnsi="Times New Roman"/>
          <w:sz w:val="20"/>
          <w:lang w:eastAsia="zh-CN"/>
        </w:rPr>
        <w:t>(указать вид государственного контроля (надзора)</w:t>
      </w:r>
    </w:p>
    <w:p w:rsidR="000F356A" w:rsidRPr="00187F2F" w:rsidRDefault="000F356A" w:rsidP="000F356A">
      <w:pPr>
        <w:suppressAutoHyphens/>
        <w:spacing w:after="0" w:line="240" w:lineRule="auto"/>
        <w:rPr>
          <w:rFonts w:ascii="Times New Roman" w:hAnsi="Times New Roman"/>
          <w:sz w:val="28"/>
          <w:szCs w:val="24"/>
          <w:lang w:eastAsia="zh-CN"/>
        </w:rPr>
      </w:pPr>
    </w:p>
    <w:p w:rsidR="000F356A" w:rsidRPr="00187F2F" w:rsidRDefault="000F356A" w:rsidP="000F356A">
      <w:pPr>
        <w:suppressAutoHyphens/>
        <w:spacing w:after="0" w:line="240" w:lineRule="auto"/>
        <w:rPr>
          <w:rFonts w:ascii="Times New Roman" w:hAnsi="Times New Roman"/>
          <w:sz w:val="28"/>
          <w:szCs w:val="24"/>
          <w:lang w:eastAsia="zh-CN"/>
        </w:rPr>
      </w:pPr>
      <w:r w:rsidRPr="00187F2F">
        <w:rPr>
          <w:rFonts w:ascii="Times New Roman" w:hAnsi="Times New Roman"/>
          <w:sz w:val="28"/>
          <w:szCs w:val="24"/>
          <w:lang w:eastAsia="zh-CN"/>
        </w:rPr>
        <w:t>(Акт №___________ от «____»________________20___г.)__</w:t>
      </w:r>
      <w:r w:rsidR="00F53402">
        <w:rPr>
          <w:rFonts w:ascii="Times New Roman" w:hAnsi="Times New Roman"/>
          <w:sz w:val="28"/>
          <w:szCs w:val="24"/>
          <w:lang w:eastAsia="zh-CN"/>
        </w:rPr>
        <w:t>__________</w:t>
      </w:r>
      <w:r w:rsidRPr="00187F2F">
        <w:rPr>
          <w:rFonts w:ascii="Times New Roman" w:hAnsi="Times New Roman"/>
          <w:sz w:val="28"/>
          <w:szCs w:val="24"/>
          <w:lang w:eastAsia="zh-CN"/>
        </w:rPr>
        <w:t xml:space="preserve">___________ </w:t>
      </w:r>
    </w:p>
    <w:p w:rsidR="000F356A" w:rsidRPr="00187F2F" w:rsidRDefault="000F356A" w:rsidP="000F356A">
      <w:pPr>
        <w:suppressAutoHyphens/>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t>___________________________________________________</w:t>
      </w:r>
      <w:r w:rsidR="00F53402">
        <w:rPr>
          <w:rFonts w:ascii="Times New Roman" w:hAnsi="Times New Roman"/>
          <w:sz w:val="28"/>
          <w:szCs w:val="24"/>
          <w:lang w:eastAsia="zh-CN"/>
        </w:rPr>
        <w:t>_____</w:t>
      </w:r>
      <w:r w:rsidRPr="00187F2F">
        <w:rPr>
          <w:rFonts w:ascii="Times New Roman" w:hAnsi="Times New Roman"/>
          <w:sz w:val="28"/>
          <w:szCs w:val="24"/>
          <w:lang w:eastAsia="zh-CN"/>
        </w:rPr>
        <w:t>_____________</w:t>
      </w:r>
    </w:p>
    <w:p w:rsidR="000F356A" w:rsidRPr="00187F2F" w:rsidRDefault="000F356A" w:rsidP="000F356A">
      <w:pPr>
        <w:suppressAutoHyphens/>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t>__________________________________________________</w:t>
      </w:r>
      <w:r w:rsidR="00F53402">
        <w:rPr>
          <w:rFonts w:ascii="Times New Roman" w:hAnsi="Times New Roman"/>
          <w:sz w:val="28"/>
          <w:szCs w:val="24"/>
          <w:lang w:eastAsia="zh-CN"/>
        </w:rPr>
        <w:t>_____</w:t>
      </w:r>
      <w:r w:rsidRPr="00187F2F">
        <w:rPr>
          <w:rFonts w:ascii="Times New Roman" w:hAnsi="Times New Roman"/>
          <w:sz w:val="28"/>
          <w:szCs w:val="24"/>
          <w:lang w:eastAsia="zh-CN"/>
        </w:rPr>
        <w:t>______________</w:t>
      </w:r>
    </w:p>
    <w:p w:rsidR="000F356A" w:rsidRPr="00187F2F" w:rsidRDefault="000F356A" w:rsidP="000F356A">
      <w:pPr>
        <w:suppressAutoHyphens/>
        <w:spacing w:after="0" w:line="240" w:lineRule="auto"/>
        <w:jc w:val="center"/>
        <w:rPr>
          <w:rFonts w:ascii="Times New Roman" w:hAnsi="Times New Roman"/>
          <w:sz w:val="20"/>
          <w:szCs w:val="20"/>
          <w:vertAlign w:val="subscript"/>
          <w:lang w:eastAsia="zh-CN"/>
        </w:rPr>
      </w:pPr>
      <w:r w:rsidRPr="00187F2F">
        <w:rPr>
          <w:rFonts w:ascii="Times New Roman" w:hAnsi="Times New Roman"/>
          <w:sz w:val="20"/>
          <w:szCs w:val="20"/>
          <w:vertAlign w:val="subscript"/>
          <w:lang w:eastAsia="zh-CN"/>
        </w:rPr>
        <w:t>(указываются обстоятельства, послужившие поводом к выявлению нарушения)</w:t>
      </w:r>
    </w:p>
    <w:p w:rsidR="000F356A" w:rsidRPr="00187F2F" w:rsidRDefault="000F356A" w:rsidP="000F356A">
      <w:pPr>
        <w:suppressAutoHyphens/>
        <w:spacing w:after="0" w:line="240" w:lineRule="auto"/>
        <w:ind w:right="-1"/>
        <w:jc w:val="both"/>
        <w:rPr>
          <w:rFonts w:ascii="Times New Roman" w:hAnsi="Times New Roman"/>
          <w:sz w:val="28"/>
          <w:szCs w:val="28"/>
          <w:lang w:eastAsia="zh-CN"/>
        </w:rPr>
      </w:pPr>
      <w:r w:rsidRPr="00187F2F">
        <w:rPr>
          <w:rFonts w:ascii="Times New Roman" w:hAnsi="Times New Roman"/>
          <w:sz w:val="28"/>
          <w:szCs w:val="24"/>
          <w:lang w:eastAsia="zh-CN"/>
        </w:rPr>
        <w:t>________________________________________________________________________________________________________________________________________________________________________________________________</w:t>
      </w:r>
      <w:r w:rsidR="00F53402">
        <w:rPr>
          <w:rFonts w:ascii="Times New Roman" w:hAnsi="Times New Roman"/>
          <w:sz w:val="28"/>
          <w:szCs w:val="24"/>
          <w:lang w:eastAsia="zh-CN"/>
        </w:rPr>
        <w:t>_____________________</w:t>
      </w:r>
      <w:r w:rsidR="002D0356">
        <w:rPr>
          <w:rFonts w:ascii="Times New Roman" w:hAnsi="Times New Roman"/>
          <w:sz w:val="28"/>
          <w:szCs w:val="24"/>
          <w:lang w:eastAsia="zh-CN"/>
        </w:rPr>
        <w:t>___</w:t>
      </w:r>
      <w:r w:rsidRPr="00187F2F">
        <w:rPr>
          <w:rFonts w:ascii="Times New Roman" w:hAnsi="Times New Roman"/>
          <w:sz w:val="28"/>
          <w:szCs w:val="24"/>
          <w:lang w:eastAsia="zh-CN"/>
        </w:rPr>
        <w:t xml:space="preserve"> </w:t>
      </w:r>
      <w:r w:rsidRPr="00187F2F">
        <w:rPr>
          <w:rFonts w:ascii="Times New Roman" w:hAnsi="Times New Roman"/>
          <w:sz w:val="28"/>
          <w:szCs w:val="28"/>
          <w:lang w:eastAsia="zh-CN"/>
        </w:rPr>
        <w:t>в отношении____________________________________________________</w:t>
      </w:r>
      <w:r w:rsidR="00F53402">
        <w:rPr>
          <w:rFonts w:ascii="Times New Roman" w:hAnsi="Times New Roman"/>
          <w:sz w:val="28"/>
          <w:szCs w:val="28"/>
          <w:lang w:eastAsia="zh-CN"/>
        </w:rPr>
        <w:t>________</w:t>
      </w:r>
    </w:p>
    <w:p w:rsidR="000F356A" w:rsidRPr="00187F2F" w:rsidRDefault="000F356A" w:rsidP="000F356A">
      <w:pPr>
        <w:suppressAutoHyphens/>
        <w:spacing w:after="0" w:line="240" w:lineRule="auto"/>
        <w:ind w:right="-1"/>
        <w:jc w:val="both"/>
        <w:rPr>
          <w:rFonts w:ascii="Times New Roman" w:hAnsi="Times New Roman"/>
          <w:sz w:val="28"/>
          <w:szCs w:val="28"/>
          <w:lang w:eastAsia="zh-CN"/>
        </w:rPr>
      </w:pPr>
      <w:r w:rsidRPr="00187F2F">
        <w:rPr>
          <w:rFonts w:ascii="Times New Roman" w:hAnsi="Times New Roman"/>
          <w:sz w:val="28"/>
          <w:szCs w:val="28"/>
          <w:lang w:eastAsia="zh-CN"/>
        </w:rPr>
        <w:t>____________________________________________________________</w:t>
      </w:r>
      <w:r w:rsidR="00F53402">
        <w:rPr>
          <w:rFonts w:ascii="Times New Roman" w:hAnsi="Times New Roman"/>
          <w:sz w:val="28"/>
          <w:szCs w:val="28"/>
          <w:lang w:eastAsia="zh-CN"/>
        </w:rPr>
        <w:t>______</w:t>
      </w:r>
      <w:r w:rsidRPr="00187F2F">
        <w:rPr>
          <w:rFonts w:ascii="Times New Roman" w:hAnsi="Times New Roman"/>
          <w:sz w:val="28"/>
          <w:szCs w:val="28"/>
          <w:lang w:eastAsia="zh-CN"/>
        </w:rPr>
        <w:t>____</w:t>
      </w:r>
    </w:p>
    <w:p w:rsidR="000F356A" w:rsidRPr="00187F2F" w:rsidRDefault="000F356A" w:rsidP="000F356A">
      <w:pPr>
        <w:suppressAutoHyphens/>
        <w:spacing w:after="0" w:line="240" w:lineRule="auto"/>
        <w:jc w:val="center"/>
        <w:rPr>
          <w:rFonts w:ascii="Times New Roman" w:hAnsi="Times New Roman"/>
          <w:sz w:val="20"/>
          <w:szCs w:val="20"/>
          <w:lang w:eastAsia="zh-CN"/>
        </w:rPr>
      </w:pPr>
      <w:r w:rsidRPr="00187F2F">
        <w:rPr>
          <w:rFonts w:ascii="Times New Roman" w:hAnsi="Times New Roman"/>
          <w:sz w:val="20"/>
          <w:szCs w:val="20"/>
          <w:lang w:eastAsia="zh-CN"/>
        </w:rPr>
        <w:t xml:space="preserve">(фамилия, имя, отчество (при наличии) физического лица, индивидуального предпринимателя, </w:t>
      </w:r>
      <w:r w:rsidRPr="00187F2F">
        <w:rPr>
          <w:rFonts w:ascii="Times New Roman" w:hAnsi="Times New Roman"/>
          <w:sz w:val="20"/>
          <w:szCs w:val="20"/>
          <w:lang w:eastAsia="zh-CN"/>
        </w:rPr>
        <w:br/>
        <w:t>наименование юридического лица)</w:t>
      </w:r>
    </w:p>
    <w:p w:rsidR="000F356A" w:rsidRPr="00187F2F" w:rsidRDefault="000F356A" w:rsidP="000F356A">
      <w:pPr>
        <w:suppressAutoHyphens/>
        <w:spacing w:after="0" w:line="240" w:lineRule="auto"/>
        <w:jc w:val="both"/>
        <w:rPr>
          <w:rFonts w:ascii="Times New Roman" w:hAnsi="Times New Roman"/>
          <w:sz w:val="18"/>
          <w:szCs w:val="24"/>
          <w:lang w:eastAsia="zh-CN"/>
        </w:rPr>
      </w:pPr>
    </w:p>
    <w:p w:rsidR="000F356A" w:rsidRPr="00187F2F" w:rsidRDefault="000F356A" w:rsidP="000F356A">
      <w:pPr>
        <w:suppressAutoHyphens/>
        <w:spacing w:after="0" w:line="240" w:lineRule="auto"/>
        <w:jc w:val="center"/>
        <w:rPr>
          <w:rFonts w:ascii="Times New Roman" w:hAnsi="Times New Roman"/>
          <w:sz w:val="20"/>
          <w:szCs w:val="20"/>
          <w:lang w:eastAsia="zh-CN"/>
        </w:rPr>
      </w:pPr>
      <w:r w:rsidRPr="00187F2F">
        <w:rPr>
          <w:rFonts w:ascii="Times New Roman" w:hAnsi="Times New Roman"/>
          <w:sz w:val="28"/>
          <w:szCs w:val="24"/>
          <w:lang w:eastAsia="zh-CN"/>
        </w:rPr>
        <w:t>установлено:_____________________________________________________________</w:t>
      </w:r>
      <w:r w:rsidRPr="00187F2F">
        <w:rPr>
          <w:rFonts w:ascii="Times New Roman" w:hAnsi="Times New Roman"/>
          <w:sz w:val="16"/>
          <w:szCs w:val="24"/>
          <w:lang w:eastAsia="zh-CN"/>
        </w:rPr>
        <w:t xml:space="preserve"> </w:t>
      </w:r>
    </w:p>
    <w:p w:rsidR="000F356A" w:rsidRPr="00187F2F" w:rsidRDefault="000F356A" w:rsidP="000F356A">
      <w:pPr>
        <w:suppressAutoHyphens/>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w:t>
      </w:r>
      <w:r w:rsidR="00F53402">
        <w:rPr>
          <w:rFonts w:ascii="Times New Roman" w:hAnsi="Times New Roman"/>
          <w:sz w:val="28"/>
          <w:szCs w:val="24"/>
          <w:lang w:eastAsia="zh-CN"/>
        </w:rPr>
        <w:t>_____________________________</w:t>
      </w:r>
      <w:r w:rsidRPr="00187F2F">
        <w:rPr>
          <w:rFonts w:ascii="Times New Roman" w:hAnsi="Times New Roman"/>
          <w:sz w:val="28"/>
          <w:szCs w:val="24"/>
          <w:lang w:eastAsia="zh-CN"/>
        </w:rPr>
        <w:t>___</w:t>
      </w:r>
    </w:p>
    <w:p w:rsidR="000F356A" w:rsidRPr="00187F2F" w:rsidRDefault="000F356A" w:rsidP="000F356A">
      <w:pPr>
        <w:suppressAutoHyphens/>
        <w:spacing w:after="0" w:line="240" w:lineRule="auto"/>
        <w:jc w:val="center"/>
        <w:rPr>
          <w:rFonts w:ascii="Times New Roman" w:hAnsi="Times New Roman"/>
          <w:sz w:val="28"/>
          <w:szCs w:val="24"/>
          <w:lang w:eastAsia="zh-CN"/>
        </w:rPr>
      </w:pPr>
      <w:r w:rsidRPr="00187F2F">
        <w:rPr>
          <w:rFonts w:ascii="Times New Roman" w:hAnsi="Times New Roman"/>
          <w:sz w:val="20"/>
          <w:szCs w:val="20"/>
          <w:lang w:eastAsia="zh-CN"/>
        </w:rPr>
        <w:t>(перечислить выявленные нарушения с указанием статей и пунктов нормативных правовых актов)</w:t>
      </w:r>
    </w:p>
    <w:p w:rsidR="000F356A" w:rsidRPr="00187F2F" w:rsidRDefault="000F356A" w:rsidP="000F356A">
      <w:pPr>
        <w:suppressAutoHyphens/>
        <w:spacing w:after="0" w:line="240" w:lineRule="auto"/>
        <w:jc w:val="both"/>
        <w:rPr>
          <w:rFonts w:ascii="Times New Roman" w:hAnsi="Times New Roman"/>
          <w:sz w:val="12"/>
          <w:szCs w:val="24"/>
          <w:lang w:eastAsia="zh-CN"/>
        </w:rPr>
      </w:pPr>
    </w:p>
    <w:p w:rsidR="000F356A" w:rsidRPr="00187F2F" w:rsidRDefault="000F356A" w:rsidP="000F356A">
      <w:pPr>
        <w:suppressAutoHyphens/>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t>Указанные нарушения совершены____________</w:t>
      </w:r>
      <w:r w:rsidR="00F53402">
        <w:rPr>
          <w:rFonts w:ascii="Times New Roman" w:hAnsi="Times New Roman"/>
          <w:sz w:val="28"/>
          <w:szCs w:val="24"/>
          <w:lang w:eastAsia="zh-CN"/>
        </w:rPr>
        <w:t>_________</w:t>
      </w:r>
      <w:r w:rsidRPr="00187F2F">
        <w:rPr>
          <w:rFonts w:ascii="Times New Roman" w:hAnsi="Times New Roman"/>
          <w:sz w:val="28"/>
          <w:szCs w:val="24"/>
          <w:lang w:eastAsia="zh-CN"/>
        </w:rPr>
        <w:t>______________________</w:t>
      </w:r>
    </w:p>
    <w:p w:rsidR="000F356A" w:rsidRPr="00187F2F" w:rsidRDefault="000F356A" w:rsidP="000F356A">
      <w:pPr>
        <w:suppressAutoHyphens/>
        <w:spacing w:after="0" w:line="240" w:lineRule="auto"/>
        <w:rPr>
          <w:rFonts w:ascii="Times New Roman" w:hAnsi="Times New Roman"/>
          <w:sz w:val="28"/>
          <w:szCs w:val="28"/>
        </w:rPr>
      </w:pPr>
      <w:r w:rsidRPr="00187F2F">
        <w:rPr>
          <w:rFonts w:ascii="Times New Roman" w:hAnsi="Times New Roman"/>
          <w:sz w:val="28"/>
          <w:szCs w:val="28"/>
        </w:rPr>
        <w:t>_________________________________________</w:t>
      </w:r>
      <w:r w:rsidR="00F53402">
        <w:rPr>
          <w:rFonts w:ascii="Times New Roman" w:hAnsi="Times New Roman"/>
          <w:sz w:val="28"/>
          <w:szCs w:val="28"/>
        </w:rPr>
        <w:t>________</w:t>
      </w:r>
      <w:r w:rsidRPr="00187F2F">
        <w:rPr>
          <w:rFonts w:ascii="Times New Roman" w:hAnsi="Times New Roman"/>
          <w:sz w:val="28"/>
          <w:szCs w:val="28"/>
        </w:rPr>
        <w:t>_______________________</w:t>
      </w:r>
    </w:p>
    <w:p w:rsidR="000F356A" w:rsidRPr="00F53402" w:rsidRDefault="000F356A" w:rsidP="00F53402">
      <w:pPr>
        <w:suppressAutoHyphens/>
        <w:spacing w:after="0" w:line="240" w:lineRule="auto"/>
        <w:jc w:val="center"/>
        <w:rPr>
          <w:rFonts w:ascii="Times New Roman" w:hAnsi="Times New Roman"/>
          <w:noProof/>
          <w:sz w:val="20"/>
          <w:szCs w:val="20"/>
          <w:lang w:eastAsia="zh-CN"/>
        </w:rPr>
      </w:pPr>
      <w:r w:rsidRPr="00F53402">
        <w:rPr>
          <w:rFonts w:ascii="Times New Roman" w:hAnsi="Times New Roman"/>
          <w:noProof/>
          <w:sz w:val="20"/>
          <w:szCs w:val="20"/>
          <w:lang w:eastAsia="zh-CN"/>
        </w:rPr>
        <w:t>(сведения о лице, в отношении которого –проведено контрольное (надзорное) мероприятие: для ФЛ– ФИО, место</w:t>
      </w:r>
    </w:p>
    <w:p w:rsidR="000F356A" w:rsidRPr="00187F2F" w:rsidRDefault="000F356A" w:rsidP="000F356A">
      <w:pPr>
        <w:suppressAutoHyphens/>
        <w:spacing w:after="0" w:line="240" w:lineRule="auto"/>
        <w:rPr>
          <w:rFonts w:ascii="Times New Roman" w:hAnsi="Times New Roman"/>
          <w:noProof/>
          <w:sz w:val="20"/>
          <w:szCs w:val="20"/>
          <w:lang w:eastAsia="zh-CN"/>
        </w:rPr>
      </w:pPr>
      <w:r w:rsidRPr="00187F2F">
        <w:rPr>
          <w:rFonts w:ascii="Times New Roman" w:hAnsi="Times New Roman"/>
          <w:noProof/>
          <w:sz w:val="20"/>
          <w:szCs w:val="20"/>
          <w:lang w:eastAsia="zh-CN"/>
        </w:rPr>
        <w:t>__________________________________________________________________________________________</w:t>
      </w:r>
      <w:r w:rsidR="00F53402">
        <w:rPr>
          <w:rFonts w:ascii="Times New Roman" w:hAnsi="Times New Roman"/>
          <w:noProof/>
          <w:sz w:val="20"/>
          <w:szCs w:val="20"/>
          <w:lang w:eastAsia="zh-CN"/>
        </w:rPr>
        <w:t>___________</w:t>
      </w:r>
    </w:p>
    <w:p w:rsidR="000F356A" w:rsidRPr="00F53402" w:rsidRDefault="000F356A" w:rsidP="000F356A">
      <w:pPr>
        <w:suppressAutoHyphens/>
        <w:autoSpaceDE w:val="0"/>
        <w:autoSpaceDN w:val="0"/>
        <w:adjustRightInd w:val="0"/>
        <w:spacing w:after="0" w:line="240" w:lineRule="auto"/>
        <w:jc w:val="center"/>
        <w:rPr>
          <w:rFonts w:ascii="Times New Roman" w:hAnsi="Times New Roman"/>
          <w:sz w:val="20"/>
          <w:szCs w:val="20"/>
          <w:lang w:eastAsia="zh-CN"/>
        </w:rPr>
      </w:pPr>
      <w:r w:rsidRPr="00F53402">
        <w:rPr>
          <w:rFonts w:ascii="Times New Roman" w:hAnsi="Times New Roman"/>
          <w:noProof/>
          <w:sz w:val="20"/>
          <w:szCs w:val="20"/>
          <w:lang w:eastAsia="zh-CN"/>
        </w:rPr>
        <w:t>жительства или место пребывания, дата и место рождения,</w:t>
      </w:r>
      <w:r w:rsidRPr="00F53402">
        <w:rPr>
          <w:rFonts w:ascii="Times New Roman" w:hAnsi="Times New Roman"/>
          <w:sz w:val="20"/>
          <w:szCs w:val="20"/>
          <w:lang w:eastAsia="zh-CN"/>
        </w:rPr>
        <w:t xml:space="preserve"> </w:t>
      </w:r>
      <w:r w:rsidRPr="00F53402">
        <w:rPr>
          <w:rFonts w:ascii="Times New Roman" w:hAnsi="Times New Roman"/>
          <w:noProof/>
          <w:sz w:val="20"/>
          <w:szCs w:val="20"/>
          <w:lang w:eastAsia="zh-CN"/>
        </w:rPr>
        <w:t xml:space="preserve">документ, удостоверяющий личность </w:t>
      </w:r>
      <w:r w:rsidRPr="00F53402">
        <w:rPr>
          <w:rFonts w:ascii="Times New Roman" w:hAnsi="Times New Roman"/>
          <w:noProof/>
          <w:sz w:val="20"/>
          <w:szCs w:val="20"/>
          <w:lang w:eastAsia="zh-CN"/>
        </w:rPr>
        <w:br/>
        <w:t xml:space="preserve">(серия, номер, кем и когда выдан), </w:t>
      </w:r>
    </w:p>
    <w:p w:rsidR="00F53402" w:rsidRDefault="00F53402" w:rsidP="000F356A">
      <w:pPr>
        <w:suppressAutoHyphens/>
        <w:autoSpaceDE w:val="0"/>
        <w:autoSpaceDN w:val="0"/>
        <w:adjustRightInd w:val="0"/>
        <w:spacing w:after="0" w:line="240" w:lineRule="auto"/>
        <w:jc w:val="center"/>
        <w:rPr>
          <w:rFonts w:ascii="Times New Roman" w:hAnsi="Times New Roman"/>
          <w:noProof/>
          <w:sz w:val="20"/>
          <w:szCs w:val="20"/>
          <w:lang w:eastAsia="zh-CN"/>
        </w:rPr>
      </w:pPr>
    </w:p>
    <w:p w:rsidR="000F356A" w:rsidRPr="00187F2F" w:rsidRDefault="000F356A" w:rsidP="000F356A">
      <w:pPr>
        <w:suppressAutoHyphens/>
        <w:autoSpaceDE w:val="0"/>
        <w:autoSpaceDN w:val="0"/>
        <w:adjustRightInd w:val="0"/>
        <w:spacing w:after="0" w:line="240" w:lineRule="auto"/>
        <w:jc w:val="center"/>
        <w:rPr>
          <w:rFonts w:ascii="Times New Roman" w:hAnsi="Times New Roman"/>
          <w:noProof/>
          <w:sz w:val="20"/>
          <w:szCs w:val="20"/>
          <w:lang w:eastAsia="zh-CN"/>
        </w:rPr>
      </w:pPr>
      <w:r w:rsidRPr="00187F2F">
        <w:rPr>
          <w:rFonts w:ascii="Times New Roman" w:hAnsi="Times New Roman"/>
          <w:noProof/>
          <w:sz w:val="20"/>
          <w:szCs w:val="20"/>
          <w:lang w:eastAsia="zh-CN"/>
        </w:rPr>
        <w:t>__________________________________________________________________</w:t>
      </w:r>
      <w:r w:rsidR="00F53402">
        <w:rPr>
          <w:rFonts w:ascii="Times New Roman" w:hAnsi="Times New Roman"/>
          <w:noProof/>
          <w:sz w:val="20"/>
          <w:szCs w:val="20"/>
          <w:lang w:eastAsia="zh-CN"/>
        </w:rPr>
        <w:t>_________</w:t>
      </w:r>
      <w:r w:rsidRPr="00187F2F">
        <w:rPr>
          <w:rFonts w:ascii="Times New Roman" w:hAnsi="Times New Roman"/>
          <w:noProof/>
          <w:sz w:val="20"/>
          <w:szCs w:val="20"/>
          <w:lang w:eastAsia="zh-CN"/>
        </w:rPr>
        <w:t>________________________</w:t>
      </w:r>
    </w:p>
    <w:p w:rsidR="000F356A" w:rsidRPr="00F53402" w:rsidRDefault="000F356A" w:rsidP="000F356A">
      <w:pPr>
        <w:suppressAutoHyphens/>
        <w:autoSpaceDE w:val="0"/>
        <w:autoSpaceDN w:val="0"/>
        <w:adjustRightInd w:val="0"/>
        <w:spacing w:after="0" w:line="240" w:lineRule="auto"/>
        <w:jc w:val="center"/>
        <w:rPr>
          <w:rFonts w:ascii="Times New Roman" w:hAnsi="Times New Roman"/>
          <w:noProof/>
          <w:sz w:val="20"/>
          <w:szCs w:val="20"/>
          <w:lang w:eastAsia="zh-CN"/>
        </w:rPr>
      </w:pPr>
      <w:r w:rsidRPr="00F53402">
        <w:rPr>
          <w:rFonts w:ascii="Times New Roman" w:hAnsi="Times New Roman"/>
          <w:noProof/>
          <w:sz w:val="20"/>
          <w:szCs w:val="20"/>
          <w:lang w:eastAsia="zh-CN"/>
        </w:rPr>
        <w:t xml:space="preserve">место работы, должность (если известно), телефон; для ИП </w:t>
      </w:r>
      <w:r w:rsidR="00F53402">
        <w:rPr>
          <w:rFonts w:ascii="Times New Roman" w:hAnsi="Times New Roman"/>
          <w:noProof/>
          <w:sz w:val="20"/>
          <w:szCs w:val="20"/>
          <w:lang w:eastAsia="zh-CN"/>
        </w:rPr>
        <w:t>–</w:t>
      </w:r>
      <w:r w:rsidRPr="00F53402">
        <w:rPr>
          <w:rFonts w:ascii="Times New Roman" w:hAnsi="Times New Roman"/>
          <w:noProof/>
          <w:sz w:val="20"/>
          <w:szCs w:val="20"/>
          <w:lang w:eastAsia="zh-CN"/>
        </w:rPr>
        <w:t xml:space="preserve"> ФИО, место </w:t>
      </w:r>
    </w:p>
    <w:p w:rsidR="00F53402" w:rsidRDefault="00F53402" w:rsidP="000F356A">
      <w:pPr>
        <w:suppressAutoHyphens/>
        <w:autoSpaceDE w:val="0"/>
        <w:autoSpaceDN w:val="0"/>
        <w:adjustRightInd w:val="0"/>
        <w:spacing w:after="0" w:line="240" w:lineRule="auto"/>
        <w:rPr>
          <w:rFonts w:ascii="Times New Roman" w:hAnsi="Times New Roman"/>
          <w:noProof/>
          <w:sz w:val="18"/>
          <w:szCs w:val="18"/>
          <w:lang w:eastAsia="zh-CN"/>
        </w:rPr>
      </w:pPr>
    </w:p>
    <w:p w:rsidR="000F356A" w:rsidRPr="00187F2F" w:rsidRDefault="000F356A" w:rsidP="000F356A">
      <w:pPr>
        <w:suppressAutoHyphens/>
        <w:autoSpaceDE w:val="0"/>
        <w:autoSpaceDN w:val="0"/>
        <w:adjustRightInd w:val="0"/>
        <w:spacing w:after="0" w:line="240" w:lineRule="auto"/>
        <w:rPr>
          <w:rFonts w:ascii="Times New Roman" w:hAnsi="Times New Roman"/>
          <w:noProof/>
          <w:sz w:val="18"/>
          <w:szCs w:val="18"/>
          <w:lang w:eastAsia="zh-CN"/>
        </w:rPr>
      </w:pPr>
      <w:r w:rsidRPr="00187F2F">
        <w:rPr>
          <w:rFonts w:ascii="Times New Roman" w:hAnsi="Times New Roman"/>
          <w:noProof/>
          <w:sz w:val="18"/>
          <w:szCs w:val="18"/>
          <w:lang w:eastAsia="zh-CN"/>
        </w:rPr>
        <w:t>______________________________________________________</w:t>
      </w:r>
      <w:r w:rsidR="00F53402">
        <w:rPr>
          <w:rFonts w:ascii="Times New Roman" w:hAnsi="Times New Roman"/>
          <w:noProof/>
          <w:sz w:val="18"/>
          <w:szCs w:val="18"/>
          <w:lang w:eastAsia="zh-CN"/>
        </w:rPr>
        <w:t>_____________</w:t>
      </w:r>
      <w:r w:rsidRPr="00187F2F">
        <w:rPr>
          <w:rFonts w:ascii="Times New Roman" w:hAnsi="Times New Roman"/>
          <w:noProof/>
          <w:sz w:val="18"/>
          <w:szCs w:val="18"/>
          <w:lang w:eastAsia="zh-CN"/>
        </w:rPr>
        <w:t>______________________________________________</w:t>
      </w:r>
    </w:p>
    <w:p w:rsidR="000F356A" w:rsidRPr="00F53402" w:rsidRDefault="000F356A" w:rsidP="000F356A">
      <w:pPr>
        <w:suppressAutoHyphens/>
        <w:autoSpaceDE w:val="0"/>
        <w:autoSpaceDN w:val="0"/>
        <w:adjustRightInd w:val="0"/>
        <w:spacing w:after="0" w:line="240" w:lineRule="auto"/>
        <w:jc w:val="center"/>
        <w:rPr>
          <w:rFonts w:ascii="Times New Roman" w:hAnsi="Times New Roman"/>
          <w:sz w:val="20"/>
          <w:szCs w:val="20"/>
          <w:lang w:eastAsia="zh-CN"/>
        </w:rPr>
      </w:pPr>
      <w:r w:rsidRPr="00F53402">
        <w:rPr>
          <w:rFonts w:ascii="Times New Roman" w:hAnsi="Times New Roman"/>
          <w:noProof/>
          <w:sz w:val="20"/>
          <w:szCs w:val="20"/>
          <w:lang w:eastAsia="zh-CN"/>
        </w:rPr>
        <w:t>жительства или место пребывания, дата и место рождения,</w:t>
      </w:r>
      <w:r w:rsidRPr="00F53402">
        <w:rPr>
          <w:rFonts w:ascii="Times New Roman" w:hAnsi="Times New Roman"/>
          <w:sz w:val="20"/>
          <w:szCs w:val="20"/>
          <w:lang w:eastAsia="zh-CN"/>
        </w:rPr>
        <w:t xml:space="preserve"> </w:t>
      </w:r>
      <w:r w:rsidRPr="00F53402">
        <w:rPr>
          <w:rFonts w:ascii="Times New Roman" w:hAnsi="Times New Roman"/>
          <w:noProof/>
          <w:sz w:val="20"/>
          <w:szCs w:val="20"/>
          <w:lang w:eastAsia="zh-CN"/>
        </w:rPr>
        <w:t xml:space="preserve">документ, удостоверяющий его личность </w:t>
      </w:r>
      <w:r w:rsidRPr="00F53402">
        <w:rPr>
          <w:rFonts w:ascii="Times New Roman" w:hAnsi="Times New Roman"/>
          <w:noProof/>
          <w:sz w:val="20"/>
          <w:szCs w:val="20"/>
          <w:lang w:eastAsia="zh-CN"/>
        </w:rPr>
        <w:br/>
        <w:t xml:space="preserve">(серия, номер, кем и когда выдан), </w:t>
      </w:r>
    </w:p>
    <w:p w:rsidR="00F53402" w:rsidRDefault="00F53402" w:rsidP="000F356A">
      <w:pPr>
        <w:suppressAutoHyphens/>
        <w:spacing w:after="0" w:line="240" w:lineRule="auto"/>
        <w:rPr>
          <w:rFonts w:ascii="Times New Roman" w:hAnsi="Times New Roman"/>
          <w:noProof/>
          <w:sz w:val="20"/>
          <w:szCs w:val="20"/>
          <w:lang w:eastAsia="zh-CN"/>
        </w:rPr>
      </w:pPr>
    </w:p>
    <w:p w:rsidR="000F356A" w:rsidRPr="00187F2F" w:rsidRDefault="000F356A" w:rsidP="000F356A">
      <w:pPr>
        <w:suppressAutoHyphens/>
        <w:spacing w:after="0" w:line="240" w:lineRule="auto"/>
        <w:rPr>
          <w:rFonts w:ascii="Times New Roman" w:hAnsi="Times New Roman"/>
          <w:noProof/>
          <w:sz w:val="20"/>
          <w:szCs w:val="20"/>
          <w:lang w:eastAsia="zh-CN"/>
        </w:rPr>
      </w:pPr>
      <w:r w:rsidRPr="00187F2F">
        <w:rPr>
          <w:rFonts w:ascii="Times New Roman" w:hAnsi="Times New Roman"/>
          <w:noProof/>
          <w:sz w:val="20"/>
          <w:szCs w:val="20"/>
          <w:lang w:eastAsia="zh-CN"/>
        </w:rPr>
        <w:t>____________________________________________</w:t>
      </w:r>
      <w:r w:rsidR="00F53402">
        <w:rPr>
          <w:rFonts w:ascii="Times New Roman" w:hAnsi="Times New Roman"/>
          <w:noProof/>
          <w:sz w:val="20"/>
          <w:szCs w:val="20"/>
          <w:lang w:eastAsia="zh-CN"/>
        </w:rPr>
        <w:t>____________</w:t>
      </w:r>
      <w:r w:rsidRPr="00187F2F">
        <w:rPr>
          <w:rFonts w:ascii="Times New Roman" w:hAnsi="Times New Roman"/>
          <w:noProof/>
          <w:sz w:val="20"/>
          <w:szCs w:val="20"/>
          <w:lang w:eastAsia="zh-CN"/>
        </w:rPr>
        <w:t>______________________________________________</w:t>
      </w:r>
    </w:p>
    <w:p w:rsidR="000F356A" w:rsidRPr="00F53402" w:rsidRDefault="000F356A" w:rsidP="000F356A">
      <w:pPr>
        <w:suppressAutoHyphens/>
        <w:spacing w:after="0" w:line="240" w:lineRule="auto"/>
        <w:jc w:val="center"/>
        <w:rPr>
          <w:rFonts w:ascii="Times New Roman" w:hAnsi="Times New Roman"/>
          <w:sz w:val="20"/>
          <w:szCs w:val="20"/>
          <w:lang w:eastAsia="zh-CN"/>
        </w:rPr>
      </w:pPr>
      <w:r w:rsidRPr="00F53402">
        <w:rPr>
          <w:rFonts w:ascii="Times New Roman" w:hAnsi="Times New Roman"/>
          <w:sz w:val="20"/>
          <w:szCs w:val="20"/>
          <w:lang w:eastAsia="zh-CN"/>
        </w:rPr>
        <w:t>дата и место его государственной регистрации в качестве индивидуального предпринимателя, идентификационный</w:t>
      </w:r>
    </w:p>
    <w:p w:rsidR="00F53402" w:rsidRDefault="00F53402" w:rsidP="000F356A">
      <w:pPr>
        <w:suppressAutoHyphens/>
        <w:spacing w:after="0" w:line="240" w:lineRule="auto"/>
        <w:jc w:val="center"/>
        <w:rPr>
          <w:rFonts w:ascii="Times New Roman" w:hAnsi="Times New Roman"/>
          <w:sz w:val="18"/>
          <w:szCs w:val="18"/>
          <w:lang w:eastAsia="zh-CN"/>
        </w:rPr>
      </w:pPr>
    </w:p>
    <w:p w:rsidR="000F356A" w:rsidRPr="00187F2F" w:rsidRDefault="000F356A" w:rsidP="000F356A">
      <w:pPr>
        <w:suppressAutoHyphens/>
        <w:spacing w:after="0" w:line="240" w:lineRule="auto"/>
        <w:jc w:val="center"/>
        <w:rPr>
          <w:rFonts w:ascii="Times New Roman" w:hAnsi="Times New Roman"/>
          <w:sz w:val="18"/>
          <w:szCs w:val="18"/>
          <w:lang w:eastAsia="zh-CN"/>
        </w:rPr>
      </w:pPr>
      <w:r w:rsidRPr="00187F2F">
        <w:rPr>
          <w:rFonts w:ascii="Times New Roman" w:hAnsi="Times New Roman"/>
          <w:sz w:val="18"/>
          <w:szCs w:val="18"/>
          <w:lang w:eastAsia="zh-CN"/>
        </w:rPr>
        <w:t>___</w:t>
      </w:r>
      <w:r w:rsidR="00F53402">
        <w:rPr>
          <w:rFonts w:ascii="Times New Roman" w:hAnsi="Times New Roman"/>
          <w:sz w:val="18"/>
          <w:szCs w:val="18"/>
          <w:lang w:eastAsia="zh-CN"/>
        </w:rPr>
        <w:t>_____________</w:t>
      </w:r>
      <w:r w:rsidRPr="00187F2F">
        <w:rPr>
          <w:rFonts w:ascii="Times New Roman" w:hAnsi="Times New Roman"/>
          <w:sz w:val="18"/>
          <w:szCs w:val="18"/>
          <w:lang w:eastAsia="zh-CN"/>
        </w:rPr>
        <w:t>_________________________________________________________________________________________________</w:t>
      </w:r>
    </w:p>
    <w:p w:rsidR="00F53402" w:rsidRDefault="000F356A" w:rsidP="000F356A">
      <w:pPr>
        <w:suppressAutoHyphens/>
        <w:spacing w:after="0" w:line="240" w:lineRule="auto"/>
        <w:jc w:val="center"/>
        <w:rPr>
          <w:rFonts w:ascii="Times New Roman" w:hAnsi="Times New Roman"/>
          <w:sz w:val="18"/>
          <w:szCs w:val="18"/>
          <w:lang w:eastAsia="zh-CN"/>
        </w:rPr>
      </w:pPr>
      <w:r w:rsidRPr="00F53402">
        <w:rPr>
          <w:rFonts w:ascii="Times New Roman" w:hAnsi="Times New Roman"/>
          <w:sz w:val="20"/>
          <w:szCs w:val="20"/>
          <w:lang w:eastAsia="zh-CN"/>
        </w:rPr>
        <w:t>номер налогоплательщика), телефон;</w:t>
      </w:r>
      <w:r w:rsidRPr="00F53402">
        <w:rPr>
          <w:rFonts w:ascii="Times New Roman" w:hAnsi="Times New Roman"/>
          <w:noProof/>
          <w:sz w:val="20"/>
          <w:szCs w:val="20"/>
          <w:lang w:eastAsia="zh-CN"/>
        </w:rPr>
        <w:t xml:space="preserve"> для ЮЛ</w:t>
      </w:r>
      <w:r w:rsidRPr="00F53402">
        <w:rPr>
          <w:rFonts w:ascii="Times New Roman" w:hAnsi="Times New Roman"/>
          <w:sz w:val="20"/>
          <w:szCs w:val="20"/>
          <w:lang w:eastAsia="zh-CN"/>
        </w:rPr>
        <w:t xml:space="preserve"> – полное наименование, адрес места нахождения,</w:t>
      </w:r>
      <w:r w:rsidRPr="00187F2F">
        <w:rPr>
          <w:rFonts w:ascii="Times New Roman" w:hAnsi="Times New Roman"/>
          <w:sz w:val="18"/>
          <w:szCs w:val="18"/>
          <w:lang w:eastAsia="zh-CN"/>
        </w:rPr>
        <w:t xml:space="preserve"> </w:t>
      </w:r>
    </w:p>
    <w:p w:rsidR="000F356A" w:rsidRPr="00F53402" w:rsidRDefault="00F53402" w:rsidP="000F356A">
      <w:pPr>
        <w:suppressAutoHyphens/>
        <w:spacing w:after="0" w:line="240" w:lineRule="auto"/>
        <w:jc w:val="center"/>
        <w:rPr>
          <w:rFonts w:ascii="Times New Roman" w:hAnsi="Times New Roman"/>
          <w:sz w:val="20"/>
          <w:szCs w:val="20"/>
          <w:lang w:eastAsia="zh-CN"/>
        </w:rPr>
      </w:pPr>
      <w:r>
        <w:rPr>
          <w:rFonts w:ascii="Times New Roman" w:hAnsi="Times New Roman"/>
          <w:sz w:val="18"/>
          <w:szCs w:val="18"/>
          <w:lang w:eastAsia="zh-CN"/>
        </w:rPr>
        <w:t>_____________</w:t>
      </w:r>
      <w:r w:rsidR="000F356A" w:rsidRPr="00187F2F">
        <w:rPr>
          <w:rFonts w:ascii="Times New Roman" w:hAnsi="Times New Roman"/>
          <w:noProof/>
          <w:sz w:val="18"/>
          <w:szCs w:val="18"/>
          <w:lang w:eastAsia="zh-CN"/>
        </w:rPr>
        <w:t>___________________________________________________________________________________</w:t>
      </w:r>
      <w:r w:rsidR="000F356A" w:rsidRPr="00187F2F">
        <w:rPr>
          <w:rFonts w:ascii="Times New Roman" w:hAnsi="Times New Roman"/>
          <w:sz w:val="18"/>
          <w:szCs w:val="18"/>
          <w:lang w:eastAsia="zh-CN"/>
        </w:rPr>
        <w:t>_________________</w:t>
      </w:r>
      <w:r w:rsidR="000F356A" w:rsidRPr="00F53402">
        <w:rPr>
          <w:rFonts w:ascii="Times New Roman" w:hAnsi="Times New Roman"/>
          <w:sz w:val="20"/>
          <w:szCs w:val="20"/>
          <w:lang w:eastAsia="zh-CN"/>
        </w:rPr>
        <w:t>дата государственной регистрации в качестве юридического лица,</w:t>
      </w:r>
    </w:p>
    <w:p w:rsidR="00F53402" w:rsidRDefault="00F53402" w:rsidP="000F356A">
      <w:pPr>
        <w:suppressAutoHyphens/>
        <w:spacing w:after="0" w:line="240" w:lineRule="auto"/>
        <w:rPr>
          <w:rFonts w:ascii="Times New Roman" w:hAnsi="Times New Roman"/>
          <w:noProof/>
          <w:sz w:val="18"/>
          <w:szCs w:val="18"/>
          <w:lang w:eastAsia="zh-CN"/>
        </w:rPr>
      </w:pPr>
    </w:p>
    <w:p w:rsidR="000F356A" w:rsidRPr="00187F2F" w:rsidRDefault="000F356A" w:rsidP="000F356A">
      <w:pPr>
        <w:suppressAutoHyphens/>
        <w:spacing w:after="0" w:line="240" w:lineRule="auto"/>
        <w:rPr>
          <w:rFonts w:ascii="Times New Roman" w:hAnsi="Times New Roman"/>
          <w:noProof/>
          <w:sz w:val="18"/>
          <w:szCs w:val="18"/>
          <w:lang w:eastAsia="zh-CN"/>
        </w:rPr>
      </w:pPr>
      <w:r w:rsidRPr="00187F2F">
        <w:rPr>
          <w:rFonts w:ascii="Times New Roman" w:hAnsi="Times New Roman"/>
          <w:noProof/>
          <w:sz w:val="18"/>
          <w:szCs w:val="18"/>
          <w:lang w:eastAsia="zh-CN"/>
        </w:rPr>
        <w:t>_______</w:t>
      </w:r>
      <w:r w:rsidR="00F53402">
        <w:rPr>
          <w:rFonts w:ascii="Times New Roman" w:hAnsi="Times New Roman"/>
          <w:noProof/>
          <w:sz w:val="18"/>
          <w:szCs w:val="18"/>
          <w:lang w:eastAsia="zh-CN"/>
        </w:rPr>
        <w:t>_____________</w:t>
      </w:r>
      <w:r w:rsidRPr="00187F2F">
        <w:rPr>
          <w:rFonts w:ascii="Times New Roman" w:hAnsi="Times New Roman"/>
          <w:noProof/>
          <w:sz w:val="18"/>
          <w:szCs w:val="18"/>
          <w:lang w:eastAsia="zh-CN"/>
        </w:rPr>
        <w:t>_____________________________________________________________________________________________</w:t>
      </w:r>
    </w:p>
    <w:p w:rsidR="000F356A" w:rsidRPr="00F53402" w:rsidRDefault="000F356A" w:rsidP="000F356A">
      <w:pPr>
        <w:suppressAutoHyphens/>
        <w:autoSpaceDE w:val="0"/>
        <w:autoSpaceDN w:val="0"/>
        <w:adjustRightInd w:val="0"/>
        <w:spacing w:after="0" w:line="240" w:lineRule="auto"/>
        <w:ind w:firstLine="540"/>
        <w:jc w:val="center"/>
        <w:rPr>
          <w:rFonts w:ascii="Times New Roman" w:hAnsi="Times New Roman"/>
          <w:sz w:val="20"/>
          <w:szCs w:val="20"/>
          <w:lang w:eastAsia="zh-CN"/>
        </w:rPr>
      </w:pPr>
      <w:r w:rsidRPr="00F53402">
        <w:rPr>
          <w:rFonts w:ascii="Times New Roman" w:hAnsi="Times New Roman"/>
          <w:sz w:val="20"/>
          <w:szCs w:val="20"/>
          <w:lang w:eastAsia="zh-CN"/>
        </w:rPr>
        <w:t>идентификационный номер налогоплательщика</w:t>
      </w:r>
      <w:r w:rsidRPr="00F53402">
        <w:rPr>
          <w:rFonts w:ascii="Times New Roman" w:hAnsi="Times New Roman"/>
          <w:noProof/>
          <w:sz w:val="20"/>
          <w:szCs w:val="20"/>
          <w:lang w:eastAsia="zh-CN"/>
        </w:rPr>
        <w:t>, банковские реквизиты, телефон, руководитель)</w:t>
      </w:r>
    </w:p>
    <w:p w:rsidR="000F356A" w:rsidRPr="00187F2F" w:rsidRDefault="000F356A" w:rsidP="000F356A">
      <w:pPr>
        <w:suppressAutoHyphens/>
        <w:spacing w:after="0" w:line="240" w:lineRule="auto"/>
        <w:rPr>
          <w:rFonts w:ascii="Times New Roman" w:hAnsi="Times New Roman"/>
          <w:noProof/>
          <w:sz w:val="18"/>
          <w:szCs w:val="24"/>
          <w:lang w:eastAsia="zh-CN"/>
        </w:rPr>
      </w:pPr>
      <w:r w:rsidRPr="00187F2F">
        <w:rPr>
          <w:rFonts w:ascii="Times New Roman" w:hAnsi="Times New Roman"/>
          <w:noProof/>
          <w:sz w:val="18"/>
          <w:szCs w:val="24"/>
          <w:lang w:eastAsia="zh-CN"/>
        </w:rPr>
        <w:t>_____________</w:t>
      </w:r>
      <w:r w:rsidR="00F53402">
        <w:rPr>
          <w:rFonts w:ascii="Times New Roman" w:hAnsi="Times New Roman"/>
          <w:noProof/>
          <w:sz w:val="18"/>
          <w:szCs w:val="24"/>
          <w:lang w:eastAsia="zh-CN"/>
        </w:rPr>
        <w:t>_____________</w:t>
      </w:r>
      <w:r w:rsidRPr="00187F2F">
        <w:rPr>
          <w:rFonts w:ascii="Times New Roman" w:hAnsi="Times New Roman"/>
          <w:noProof/>
          <w:sz w:val="18"/>
          <w:szCs w:val="24"/>
          <w:lang w:eastAsia="zh-CN"/>
        </w:rPr>
        <w:t>_______________________________________________________________________________________</w:t>
      </w:r>
    </w:p>
    <w:p w:rsidR="000F356A" w:rsidRPr="00187F2F" w:rsidRDefault="000F356A" w:rsidP="000F356A">
      <w:pPr>
        <w:suppressAutoHyphens/>
        <w:spacing w:after="0" w:line="240" w:lineRule="auto"/>
        <w:rPr>
          <w:rFonts w:ascii="Times New Roman" w:hAnsi="Times New Roman"/>
          <w:noProof/>
          <w:sz w:val="18"/>
          <w:szCs w:val="24"/>
          <w:lang w:eastAsia="zh-CN"/>
        </w:rPr>
      </w:pPr>
    </w:p>
    <w:p w:rsidR="000F356A" w:rsidRPr="00187F2F" w:rsidRDefault="000F356A" w:rsidP="000F356A">
      <w:pPr>
        <w:suppressAutoHyphens/>
        <w:autoSpaceDE w:val="0"/>
        <w:autoSpaceDN w:val="0"/>
        <w:adjustRightInd w:val="0"/>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t>Руководствуясь___</w:t>
      </w:r>
      <w:r w:rsidR="00F53402">
        <w:rPr>
          <w:rFonts w:ascii="Times New Roman" w:hAnsi="Times New Roman"/>
          <w:sz w:val="28"/>
          <w:szCs w:val="24"/>
          <w:lang w:eastAsia="zh-CN"/>
        </w:rPr>
        <w:t>______</w:t>
      </w:r>
      <w:r w:rsidRPr="00187F2F">
        <w:rPr>
          <w:rFonts w:ascii="Times New Roman" w:hAnsi="Times New Roman"/>
          <w:sz w:val="28"/>
          <w:szCs w:val="24"/>
          <w:lang w:eastAsia="zh-CN"/>
        </w:rPr>
        <w:t>________________________________________________</w:t>
      </w:r>
      <w:r w:rsidRPr="00187F2F">
        <w:rPr>
          <w:rFonts w:ascii="Times New Roman" w:hAnsi="Times New Roman"/>
          <w:sz w:val="28"/>
          <w:szCs w:val="24"/>
          <w:lang w:eastAsia="zh-CN"/>
        </w:rPr>
        <w:br/>
        <w:t>__________________</w:t>
      </w:r>
      <w:r w:rsidR="00F53402">
        <w:rPr>
          <w:rFonts w:ascii="Times New Roman" w:hAnsi="Times New Roman"/>
          <w:sz w:val="28"/>
          <w:szCs w:val="24"/>
          <w:lang w:eastAsia="zh-CN"/>
        </w:rPr>
        <w:t>______</w:t>
      </w:r>
      <w:r w:rsidRPr="00187F2F">
        <w:rPr>
          <w:rFonts w:ascii="Times New Roman" w:hAnsi="Times New Roman"/>
          <w:sz w:val="28"/>
          <w:szCs w:val="24"/>
          <w:lang w:eastAsia="zh-CN"/>
        </w:rPr>
        <w:t>______________________________________________</w:t>
      </w:r>
    </w:p>
    <w:p w:rsidR="000F356A" w:rsidRPr="00187F2F" w:rsidRDefault="000F356A" w:rsidP="000F356A">
      <w:pPr>
        <w:suppressAutoHyphens/>
        <w:autoSpaceDE w:val="0"/>
        <w:autoSpaceDN w:val="0"/>
        <w:adjustRightInd w:val="0"/>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lastRenderedPageBreak/>
        <w:t xml:space="preserve">и пунктом 1 частью 2 статьи 90 Федерального закона от 31 июля 2020 г. № 248-ФЗ </w:t>
      </w:r>
      <w:r w:rsidRPr="00187F2F">
        <w:rPr>
          <w:rFonts w:ascii="Times New Roman" w:hAnsi="Times New Roman"/>
          <w:sz w:val="28"/>
          <w:szCs w:val="24"/>
          <w:lang w:eastAsia="zh-CN"/>
        </w:rPr>
        <w:br/>
        <w:t>«О государственном контроле (надзоре) и муниципальном контроле в Российской Федерации»</w:t>
      </w:r>
    </w:p>
    <w:p w:rsidR="000F356A" w:rsidRPr="00187F2F" w:rsidRDefault="000F356A" w:rsidP="000F356A">
      <w:pPr>
        <w:spacing w:after="0" w:line="240" w:lineRule="auto"/>
        <w:jc w:val="center"/>
        <w:rPr>
          <w:rFonts w:ascii="Times New Roman" w:hAnsi="Times New Roman"/>
          <w:bCs/>
          <w:sz w:val="28"/>
          <w:szCs w:val="28"/>
          <w:lang w:eastAsia="zh-CN"/>
        </w:rPr>
      </w:pPr>
      <w:r w:rsidRPr="00187F2F">
        <w:rPr>
          <w:rFonts w:ascii="Times New Roman" w:hAnsi="Times New Roman"/>
          <w:bCs/>
          <w:sz w:val="28"/>
          <w:szCs w:val="28"/>
          <w:lang w:eastAsia="zh-CN"/>
        </w:rPr>
        <w:t>П Р Е Д П И С Ы В А Ю:</w:t>
      </w:r>
    </w:p>
    <w:p w:rsidR="000F356A" w:rsidRPr="00187F2F" w:rsidRDefault="000F356A" w:rsidP="000F356A">
      <w:pPr>
        <w:suppressAutoHyphens/>
        <w:spacing w:after="0" w:line="240" w:lineRule="auto"/>
        <w:jc w:val="center"/>
        <w:rPr>
          <w:rFonts w:ascii="Times New Roman" w:hAnsi="Times New Roman"/>
          <w:bCs/>
          <w:sz w:val="32"/>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784"/>
        <w:gridCol w:w="3556"/>
        <w:gridCol w:w="2419"/>
      </w:tblGrid>
      <w:tr w:rsidR="000F356A" w:rsidRPr="00187F2F" w:rsidTr="00D234B9">
        <w:tc>
          <w:tcPr>
            <w:tcW w:w="442" w:type="dxa"/>
          </w:tcPr>
          <w:p w:rsidR="000F356A" w:rsidRPr="00187F2F" w:rsidRDefault="000F356A" w:rsidP="00D234B9">
            <w:pPr>
              <w:suppressAutoHyphens/>
              <w:spacing w:after="0" w:line="240" w:lineRule="auto"/>
              <w:jc w:val="center"/>
              <w:rPr>
                <w:rFonts w:ascii="Times New Roman" w:hAnsi="Times New Roman"/>
                <w:bCs/>
                <w:sz w:val="24"/>
                <w:szCs w:val="24"/>
                <w:lang w:eastAsia="zh-CN"/>
              </w:rPr>
            </w:pPr>
          </w:p>
          <w:p w:rsidR="000F356A" w:rsidRPr="00187F2F" w:rsidRDefault="000F356A" w:rsidP="00D234B9">
            <w:pPr>
              <w:suppressAutoHyphens/>
              <w:spacing w:after="0" w:line="240" w:lineRule="auto"/>
              <w:jc w:val="center"/>
              <w:rPr>
                <w:rFonts w:ascii="Times New Roman" w:hAnsi="Times New Roman"/>
                <w:bCs/>
                <w:sz w:val="24"/>
                <w:szCs w:val="24"/>
                <w:lang w:eastAsia="zh-CN"/>
              </w:rPr>
            </w:pPr>
          </w:p>
        </w:tc>
        <w:tc>
          <w:tcPr>
            <w:tcW w:w="3843" w:type="dxa"/>
          </w:tcPr>
          <w:p w:rsidR="000F356A" w:rsidRPr="00187F2F" w:rsidRDefault="000F356A" w:rsidP="00D234B9">
            <w:pPr>
              <w:suppressAutoHyphens/>
              <w:spacing w:after="0" w:line="240" w:lineRule="auto"/>
              <w:jc w:val="center"/>
              <w:rPr>
                <w:rFonts w:ascii="Times New Roman" w:hAnsi="Times New Roman"/>
                <w:bCs/>
                <w:sz w:val="24"/>
                <w:szCs w:val="24"/>
                <w:lang w:eastAsia="zh-CN"/>
              </w:rPr>
            </w:pPr>
          </w:p>
          <w:p w:rsidR="000F356A" w:rsidRPr="00187F2F" w:rsidRDefault="000F356A" w:rsidP="00D234B9">
            <w:pPr>
              <w:suppressAutoHyphens/>
              <w:spacing w:after="0" w:line="240" w:lineRule="auto"/>
              <w:jc w:val="center"/>
              <w:rPr>
                <w:rFonts w:ascii="Times New Roman" w:hAnsi="Times New Roman"/>
                <w:bCs/>
                <w:sz w:val="24"/>
                <w:szCs w:val="24"/>
                <w:lang w:eastAsia="zh-CN"/>
              </w:rPr>
            </w:pPr>
            <w:r w:rsidRPr="00187F2F">
              <w:rPr>
                <w:rFonts w:ascii="Times New Roman" w:hAnsi="Times New Roman"/>
                <w:bCs/>
                <w:sz w:val="24"/>
                <w:szCs w:val="24"/>
                <w:lang w:eastAsia="zh-CN"/>
              </w:rPr>
              <w:t>Содержание предписания</w:t>
            </w:r>
          </w:p>
        </w:tc>
        <w:tc>
          <w:tcPr>
            <w:tcW w:w="3587" w:type="dxa"/>
          </w:tcPr>
          <w:p w:rsidR="000F356A" w:rsidRPr="00187F2F" w:rsidRDefault="000F356A" w:rsidP="00D234B9">
            <w:pPr>
              <w:suppressAutoHyphens/>
              <w:spacing w:after="0" w:line="240" w:lineRule="auto"/>
              <w:jc w:val="center"/>
              <w:rPr>
                <w:rFonts w:ascii="Times New Roman" w:hAnsi="Times New Roman"/>
                <w:bCs/>
                <w:sz w:val="24"/>
                <w:szCs w:val="24"/>
                <w:lang w:eastAsia="zh-CN"/>
              </w:rPr>
            </w:pPr>
            <w:r w:rsidRPr="00187F2F">
              <w:rPr>
                <w:rFonts w:ascii="Times New Roman" w:hAnsi="Times New Roman"/>
                <w:bCs/>
                <w:sz w:val="24"/>
                <w:szCs w:val="24"/>
                <w:lang w:eastAsia="zh-CN"/>
              </w:rPr>
              <w:t>Основание вынесения предписания со ссылками на нормативные правовые акты, предусматривающие предписываемую обязанность</w:t>
            </w:r>
          </w:p>
        </w:tc>
        <w:tc>
          <w:tcPr>
            <w:tcW w:w="2442" w:type="dxa"/>
          </w:tcPr>
          <w:p w:rsidR="000F356A" w:rsidRPr="00187F2F" w:rsidRDefault="000F356A" w:rsidP="00D234B9">
            <w:pPr>
              <w:suppressAutoHyphens/>
              <w:spacing w:after="0" w:line="240" w:lineRule="auto"/>
              <w:jc w:val="center"/>
              <w:rPr>
                <w:rFonts w:ascii="Times New Roman" w:hAnsi="Times New Roman"/>
                <w:bCs/>
                <w:sz w:val="24"/>
                <w:szCs w:val="24"/>
                <w:lang w:eastAsia="zh-CN"/>
              </w:rPr>
            </w:pPr>
            <w:r w:rsidRPr="00187F2F">
              <w:rPr>
                <w:rFonts w:ascii="Times New Roman" w:hAnsi="Times New Roman"/>
                <w:bCs/>
                <w:sz w:val="24"/>
                <w:szCs w:val="24"/>
                <w:lang w:eastAsia="zh-CN"/>
              </w:rPr>
              <w:t>Дата, до которой необходимо выполнить указанное предписание</w:t>
            </w:r>
          </w:p>
        </w:tc>
      </w:tr>
      <w:tr w:rsidR="000F356A" w:rsidRPr="00187F2F" w:rsidTr="005E1286">
        <w:trPr>
          <w:trHeight w:val="671"/>
        </w:trPr>
        <w:tc>
          <w:tcPr>
            <w:tcW w:w="442"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3843"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3587"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2442" w:type="dxa"/>
          </w:tcPr>
          <w:p w:rsidR="000F356A" w:rsidRPr="00187F2F" w:rsidRDefault="000F356A" w:rsidP="00D234B9">
            <w:pPr>
              <w:suppressAutoHyphens/>
              <w:spacing w:after="0" w:line="240" w:lineRule="auto"/>
              <w:rPr>
                <w:rFonts w:ascii="Times New Roman" w:hAnsi="Times New Roman"/>
                <w:bCs/>
                <w:sz w:val="32"/>
                <w:szCs w:val="24"/>
                <w:lang w:eastAsia="zh-CN"/>
              </w:rPr>
            </w:pPr>
          </w:p>
        </w:tc>
      </w:tr>
      <w:tr w:rsidR="000F356A" w:rsidRPr="00187F2F" w:rsidTr="005E1286">
        <w:trPr>
          <w:trHeight w:val="425"/>
        </w:trPr>
        <w:tc>
          <w:tcPr>
            <w:tcW w:w="442"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3843"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3587"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2442" w:type="dxa"/>
          </w:tcPr>
          <w:p w:rsidR="000F356A" w:rsidRPr="00187F2F" w:rsidRDefault="000F356A" w:rsidP="00D234B9">
            <w:pPr>
              <w:suppressAutoHyphens/>
              <w:spacing w:after="0" w:line="240" w:lineRule="auto"/>
              <w:rPr>
                <w:rFonts w:ascii="Times New Roman" w:hAnsi="Times New Roman"/>
                <w:bCs/>
                <w:sz w:val="32"/>
                <w:szCs w:val="24"/>
                <w:lang w:eastAsia="zh-CN"/>
              </w:rPr>
            </w:pPr>
          </w:p>
        </w:tc>
      </w:tr>
      <w:tr w:rsidR="000F356A" w:rsidRPr="00187F2F" w:rsidTr="005E1286">
        <w:trPr>
          <w:trHeight w:val="263"/>
        </w:trPr>
        <w:tc>
          <w:tcPr>
            <w:tcW w:w="442"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3843"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3587" w:type="dxa"/>
          </w:tcPr>
          <w:p w:rsidR="000F356A" w:rsidRPr="00187F2F" w:rsidRDefault="000F356A" w:rsidP="00D234B9">
            <w:pPr>
              <w:suppressAutoHyphens/>
              <w:spacing w:after="0" w:line="240" w:lineRule="auto"/>
              <w:rPr>
                <w:rFonts w:ascii="Times New Roman" w:hAnsi="Times New Roman"/>
                <w:bCs/>
                <w:sz w:val="32"/>
                <w:szCs w:val="24"/>
                <w:lang w:eastAsia="zh-CN"/>
              </w:rPr>
            </w:pPr>
          </w:p>
        </w:tc>
        <w:tc>
          <w:tcPr>
            <w:tcW w:w="2442" w:type="dxa"/>
          </w:tcPr>
          <w:p w:rsidR="000F356A" w:rsidRPr="00187F2F" w:rsidRDefault="000F356A" w:rsidP="00D234B9">
            <w:pPr>
              <w:suppressAutoHyphens/>
              <w:spacing w:after="0" w:line="240" w:lineRule="auto"/>
              <w:rPr>
                <w:rFonts w:ascii="Times New Roman" w:hAnsi="Times New Roman"/>
                <w:bCs/>
                <w:sz w:val="32"/>
                <w:szCs w:val="24"/>
                <w:lang w:eastAsia="zh-CN"/>
              </w:rPr>
            </w:pPr>
          </w:p>
        </w:tc>
      </w:tr>
    </w:tbl>
    <w:p w:rsidR="005E1286" w:rsidRDefault="005E1286" w:rsidP="000F356A">
      <w:pPr>
        <w:suppressAutoHyphens/>
        <w:spacing w:after="0" w:line="240" w:lineRule="auto"/>
        <w:ind w:firstLine="567"/>
        <w:jc w:val="both"/>
        <w:rPr>
          <w:rFonts w:ascii="Times New Roman" w:hAnsi="Times New Roman"/>
          <w:sz w:val="26"/>
          <w:szCs w:val="26"/>
          <w:lang w:eastAsia="zh-CN"/>
        </w:rPr>
      </w:pPr>
    </w:p>
    <w:p w:rsidR="000F356A" w:rsidRPr="00187F2F" w:rsidRDefault="000F356A" w:rsidP="000F356A">
      <w:pPr>
        <w:suppressAutoHyphens/>
        <w:spacing w:after="0" w:line="240" w:lineRule="auto"/>
        <w:ind w:firstLine="567"/>
        <w:jc w:val="both"/>
        <w:rPr>
          <w:rFonts w:ascii="Times New Roman" w:hAnsi="Times New Roman"/>
          <w:sz w:val="26"/>
          <w:szCs w:val="26"/>
          <w:lang w:eastAsia="zh-CN"/>
        </w:rPr>
      </w:pPr>
      <w:r w:rsidRPr="00187F2F">
        <w:rPr>
          <w:rFonts w:ascii="Times New Roman" w:hAnsi="Times New Roman"/>
          <w:sz w:val="26"/>
          <w:szCs w:val="26"/>
          <w:lang w:eastAsia="zh-CN"/>
        </w:rPr>
        <w:t>Устранение выявленных нарушений обязательных требований является</w:t>
      </w:r>
      <w:r w:rsidR="005E1286">
        <w:rPr>
          <w:rFonts w:ascii="Times New Roman" w:hAnsi="Times New Roman"/>
          <w:sz w:val="26"/>
          <w:szCs w:val="26"/>
          <w:lang w:eastAsia="zh-CN"/>
        </w:rPr>
        <w:t xml:space="preserve"> </w:t>
      </w:r>
      <w:r w:rsidRPr="00187F2F">
        <w:rPr>
          <w:rFonts w:ascii="Times New Roman" w:hAnsi="Times New Roman"/>
          <w:sz w:val="26"/>
          <w:szCs w:val="26"/>
          <w:lang w:eastAsia="zh-CN"/>
        </w:rPr>
        <w:t>обязательным.</w:t>
      </w:r>
    </w:p>
    <w:p w:rsidR="000F356A" w:rsidRPr="00187F2F" w:rsidRDefault="000F356A" w:rsidP="000F356A">
      <w:pPr>
        <w:suppressAutoHyphens/>
        <w:spacing w:after="0" w:line="240" w:lineRule="auto"/>
        <w:ind w:firstLine="567"/>
        <w:jc w:val="both"/>
        <w:rPr>
          <w:rFonts w:ascii="Times New Roman" w:hAnsi="Times New Roman"/>
          <w:sz w:val="26"/>
          <w:szCs w:val="26"/>
          <w:lang w:eastAsia="zh-CN"/>
        </w:rPr>
      </w:pPr>
      <w:r w:rsidRPr="00187F2F">
        <w:rPr>
          <w:rFonts w:ascii="Times New Roman" w:hAnsi="Times New Roman"/>
          <w:sz w:val="26"/>
          <w:szCs w:val="26"/>
          <w:lang w:eastAsia="zh-CN"/>
        </w:rPr>
        <w:t>В соответствии с ч. 1 ст. 89 Федерального закона от 31</w:t>
      </w:r>
      <w:r w:rsidR="005E1286">
        <w:rPr>
          <w:rFonts w:ascii="Times New Roman" w:hAnsi="Times New Roman"/>
          <w:sz w:val="26"/>
          <w:szCs w:val="26"/>
          <w:lang w:eastAsia="zh-CN"/>
        </w:rPr>
        <w:t xml:space="preserve"> июля </w:t>
      </w:r>
      <w:r w:rsidRPr="00187F2F">
        <w:rPr>
          <w:rFonts w:ascii="Times New Roman" w:hAnsi="Times New Roman"/>
          <w:sz w:val="26"/>
          <w:szCs w:val="26"/>
          <w:lang w:eastAsia="zh-CN"/>
        </w:rPr>
        <w:t>2020</w:t>
      </w:r>
      <w:r w:rsidR="005E1286">
        <w:rPr>
          <w:rFonts w:ascii="Times New Roman" w:hAnsi="Times New Roman"/>
          <w:sz w:val="26"/>
          <w:szCs w:val="26"/>
          <w:lang w:eastAsia="zh-CN"/>
        </w:rPr>
        <w:t xml:space="preserve"> г.</w:t>
      </w:r>
      <w:r w:rsidRPr="00187F2F">
        <w:rPr>
          <w:rFonts w:ascii="Times New Roman" w:hAnsi="Times New Roman"/>
          <w:sz w:val="26"/>
          <w:szCs w:val="26"/>
          <w:lang w:eastAsia="zh-CN"/>
        </w:rPr>
        <w:t xml:space="preserve"> № 248-ФЗ </w:t>
      </w:r>
      <w:r w:rsidRPr="00187F2F">
        <w:rPr>
          <w:rFonts w:ascii="Times New Roman" w:hAnsi="Times New Roman"/>
          <w:sz w:val="26"/>
          <w:szCs w:val="26"/>
          <w:lang w:eastAsia="zh-CN"/>
        </w:rPr>
        <w:br/>
        <w:t>«О государственном контроле (надзоре) и муниципальном контроле в Российской Федерации» в случае несогласия с фактами, выводами, предложениями, изложенными в акте контрольного (надзорного) мероприятия, юридическое лицо, в отношении которого проведено контрольное (надзорное) мероприятие, в течение пятнадцати рабочих дней</w:t>
      </w:r>
      <w:r w:rsidR="00F22799" w:rsidRPr="00187F2F">
        <w:rPr>
          <w:rFonts w:ascii="Times New Roman" w:hAnsi="Times New Roman"/>
          <w:sz w:val="26"/>
          <w:szCs w:val="26"/>
          <w:lang w:eastAsia="zh-CN"/>
        </w:rPr>
        <w:t xml:space="preserve"> </w:t>
      </w:r>
      <w:r w:rsidRPr="00187F2F">
        <w:rPr>
          <w:rFonts w:ascii="Times New Roman" w:hAnsi="Times New Roman"/>
          <w:sz w:val="26"/>
          <w:szCs w:val="26"/>
          <w:lang w:eastAsia="zh-CN"/>
        </w:rPr>
        <w:t>со дня получения акта контрольного (надзорного) мероприятия вправе представить в соответствующий территориальный орган ФССП России в письменной форме возражения в отношении акта контрольного (надзорного) мероприятия в целом или его отдельных положений.</w:t>
      </w:r>
    </w:p>
    <w:p w:rsidR="000F356A" w:rsidRPr="00187F2F" w:rsidRDefault="000F356A" w:rsidP="000F356A">
      <w:pPr>
        <w:suppressAutoHyphens/>
        <w:spacing w:after="0" w:line="240" w:lineRule="auto"/>
        <w:ind w:firstLine="567"/>
        <w:jc w:val="both"/>
        <w:rPr>
          <w:rFonts w:ascii="Times New Roman" w:hAnsi="Times New Roman"/>
          <w:sz w:val="26"/>
          <w:szCs w:val="26"/>
          <w:lang w:eastAsia="zh-CN"/>
        </w:rPr>
      </w:pPr>
      <w:r w:rsidRPr="00187F2F">
        <w:rPr>
          <w:rFonts w:ascii="Times New Roman" w:hAnsi="Times New Roman"/>
          <w:sz w:val="26"/>
          <w:szCs w:val="26"/>
          <w:lang w:eastAsia="zh-CN"/>
        </w:rPr>
        <w:t xml:space="preserve">По истечении установленного настоящим предписанием срока информация </w:t>
      </w:r>
      <w:r w:rsidRPr="00187F2F">
        <w:rPr>
          <w:rFonts w:ascii="Times New Roman" w:hAnsi="Times New Roman"/>
          <w:sz w:val="26"/>
          <w:szCs w:val="26"/>
          <w:lang w:eastAsia="zh-CN"/>
        </w:rPr>
        <w:br/>
        <w:t>об устранении выявленных нарушений обязательных требований (с приложением подтверждающих документов) направляется в:</w:t>
      </w:r>
    </w:p>
    <w:p w:rsidR="000F356A" w:rsidRPr="00187F2F" w:rsidRDefault="000F356A" w:rsidP="000F356A">
      <w:pPr>
        <w:suppressAutoHyphens/>
        <w:spacing w:after="0" w:line="240" w:lineRule="auto"/>
        <w:jc w:val="both"/>
        <w:rPr>
          <w:rFonts w:ascii="Times New Roman" w:hAnsi="Times New Roman"/>
          <w:sz w:val="26"/>
          <w:szCs w:val="26"/>
          <w:lang w:eastAsia="zh-CN"/>
        </w:rPr>
      </w:pPr>
      <w:r w:rsidRPr="00187F2F">
        <w:rPr>
          <w:rFonts w:ascii="Times New Roman" w:hAnsi="Times New Roman"/>
          <w:sz w:val="26"/>
          <w:szCs w:val="26"/>
          <w:lang w:eastAsia="zh-CN"/>
        </w:rPr>
        <w:t>______________________________________</w:t>
      </w:r>
      <w:r w:rsidR="005E1286">
        <w:rPr>
          <w:rFonts w:ascii="Times New Roman" w:hAnsi="Times New Roman"/>
          <w:sz w:val="26"/>
          <w:szCs w:val="26"/>
          <w:lang w:eastAsia="zh-CN"/>
        </w:rPr>
        <w:t>______</w:t>
      </w:r>
      <w:r w:rsidRPr="00187F2F">
        <w:rPr>
          <w:rFonts w:ascii="Times New Roman" w:hAnsi="Times New Roman"/>
          <w:sz w:val="26"/>
          <w:szCs w:val="26"/>
          <w:lang w:eastAsia="zh-CN"/>
        </w:rPr>
        <w:t>_______________________________</w:t>
      </w:r>
    </w:p>
    <w:p w:rsidR="000F356A" w:rsidRPr="00187F2F" w:rsidRDefault="000F356A" w:rsidP="000F356A">
      <w:pPr>
        <w:suppressAutoHyphens/>
        <w:spacing w:after="0" w:line="240" w:lineRule="auto"/>
        <w:jc w:val="both"/>
        <w:rPr>
          <w:rFonts w:ascii="Times New Roman" w:hAnsi="Times New Roman"/>
          <w:sz w:val="26"/>
          <w:szCs w:val="26"/>
          <w:lang w:eastAsia="zh-CN"/>
        </w:rPr>
      </w:pPr>
      <w:r w:rsidRPr="00187F2F">
        <w:rPr>
          <w:rFonts w:ascii="Times New Roman" w:hAnsi="Times New Roman"/>
          <w:sz w:val="26"/>
          <w:szCs w:val="26"/>
          <w:lang w:eastAsia="zh-CN"/>
        </w:rPr>
        <w:t>_________________________________________</w:t>
      </w:r>
      <w:r w:rsidR="005E1286">
        <w:rPr>
          <w:rFonts w:ascii="Times New Roman" w:hAnsi="Times New Roman"/>
          <w:sz w:val="26"/>
          <w:szCs w:val="26"/>
          <w:lang w:eastAsia="zh-CN"/>
        </w:rPr>
        <w:t>______</w:t>
      </w:r>
      <w:r w:rsidRPr="00187F2F">
        <w:rPr>
          <w:rFonts w:ascii="Times New Roman" w:hAnsi="Times New Roman"/>
          <w:sz w:val="26"/>
          <w:szCs w:val="26"/>
          <w:lang w:eastAsia="zh-CN"/>
        </w:rPr>
        <w:t>____________________________</w:t>
      </w:r>
    </w:p>
    <w:p w:rsidR="000F356A" w:rsidRPr="00187F2F" w:rsidRDefault="000F356A" w:rsidP="000F356A">
      <w:pPr>
        <w:suppressAutoHyphens/>
        <w:spacing w:after="0" w:line="240" w:lineRule="auto"/>
        <w:jc w:val="both"/>
        <w:rPr>
          <w:rFonts w:ascii="Times New Roman" w:hAnsi="Times New Roman"/>
          <w:sz w:val="26"/>
          <w:szCs w:val="26"/>
          <w:lang w:eastAsia="zh-CN"/>
        </w:rPr>
      </w:pPr>
      <w:r w:rsidRPr="00187F2F">
        <w:rPr>
          <w:rFonts w:ascii="Times New Roman" w:hAnsi="Times New Roman"/>
          <w:sz w:val="26"/>
          <w:szCs w:val="26"/>
          <w:lang w:eastAsia="zh-CN"/>
        </w:rPr>
        <w:t>_________________________________________</w:t>
      </w:r>
      <w:r w:rsidR="005E1286">
        <w:rPr>
          <w:rFonts w:ascii="Times New Roman" w:hAnsi="Times New Roman"/>
          <w:sz w:val="26"/>
          <w:szCs w:val="26"/>
          <w:lang w:eastAsia="zh-CN"/>
        </w:rPr>
        <w:t>______</w:t>
      </w:r>
      <w:r w:rsidRPr="00187F2F">
        <w:rPr>
          <w:rFonts w:ascii="Times New Roman" w:hAnsi="Times New Roman"/>
          <w:sz w:val="26"/>
          <w:szCs w:val="26"/>
          <w:lang w:eastAsia="zh-CN"/>
        </w:rPr>
        <w:t>____________________________</w:t>
      </w:r>
    </w:p>
    <w:p w:rsidR="000F356A" w:rsidRPr="00187F2F" w:rsidRDefault="000F356A" w:rsidP="000F356A">
      <w:pPr>
        <w:suppressAutoHyphens/>
        <w:spacing w:after="0" w:line="240" w:lineRule="auto"/>
        <w:ind w:firstLine="567"/>
        <w:jc w:val="center"/>
        <w:rPr>
          <w:rFonts w:ascii="Times New Roman" w:hAnsi="Times New Roman"/>
          <w:sz w:val="20"/>
          <w:szCs w:val="20"/>
          <w:lang w:eastAsia="zh-CN"/>
        </w:rPr>
      </w:pPr>
      <w:r w:rsidRPr="00187F2F">
        <w:rPr>
          <w:rFonts w:ascii="Times New Roman" w:hAnsi="Times New Roman"/>
          <w:sz w:val="20"/>
          <w:szCs w:val="20"/>
          <w:lang w:eastAsia="zh-CN"/>
        </w:rPr>
        <w:t>(наименование территориального органа ФССП России и место его нахождения)</w:t>
      </w:r>
    </w:p>
    <w:p w:rsidR="000F356A" w:rsidRPr="00187F2F" w:rsidRDefault="000F356A" w:rsidP="000F356A">
      <w:pPr>
        <w:suppressAutoHyphens/>
        <w:spacing w:after="0" w:line="240" w:lineRule="auto"/>
        <w:ind w:firstLine="567"/>
        <w:jc w:val="center"/>
        <w:rPr>
          <w:rFonts w:ascii="Times New Roman" w:hAnsi="Times New Roman"/>
          <w:sz w:val="20"/>
          <w:szCs w:val="20"/>
          <w:lang w:eastAsia="zh-CN"/>
        </w:rPr>
      </w:pPr>
    </w:p>
    <w:p w:rsidR="000F356A" w:rsidRPr="00187F2F" w:rsidRDefault="000F356A" w:rsidP="000F356A">
      <w:pPr>
        <w:suppressAutoHyphens/>
        <w:spacing w:after="0" w:line="240" w:lineRule="auto"/>
        <w:ind w:firstLine="567"/>
        <w:jc w:val="both"/>
        <w:rPr>
          <w:rFonts w:ascii="Times New Roman" w:hAnsi="Times New Roman"/>
          <w:sz w:val="26"/>
          <w:szCs w:val="26"/>
          <w:lang w:eastAsia="zh-CN"/>
        </w:rPr>
      </w:pPr>
      <w:r w:rsidRPr="00187F2F">
        <w:rPr>
          <w:rFonts w:ascii="Times New Roman" w:hAnsi="Times New Roman"/>
          <w:sz w:val="26"/>
          <w:szCs w:val="26"/>
          <w:lang w:eastAsia="zh-CN"/>
        </w:rPr>
        <w:t xml:space="preserve">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19.5 Кодекса Российской Федерации об административных правонарушениях. </w:t>
      </w:r>
    </w:p>
    <w:p w:rsidR="000F356A" w:rsidRPr="00187F2F" w:rsidRDefault="000F356A" w:rsidP="000F356A">
      <w:pPr>
        <w:suppressAutoHyphens/>
        <w:spacing w:after="0" w:line="240" w:lineRule="auto"/>
        <w:jc w:val="both"/>
        <w:rPr>
          <w:rFonts w:ascii="Times New Roman" w:hAnsi="Times New Roman"/>
          <w:sz w:val="24"/>
          <w:szCs w:val="24"/>
          <w:lang w:eastAsia="zh-CN"/>
        </w:rPr>
      </w:pPr>
      <w:r w:rsidRPr="00187F2F">
        <w:rPr>
          <w:rFonts w:ascii="Times New Roman" w:hAnsi="Times New Roman"/>
          <w:sz w:val="24"/>
          <w:szCs w:val="24"/>
          <w:lang w:eastAsia="zh-CN"/>
        </w:rPr>
        <w:t>___________________________________________________________________________</w:t>
      </w:r>
    </w:p>
    <w:p w:rsidR="000F356A" w:rsidRPr="005E1286" w:rsidRDefault="000F356A" w:rsidP="000F356A">
      <w:pPr>
        <w:suppressAutoHyphens/>
        <w:spacing w:after="0" w:line="240" w:lineRule="auto"/>
        <w:jc w:val="center"/>
        <w:rPr>
          <w:rFonts w:ascii="Times New Roman" w:hAnsi="Times New Roman"/>
          <w:sz w:val="20"/>
          <w:szCs w:val="20"/>
          <w:lang w:eastAsia="zh-CN"/>
        </w:rPr>
      </w:pPr>
      <w:r w:rsidRPr="005E1286">
        <w:rPr>
          <w:rFonts w:ascii="Times New Roman" w:hAnsi="Times New Roman"/>
          <w:sz w:val="20"/>
          <w:szCs w:val="20"/>
          <w:lang w:eastAsia="zh-CN"/>
        </w:rPr>
        <w:t>(должность, ФИО должностного лица, выдавшего настоящее предписание об устранении выявленных нарушений)</w:t>
      </w:r>
    </w:p>
    <w:p w:rsidR="000F356A" w:rsidRPr="00187F2F" w:rsidRDefault="000F356A" w:rsidP="000F356A">
      <w:pPr>
        <w:suppressAutoHyphens/>
        <w:spacing w:after="0" w:line="240" w:lineRule="auto"/>
        <w:jc w:val="center"/>
        <w:rPr>
          <w:rFonts w:ascii="Times New Roman" w:hAnsi="Times New Roman"/>
          <w:sz w:val="20"/>
          <w:szCs w:val="20"/>
          <w:vertAlign w:val="subscript"/>
          <w:lang w:eastAsia="zh-CN"/>
        </w:rPr>
      </w:pPr>
    </w:p>
    <w:p w:rsidR="000F356A" w:rsidRPr="00187F2F" w:rsidRDefault="000F356A" w:rsidP="000F356A">
      <w:pPr>
        <w:suppressAutoHyphens/>
        <w:spacing w:after="0" w:line="240" w:lineRule="auto"/>
        <w:jc w:val="both"/>
        <w:rPr>
          <w:rFonts w:ascii="Times New Roman" w:hAnsi="Times New Roman"/>
          <w:sz w:val="28"/>
          <w:szCs w:val="24"/>
          <w:lang w:eastAsia="zh-CN"/>
        </w:rPr>
      </w:pPr>
      <w:r w:rsidRPr="00187F2F">
        <w:rPr>
          <w:rFonts w:ascii="Times New Roman" w:hAnsi="Times New Roman"/>
          <w:sz w:val="28"/>
          <w:szCs w:val="24"/>
          <w:lang w:eastAsia="zh-CN"/>
        </w:rPr>
        <w:t>«__»___________20___г.                                        _________________</w:t>
      </w:r>
    </w:p>
    <w:p w:rsidR="000F356A" w:rsidRPr="005E1286" w:rsidRDefault="000F356A" w:rsidP="000F356A">
      <w:pPr>
        <w:suppressAutoHyphens/>
        <w:spacing w:after="0" w:line="240" w:lineRule="auto"/>
        <w:rPr>
          <w:rFonts w:ascii="Times New Roman" w:hAnsi="Times New Roman"/>
          <w:sz w:val="20"/>
          <w:szCs w:val="20"/>
          <w:lang w:eastAsia="zh-CN"/>
        </w:rPr>
      </w:pPr>
      <w:r w:rsidRPr="005E1286">
        <w:rPr>
          <w:rFonts w:ascii="Times New Roman" w:hAnsi="Times New Roman"/>
          <w:sz w:val="20"/>
          <w:szCs w:val="20"/>
          <w:lang w:eastAsia="zh-CN"/>
        </w:rPr>
        <w:t xml:space="preserve">                        (дата)                                                                                                       (подпись)</w:t>
      </w:r>
    </w:p>
    <w:p w:rsidR="00F22799" w:rsidRPr="00187F2F" w:rsidRDefault="00F22799" w:rsidP="000F356A">
      <w:pPr>
        <w:spacing w:after="0" w:line="240" w:lineRule="auto"/>
        <w:rPr>
          <w:rFonts w:ascii="Times New Roman" w:hAnsi="Times New Roman"/>
          <w:bCs/>
          <w:sz w:val="28"/>
          <w:szCs w:val="28"/>
        </w:rPr>
      </w:pPr>
    </w:p>
    <w:p w:rsidR="000F356A" w:rsidRPr="00187F2F" w:rsidRDefault="000F356A" w:rsidP="000F356A">
      <w:pPr>
        <w:spacing w:after="0" w:line="240" w:lineRule="auto"/>
        <w:rPr>
          <w:rFonts w:ascii="Times New Roman" w:hAnsi="Times New Roman"/>
          <w:bCs/>
          <w:sz w:val="28"/>
          <w:szCs w:val="28"/>
        </w:rPr>
      </w:pPr>
      <w:r w:rsidRPr="00187F2F">
        <w:rPr>
          <w:rFonts w:ascii="Times New Roman" w:hAnsi="Times New Roman"/>
          <w:bCs/>
          <w:sz w:val="28"/>
          <w:szCs w:val="28"/>
        </w:rPr>
        <w:t>Предписание получил:</w:t>
      </w:r>
    </w:p>
    <w:p w:rsidR="000F356A" w:rsidRPr="00187F2F" w:rsidRDefault="000F356A" w:rsidP="000F356A">
      <w:pPr>
        <w:suppressAutoHyphens/>
        <w:autoSpaceDE w:val="0"/>
        <w:autoSpaceDN w:val="0"/>
        <w:spacing w:after="0" w:line="240" w:lineRule="auto"/>
        <w:rPr>
          <w:rFonts w:ascii="Times New Roman" w:hAnsi="Times New Roman"/>
          <w:bCs/>
          <w:sz w:val="28"/>
          <w:szCs w:val="28"/>
        </w:rPr>
      </w:pPr>
      <w:r w:rsidRPr="00187F2F">
        <w:rPr>
          <w:rFonts w:ascii="Times New Roman" w:hAnsi="Times New Roman"/>
          <w:bCs/>
          <w:sz w:val="28"/>
          <w:szCs w:val="28"/>
        </w:rPr>
        <w:t>__________________________________________________________</w:t>
      </w:r>
      <w:r w:rsidR="005E1286">
        <w:rPr>
          <w:rFonts w:ascii="Times New Roman" w:hAnsi="Times New Roman"/>
          <w:bCs/>
          <w:sz w:val="28"/>
          <w:szCs w:val="28"/>
        </w:rPr>
        <w:t>______________</w:t>
      </w:r>
    </w:p>
    <w:p w:rsidR="005E1286" w:rsidRPr="005E1286" w:rsidRDefault="005E1286" w:rsidP="005E1286">
      <w:pPr>
        <w:suppressAutoHyphens/>
        <w:spacing w:after="0" w:line="240" w:lineRule="auto"/>
        <w:jc w:val="center"/>
        <w:rPr>
          <w:rFonts w:ascii="Times New Roman" w:hAnsi="Times New Roman"/>
          <w:bCs/>
          <w:sz w:val="20"/>
          <w:szCs w:val="20"/>
        </w:rPr>
      </w:pPr>
      <w:r w:rsidRPr="005E1286">
        <w:rPr>
          <w:rFonts w:ascii="Times New Roman" w:hAnsi="Times New Roman"/>
          <w:bCs/>
          <w:sz w:val="20"/>
          <w:szCs w:val="20"/>
        </w:rPr>
        <w:t>(фамилия, инициалы лица, которому выдано предписание, подпись, дата)</w:t>
      </w:r>
    </w:p>
    <w:p w:rsidR="000F356A" w:rsidRPr="00187F2F" w:rsidRDefault="000F356A" w:rsidP="000F356A">
      <w:pPr>
        <w:suppressAutoHyphens/>
        <w:spacing w:after="0" w:line="240" w:lineRule="auto"/>
        <w:rPr>
          <w:rFonts w:ascii="Times New Roman" w:hAnsi="Times New Roman"/>
          <w:bCs/>
          <w:sz w:val="28"/>
          <w:szCs w:val="28"/>
        </w:rPr>
      </w:pPr>
      <w:r w:rsidRPr="00187F2F">
        <w:rPr>
          <w:rFonts w:ascii="Times New Roman" w:hAnsi="Times New Roman"/>
          <w:bCs/>
          <w:sz w:val="28"/>
          <w:szCs w:val="28"/>
        </w:rPr>
        <w:t>_______________________________________ «___» __________ 20___ г.</w:t>
      </w:r>
    </w:p>
    <w:p w:rsidR="000F356A" w:rsidRPr="00187F2F" w:rsidRDefault="000F356A" w:rsidP="000F356A">
      <w:pPr>
        <w:suppressAutoHyphens/>
        <w:spacing w:after="0" w:line="240" w:lineRule="auto"/>
        <w:rPr>
          <w:rFonts w:ascii="Times New Roman" w:hAnsi="Times New Roman"/>
          <w:bCs/>
          <w:sz w:val="16"/>
          <w:szCs w:val="16"/>
        </w:rPr>
      </w:pPr>
    </w:p>
    <w:p w:rsidR="000F356A" w:rsidRPr="00187F2F" w:rsidRDefault="000F356A" w:rsidP="000F356A">
      <w:pPr>
        <w:suppressAutoHyphens/>
        <w:spacing w:after="0" w:line="240" w:lineRule="auto"/>
        <w:rPr>
          <w:rFonts w:ascii="Times New Roman" w:hAnsi="Times New Roman"/>
          <w:bCs/>
          <w:sz w:val="28"/>
          <w:szCs w:val="28"/>
        </w:rPr>
      </w:pPr>
      <w:r w:rsidRPr="00187F2F">
        <w:rPr>
          <w:rFonts w:ascii="Times New Roman" w:hAnsi="Times New Roman"/>
          <w:bCs/>
          <w:sz w:val="28"/>
          <w:szCs w:val="28"/>
        </w:rPr>
        <w:lastRenderedPageBreak/>
        <w:t>Предписание направлено:</w:t>
      </w:r>
    </w:p>
    <w:p w:rsidR="000F356A" w:rsidRPr="00187F2F" w:rsidRDefault="000F356A" w:rsidP="000F356A">
      <w:pPr>
        <w:suppressAutoHyphens/>
        <w:autoSpaceDE w:val="0"/>
        <w:autoSpaceDN w:val="0"/>
        <w:spacing w:after="0" w:line="240" w:lineRule="auto"/>
        <w:rPr>
          <w:rFonts w:ascii="Times New Roman" w:hAnsi="Times New Roman"/>
          <w:bCs/>
          <w:sz w:val="28"/>
          <w:szCs w:val="28"/>
        </w:rPr>
      </w:pPr>
      <w:r w:rsidRPr="00187F2F">
        <w:rPr>
          <w:rFonts w:ascii="Times New Roman" w:hAnsi="Times New Roman"/>
          <w:bCs/>
          <w:sz w:val="28"/>
          <w:szCs w:val="28"/>
        </w:rPr>
        <w:t>Нарочным___</w:t>
      </w:r>
      <w:r w:rsidR="005E1286">
        <w:rPr>
          <w:rFonts w:ascii="Times New Roman" w:hAnsi="Times New Roman"/>
          <w:bCs/>
          <w:sz w:val="28"/>
          <w:szCs w:val="28"/>
        </w:rPr>
        <w:t>_____________</w:t>
      </w:r>
      <w:r w:rsidRPr="00187F2F">
        <w:rPr>
          <w:rFonts w:ascii="Times New Roman" w:hAnsi="Times New Roman"/>
          <w:bCs/>
          <w:sz w:val="28"/>
          <w:szCs w:val="28"/>
        </w:rPr>
        <w:t>_______________________________________________</w:t>
      </w:r>
    </w:p>
    <w:p w:rsidR="000F356A" w:rsidRPr="005E1286" w:rsidRDefault="000F356A" w:rsidP="000F356A">
      <w:pPr>
        <w:suppressAutoHyphens/>
        <w:spacing w:after="0" w:line="240" w:lineRule="auto"/>
        <w:rPr>
          <w:rFonts w:ascii="Times New Roman" w:hAnsi="Times New Roman"/>
          <w:bCs/>
          <w:sz w:val="20"/>
          <w:szCs w:val="20"/>
        </w:rPr>
      </w:pPr>
      <w:r w:rsidRPr="005E1286">
        <w:rPr>
          <w:rFonts w:ascii="Times New Roman" w:hAnsi="Times New Roman"/>
          <w:bCs/>
          <w:sz w:val="20"/>
          <w:szCs w:val="20"/>
        </w:rPr>
        <w:t xml:space="preserve">                                                         (ФИО курьера, наименование курьерской организации)</w:t>
      </w:r>
    </w:p>
    <w:p w:rsidR="000F356A" w:rsidRPr="00187F2F" w:rsidRDefault="000F356A" w:rsidP="000F356A">
      <w:pPr>
        <w:suppressAutoHyphens/>
        <w:spacing w:after="0" w:line="240" w:lineRule="auto"/>
        <w:rPr>
          <w:rFonts w:ascii="Times New Roman" w:hAnsi="Times New Roman"/>
          <w:bCs/>
          <w:sz w:val="28"/>
          <w:szCs w:val="28"/>
        </w:rPr>
      </w:pPr>
      <w:r w:rsidRPr="00187F2F">
        <w:rPr>
          <w:rFonts w:ascii="Times New Roman" w:hAnsi="Times New Roman"/>
          <w:bCs/>
          <w:sz w:val="28"/>
          <w:szCs w:val="28"/>
        </w:rPr>
        <w:t>«____»_________________20___г.</w:t>
      </w:r>
    </w:p>
    <w:p w:rsidR="005E1286" w:rsidRDefault="005E1286" w:rsidP="000F356A">
      <w:pPr>
        <w:suppressAutoHyphens/>
        <w:autoSpaceDE w:val="0"/>
        <w:autoSpaceDN w:val="0"/>
        <w:spacing w:after="0" w:line="240" w:lineRule="auto"/>
        <w:rPr>
          <w:rFonts w:ascii="Times New Roman" w:hAnsi="Times New Roman"/>
          <w:bCs/>
          <w:sz w:val="28"/>
          <w:szCs w:val="28"/>
        </w:rPr>
      </w:pPr>
    </w:p>
    <w:p w:rsidR="000F356A" w:rsidRPr="00187F2F" w:rsidRDefault="000F356A" w:rsidP="000F356A">
      <w:pPr>
        <w:suppressAutoHyphens/>
        <w:autoSpaceDE w:val="0"/>
        <w:autoSpaceDN w:val="0"/>
        <w:spacing w:after="0" w:line="240" w:lineRule="auto"/>
        <w:rPr>
          <w:rFonts w:ascii="Times New Roman" w:hAnsi="Times New Roman"/>
          <w:bCs/>
          <w:sz w:val="28"/>
          <w:szCs w:val="28"/>
        </w:rPr>
      </w:pPr>
      <w:r w:rsidRPr="00187F2F">
        <w:rPr>
          <w:rFonts w:ascii="Times New Roman" w:hAnsi="Times New Roman"/>
          <w:bCs/>
          <w:sz w:val="28"/>
          <w:szCs w:val="28"/>
        </w:rPr>
        <w:t>По почте заказным письмом с уведомлением «____»_____________20___г.  по адресу: ___________________________________________________________________________________________</w:t>
      </w:r>
      <w:r w:rsidR="005E1286">
        <w:rPr>
          <w:rFonts w:ascii="Times New Roman" w:hAnsi="Times New Roman"/>
          <w:bCs/>
          <w:sz w:val="28"/>
          <w:szCs w:val="28"/>
        </w:rPr>
        <w:t>________________</w:t>
      </w:r>
      <w:r w:rsidRPr="00187F2F">
        <w:rPr>
          <w:rFonts w:ascii="Times New Roman" w:hAnsi="Times New Roman"/>
          <w:bCs/>
          <w:sz w:val="28"/>
          <w:szCs w:val="28"/>
        </w:rPr>
        <w:t>_____________________________________</w:t>
      </w:r>
    </w:p>
    <w:p w:rsidR="000F356A" w:rsidRPr="005E1286" w:rsidRDefault="000F356A" w:rsidP="000F356A">
      <w:pPr>
        <w:suppressAutoHyphens/>
        <w:spacing w:after="0" w:line="240" w:lineRule="auto"/>
        <w:jc w:val="center"/>
        <w:rPr>
          <w:rFonts w:ascii="Times New Roman" w:hAnsi="Times New Roman"/>
          <w:bCs/>
          <w:sz w:val="20"/>
          <w:szCs w:val="20"/>
        </w:rPr>
      </w:pPr>
      <w:r w:rsidRPr="005E1286">
        <w:rPr>
          <w:rFonts w:ascii="Times New Roman" w:hAnsi="Times New Roman"/>
          <w:bCs/>
          <w:sz w:val="20"/>
          <w:szCs w:val="20"/>
        </w:rPr>
        <w:t>(адресат, адрес получателя, почтовый идентификатор)</w:t>
      </w:r>
    </w:p>
    <w:p w:rsidR="005E1286" w:rsidRDefault="005E1286" w:rsidP="000F356A">
      <w:pPr>
        <w:suppressAutoHyphens/>
        <w:autoSpaceDE w:val="0"/>
        <w:autoSpaceDN w:val="0"/>
        <w:spacing w:after="0" w:line="240" w:lineRule="auto"/>
        <w:rPr>
          <w:rFonts w:ascii="Times New Roman" w:hAnsi="Times New Roman"/>
          <w:bCs/>
          <w:sz w:val="28"/>
          <w:szCs w:val="28"/>
        </w:rPr>
      </w:pPr>
    </w:p>
    <w:p w:rsidR="000F356A" w:rsidRPr="00187F2F" w:rsidRDefault="000F356A" w:rsidP="000F356A">
      <w:pPr>
        <w:suppressAutoHyphens/>
        <w:autoSpaceDE w:val="0"/>
        <w:autoSpaceDN w:val="0"/>
        <w:spacing w:after="0" w:line="240" w:lineRule="auto"/>
        <w:rPr>
          <w:rFonts w:ascii="Times New Roman" w:hAnsi="Times New Roman"/>
          <w:bCs/>
          <w:sz w:val="28"/>
          <w:szCs w:val="28"/>
        </w:rPr>
      </w:pPr>
      <w:proofErr w:type="spellStart"/>
      <w:r w:rsidRPr="00187F2F">
        <w:rPr>
          <w:rFonts w:ascii="Times New Roman" w:hAnsi="Times New Roman"/>
          <w:bCs/>
          <w:sz w:val="28"/>
          <w:szCs w:val="28"/>
        </w:rPr>
        <w:t>Факсограммой</w:t>
      </w:r>
      <w:proofErr w:type="spellEnd"/>
      <w:r w:rsidRPr="00187F2F">
        <w:rPr>
          <w:rFonts w:ascii="Times New Roman" w:hAnsi="Times New Roman"/>
          <w:bCs/>
          <w:sz w:val="28"/>
          <w:szCs w:val="28"/>
        </w:rPr>
        <w:t xml:space="preserve">  «____»_________________20___г.</w:t>
      </w:r>
    </w:p>
    <w:p w:rsidR="000F356A" w:rsidRPr="00187F2F" w:rsidRDefault="000F356A" w:rsidP="000F356A">
      <w:pPr>
        <w:suppressAutoHyphens/>
        <w:spacing w:after="0" w:line="240" w:lineRule="auto"/>
        <w:rPr>
          <w:rFonts w:ascii="Times New Roman" w:hAnsi="Times New Roman"/>
          <w:bCs/>
          <w:sz w:val="28"/>
          <w:szCs w:val="28"/>
        </w:rPr>
      </w:pPr>
      <w:r w:rsidRPr="00187F2F">
        <w:rPr>
          <w:rFonts w:ascii="Times New Roman" w:hAnsi="Times New Roman"/>
          <w:bCs/>
          <w:sz w:val="28"/>
          <w:szCs w:val="28"/>
        </w:rPr>
        <w:t>___</w:t>
      </w:r>
      <w:r w:rsidR="005E1286">
        <w:rPr>
          <w:rFonts w:ascii="Times New Roman" w:hAnsi="Times New Roman"/>
          <w:bCs/>
          <w:sz w:val="28"/>
          <w:szCs w:val="28"/>
        </w:rPr>
        <w:t>________</w:t>
      </w:r>
      <w:r w:rsidRPr="00187F2F">
        <w:rPr>
          <w:rFonts w:ascii="Times New Roman" w:hAnsi="Times New Roman"/>
          <w:bCs/>
          <w:sz w:val="28"/>
          <w:szCs w:val="28"/>
        </w:rPr>
        <w:t>_____________________________________________________________</w:t>
      </w:r>
    </w:p>
    <w:p w:rsidR="000F356A" w:rsidRPr="00187F2F" w:rsidRDefault="000F356A" w:rsidP="000F356A">
      <w:pPr>
        <w:suppressAutoHyphens/>
        <w:spacing w:after="0" w:line="240" w:lineRule="auto"/>
        <w:rPr>
          <w:rFonts w:ascii="Times New Roman" w:hAnsi="Times New Roman"/>
          <w:bCs/>
          <w:sz w:val="28"/>
          <w:szCs w:val="28"/>
        </w:rPr>
      </w:pPr>
      <w:r w:rsidRPr="00187F2F">
        <w:rPr>
          <w:rFonts w:ascii="Times New Roman" w:hAnsi="Times New Roman"/>
          <w:bCs/>
          <w:sz w:val="28"/>
          <w:szCs w:val="28"/>
        </w:rPr>
        <w:t>_________</w:t>
      </w:r>
      <w:r w:rsidR="005E1286">
        <w:rPr>
          <w:rFonts w:ascii="Times New Roman" w:hAnsi="Times New Roman"/>
          <w:bCs/>
          <w:sz w:val="28"/>
          <w:szCs w:val="28"/>
        </w:rPr>
        <w:t>________</w:t>
      </w:r>
      <w:r w:rsidRPr="00187F2F">
        <w:rPr>
          <w:rFonts w:ascii="Times New Roman" w:hAnsi="Times New Roman"/>
          <w:bCs/>
          <w:sz w:val="28"/>
          <w:szCs w:val="28"/>
        </w:rPr>
        <w:t>_______________________________________________________</w:t>
      </w:r>
    </w:p>
    <w:p w:rsidR="000F356A" w:rsidRPr="005E1286" w:rsidRDefault="000F356A" w:rsidP="000F356A">
      <w:pPr>
        <w:suppressAutoHyphens/>
        <w:spacing w:after="0" w:line="240" w:lineRule="auto"/>
        <w:jc w:val="center"/>
        <w:rPr>
          <w:rFonts w:ascii="Times New Roman" w:hAnsi="Times New Roman"/>
          <w:bCs/>
          <w:sz w:val="20"/>
          <w:szCs w:val="20"/>
        </w:rPr>
      </w:pPr>
      <w:r w:rsidRPr="005E1286">
        <w:rPr>
          <w:rFonts w:ascii="Times New Roman" w:hAnsi="Times New Roman"/>
          <w:bCs/>
          <w:sz w:val="20"/>
          <w:szCs w:val="20"/>
        </w:rPr>
        <w:t>(</w:t>
      </w:r>
      <w:r w:rsidR="005E1286">
        <w:rPr>
          <w:rFonts w:ascii="Times New Roman" w:hAnsi="Times New Roman"/>
          <w:bCs/>
          <w:sz w:val="20"/>
          <w:szCs w:val="20"/>
        </w:rPr>
        <w:t>з</w:t>
      </w:r>
      <w:r w:rsidRPr="005E1286">
        <w:rPr>
          <w:rFonts w:ascii="Times New Roman" w:hAnsi="Times New Roman"/>
          <w:bCs/>
          <w:sz w:val="20"/>
          <w:szCs w:val="20"/>
        </w:rPr>
        <w:t xml:space="preserve">апись в журнале </w:t>
      </w:r>
      <w:proofErr w:type="spellStart"/>
      <w:r w:rsidRPr="005E1286">
        <w:rPr>
          <w:rFonts w:ascii="Times New Roman" w:hAnsi="Times New Roman"/>
          <w:bCs/>
          <w:sz w:val="20"/>
          <w:szCs w:val="20"/>
        </w:rPr>
        <w:t>факсограмм</w:t>
      </w:r>
      <w:proofErr w:type="spellEnd"/>
      <w:r w:rsidRPr="005E1286">
        <w:rPr>
          <w:rFonts w:ascii="Times New Roman" w:hAnsi="Times New Roman"/>
          <w:bCs/>
          <w:sz w:val="20"/>
          <w:szCs w:val="20"/>
        </w:rPr>
        <w:t xml:space="preserve"> №__________, Ф.И.О. лица, принявшего </w:t>
      </w:r>
      <w:proofErr w:type="spellStart"/>
      <w:r w:rsidRPr="005E1286">
        <w:rPr>
          <w:rFonts w:ascii="Times New Roman" w:hAnsi="Times New Roman"/>
          <w:bCs/>
          <w:sz w:val="20"/>
          <w:szCs w:val="20"/>
        </w:rPr>
        <w:t>факсограмму</w:t>
      </w:r>
      <w:proofErr w:type="spellEnd"/>
      <w:r w:rsidRPr="005E1286">
        <w:rPr>
          <w:rFonts w:ascii="Times New Roman" w:hAnsi="Times New Roman"/>
          <w:bCs/>
          <w:sz w:val="20"/>
          <w:szCs w:val="20"/>
        </w:rPr>
        <w:t>)</w:t>
      </w:r>
    </w:p>
    <w:p w:rsidR="000F356A" w:rsidRPr="00187F2F" w:rsidRDefault="000F356A" w:rsidP="000F356A">
      <w:pPr>
        <w:suppressAutoHyphens/>
        <w:spacing w:after="0" w:line="240" w:lineRule="auto"/>
        <w:rPr>
          <w:rFonts w:ascii="Times New Roman" w:hAnsi="Times New Roman"/>
          <w:bCs/>
          <w:sz w:val="28"/>
          <w:szCs w:val="28"/>
        </w:rPr>
      </w:pPr>
    </w:p>
    <w:p w:rsidR="000F356A" w:rsidRPr="00187F2F" w:rsidRDefault="000F356A" w:rsidP="000F356A">
      <w:pPr>
        <w:suppressAutoHyphens/>
        <w:autoSpaceDE w:val="0"/>
        <w:autoSpaceDN w:val="0"/>
        <w:spacing w:after="0" w:line="240" w:lineRule="auto"/>
        <w:rPr>
          <w:rFonts w:ascii="Times New Roman" w:hAnsi="Times New Roman"/>
          <w:bCs/>
          <w:sz w:val="28"/>
          <w:szCs w:val="28"/>
        </w:rPr>
      </w:pPr>
      <w:r w:rsidRPr="00187F2F">
        <w:rPr>
          <w:rFonts w:ascii="Times New Roman" w:hAnsi="Times New Roman"/>
          <w:bCs/>
          <w:sz w:val="28"/>
          <w:szCs w:val="28"/>
        </w:rPr>
        <w:t>Посредством электронной почты «____»_________________20___г.</w:t>
      </w:r>
    </w:p>
    <w:p w:rsidR="000F356A" w:rsidRPr="00187F2F" w:rsidRDefault="000F356A" w:rsidP="000F356A">
      <w:pPr>
        <w:suppressAutoHyphens/>
        <w:spacing w:after="0" w:line="240" w:lineRule="auto"/>
        <w:rPr>
          <w:rFonts w:ascii="Times New Roman" w:hAnsi="Times New Roman"/>
          <w:bCs/>
          <w:sz w:val="28"/>
          <w:szCs w:val="28"/>
        </w:rPr>
      </w:pPr>
      <w:r w:rsidRPr="00187F2F">
        <w:rPr>
          <w:rFonts w:ascii="Times New Roman" w:hAnsi="Times New Roman"/>
          <w:bCs/>
          <w:sz w:val="28"/>
          <w:szCs w:val="28"/>
        </w:rPr>
        <w:t>_________</w:t>
      </w:r>
      <w:r w:rsidR="005E1286">
        <w:rPr>
          <w:rFonts w:ascii="Times New Roman" w:hAnsi="Times New Roman"/>
          <w:bCs/>
          <w:sz w:val="28"/>
          <w:szCs w:val="28"/>
        </w:rPr>
        <w:t>________</w:t>
      </w:r>
      <w:r w:rsidRPr="00187F2F">
        <w:rPr>
          <w:rFonts w:ascii="Times New Roman" w:hAnsi="Times New Roman"/>
          <w:bCs/>
          <w:sz w:val="28"/>
          <w:szCs w:val="28"/>
        </w:rPr>
        <w:t>_______________________________________________________</w:t>
      </w:r>
    </w:p>
    <w:p w:rsidR="000F356A" w:rsidRPr="00187F2F" w:rsidRDefault="000F356A" w:rsidP="000F356A">
      <w:pPr>
        <w:suppressAutoHyphens/>
        <w:spacing w:after="0" w:line="240" w:lineRule="auto"/>
        <w:rPr>
          <w:rFonts w:ascii="Times New Roman" w:hAnsi="Times New Roman"/>
          <w:bCs/>
          <w:sz w:val="28"/>
          <w:szCs w:val="28"/>
        </w:rPr>
      </w:pPr>
      <w:r w:rsidRPr="00187F2F">
        <w:rPr>
          <w:rFonts w:ascii="Times New Roman" w:hAnsi="Times New Roman"/>
          <w:bCs/>
          <w:sz w:val="28"/>
          <w:szCs w:val="28"/>
        </w:rPr>
        <w:t>___________________</w:t>
      </w:r>
      <w:r w:rsidR="005E1286">
        <w:rPr>
          <w:rFonts w:ascii="Times New Roman" w:hAnsi="Times New Roman"/>
          <w:bCs/>
          <w:sz w:val="28"/>
          <w:szCs w:val="28"/>
        </w:rPr>
        <w:t>________</w:t>
      </w:r>
      <w:r w:rsidRPr="00187F2F">
        <w:rPr>
          <w:rFonts w:ascii="Times New Roman" w:hAnsi="Times New Roman"/>
          <w:bCs/>
          <w:sz w:val="28"/>
          <w:szCs w:val="28"/>
        </w:rPr>
        <w:t>_____________________________________________</w:t>
      </w:r>
    </w:p>
    <w:p w:rsidR="000F356A" w:rsidRPr="005E1286" w:rsidRDefault="000F356A" w:rsidP="000F356A">
      <w:pPr>
        <w:suppressAutoHyphens/>
        <w:spacing w:after="0" w:line="240" w:lineRule="auto"/>
        <w:jc w:val="center"/>
        <w:rPr>
          <w:rFonts w:ascii="Times New Roman" w:hAnsi="Times New Roman"/>
          <w:bCs/>
          <w:sz w:val="20"/>
          <w:szCs w:val="20"/>
        </w:rPr>
      </w:pPr>
      <w:r w:rsidRPr="005E1286">
        <w:rPr>
          <w:rFonts w:ascii="Times New Roman" w:hAnsi="Times New Roman"/>
          <w:bCs/>
          <w:sz w:val="20"/>
          <w:szCs w:val="20"/>
        </w:rPr>
        <w:t>(наименование адреса электронной почты, количество и название файлов-вложений с указанием количества листов)</w:t>
      </w:r>
    </w:p>
    <w:p w:rsidR="000F356A" w:rsidRPr="00795A18" w:rsidRDefault="000F356A" w:rsidP="000F356A">
      <w:pPr>
        <w:pStyle w:val="ConsPlusNormal"/>
        <w:spacing w:line="276" w:lineRule="auto"/>
        <w:rPr>
          <w:sz w:val="28"/>
        </w:rPr>
      </w:pPr>
    </w:p>
    <w:p w:rsidR="000F356A" w:rsidRDefault="000F356A" w:rsidP="000F356A"/>
    <w:p w:rsidR="00B14A93" w:rsidRDefault="00B14A93" w:rsidP="000F356A">
      <w:pPr>
        <w:ind w:right="-142"/>
      </w:pPr>
    </w:p>
    <w:p w:rsidR="00473A4D" w:rsidRDefault="00473A4D" w:rsidP="000F356A">
      <w:pPr>
        <w:ind w:right="-142"/>
      </w:pPr>
    </w:p>
    <w:p w:rsidR="00473A4D" w:rsidRDefault="00473A4D" w:rsidP="000F356A">
      <w:pPr>
        <w:ind w:right="-142"/>
      </w:pPr>
    </w:p>
    <w:p w:rsidR="00473A4D" w:rsidRDefault="00473A4D" w:rsidP="000F356A">
      <w:pPr>
        <w:ind w:right="-142"/>
      </w:pPr>
    </w:p>
    <w:p w:rsidR="00473A4D" w:rsidRDefault="00473A4D" w:rsidP="000F356A">
      <w:pPr>
        <w:ind w:right="-142"/>
      </w:pPr>
    </w:p>
    <w:p w:rsidR="00473A4D" w:rsidRDefault="00473A4D" w:rsidP="000F356A">
      <w:pPr>
        <w:ind w:right="-142"/>
      </w:pPr>
    </w:p>
    <w:sectPr w:rsidR="00473A4D" w:rsidSect="005E1286">
      <w:pgSz w:w="11906" w:h="16838" w:code="9"/>
      <w:pgMar w:top="1134" w:right="567" w:bottom="1134" w:left="1134"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D7" w:rsidRDefault="003D7BD7">
      <w:pPr>
        <w:spacing w:after="0" w:line="240" w:lineRule="auto"/>
      </w:pPr>
      <w:r>
        <w:separator/>
      </w:r>
    </w:p>
  </w:endnote>
  <w:endnote w:type="continuationSeparator" w:id="0">
    <w:p w:rsidR="003D7BD7" w:rsidRDefault="003D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70" w:rsidRDefault="00FA617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70" w:rsidRDefault="00FA617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70" w:rsidRDefault="00FA61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D7" w:rsidRDefault="003D7BD7">
      <w:pPr>
        <w:spacing w:after="0" w:line="240" w:lineRule="auto"/>
      </w:pPr>
      <w:r>
        <w:separator/>
      </w:r>
    </w:p>
  </w:footnote>
  <w:footnote w:type="continuationSeparator" w:id="0">
    <w:p w:rsidR="003D7BD7" w:rsidRDefault="003D7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70" w:rsidRDefault="00FA61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479"/>
    </w:sdtPr>
    <w:sdtEndPr>
      <w:rPr>
        <w:rFonts w:ascii="Times New Roman" w:hAnsi="Times New Roman"/>
        <w:sz w:val="24"/>
        <w:szCs w:val="24"/>
      </w:rPr>
    </w:sdtEndPr>
    <w:sdtContent>
      <w:p w:rsidR="00F53402" w:rsidRPr="00187F2F" w:rsidRDefault="00B32138">
        <w:pPr>
          <w:pStyle w:val="a3"/>
          <w:jc w:val="right"/>
          <w:rPr>
            <w:rFonts w:ascii="Times New Roman" w:hAnsi="Times New Roman"/>
            <w:sz w:val="24"/>
            <w:szCs w:val="24"/>
          </w:rPr>
        </w:pPr>
        <w:r w:rsidRPr="00187F2F">
          <w:rPr>
            <w:rFonts w:ascii="Times New Roman" w:hAnsi="Times New Roman"/>
            <w:sz w:val="24"/>
            <w:szCs w:val="24"/>
          </w:rPr>
          <w:fldChar w:fldCharType="begin"/>
        </w:r>
        <w:r w:rsidR="00F53402" w:rsidRPr="00187F2F">
          <w:rPr>
            <w:rFonts w:ascii="Times New Roman" w:hAnsi="Times New Roman"/>
            <w:sz w:val="24"/>
            <w:szCs w:val="24"/>
          </w:rPr>
          <w:instrText xml:space="preserve"> PAGE   \* MERGEFORMAT </w:instrText>
        </w:r>
        <w:r w:rsidRPr="00187F2F">
          <w:rPr>
            <w:rFonts w:ascii="Times New Roman" w:hAnsi="Times New Roman"/>
            <w:sz w:val="24"/>
            <w:szCs w:val="24"/>
          </w:rPr>
          <w:fldChar w:fldCharType="separate"/>
        </w:r>
        <w:r w:rsidR="002946A5">
          <w:rPr>
            <w:rFonts w:ascii="Times New Roman" w:hAnsi="Times New Roman"/>
            <w:noProof/>
            <w:sz w:val="24"/>
            <w:szCs w:val="24"/>
          </w:rPr>
          <w:t>20</w:t>
        </w:r>
        <w:r w:rsidRPr="00187F2F">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70" w:rsidRDefault="00FA61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C05DF1"/>
    <w:multiLevelType w:val="hybridMultilevel"/>
    <w:tmpl w:val="75DE4D6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29DC1604"/>
    <w:multiLevelType w:val="hybridMultilevel"/>
    <w:tmpl w:val="C3F668A4"/>
    <w:lvl w:ilvl="0" w:tplc="E1FAD208">
      <w:start w:val="1"/>
      <w:numFmt w:val="decimal"/>
      <w:lvlText w:val="%1)"/>
      <w:lvlJc w:val="left"/>
      <w:pPr>
        <w:ind w:left="786"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9C1CEC"/>
    <w:multiLevelType w:val="hybridMultilevel"/>
    <w:tmpl w:val="57720ACA"/>
    <w:lvl w:ilvl="0" w:tplc="31F618FA">
      <w:start w:val="1"/>
      <w:numFmt w:val="decimal"/>
      <w:lvlText w:val="%1."/>
      <w:lvlJc w:val="left"/>
      <w:pPr>
        <w:ind w:left="1495"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481BAF"/>
    <w:multiLevelType w:val="hybridMultilevel"/>
    <w:tmpl w:val="634841C8"/>
    <w:lvl w:ilvl="0" w:tplc="C3D8B12C">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16B59B2"/>
    <w:multiLevelType w:val="hybridMultilevel"/>
    <w:tmpl w:val="8DE8A844"/>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6"/>
  </w:num>
  <w:num w:numId="4">
    <w:abstractNumId w:val="4"/>
  </w:num>
  <w:num w:numId="5">
    <w:abstractNumId w:val="1"/>
  </w:num>
  <w:num w:numId="6">
    <w:abstractNumId w:val="10"/>
  </w:num>
  <w:num w:numId="7">
    <w:abstractNumId w:val="8"/>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abfaa6b-02c1-481d-9a2c-49eb13258f10"/>
  </w:docVars>
  <w:rsids>
    <w:rsidRoot w:val="000F356A"/>
    <w:rsid w:val="000171B6"/>
    <w:rsid w:val="00036F44"/>
    <w:rsid w:val="00075EF7"/>
    <w:rsid w:val="000F2E70"/>
    <w:rsid w:val="000F356A"/>
    <w:rsid w:val="0012032C"/>
    <w:rsid w:val="001360D0"/>
    <w:rsid w:val="00151585"/>
    <w:rsid w:val="00181B45"/>
    <w:rsid w:val="00187F2F"/>
    <w:rsid w:val="00191BD5"/>
    <w:rsid w:val="001F40FC"/>
    <w:rsid w:val="00207901"/>
    <w:rsid w:val="002946A5"/>
    <w:rsid w:val="002D0356"/>
    <w:rsid w:val="002F35A9"/>
    <w:rsid w:val="003C6A90"/>
    <w:rsid w:val="003D7BD7"/>
    <w:rsid w:val="00421513"/>
    <w:rsid w:val="00473A4D"/>
    <w:rsid w:val="00493493"/>
    <w:rsid w:val="004A43A7"/>
    <w:rsid w:val="004D26A9"/>
    <w:rsid w:val="0054338B"/>
    <w:rsid w:val="00584CC1"/>
    <w:rsid w:val="005E1286"/>
    <w:rsid w:val="006F76E5"/>
    <w:rsid w:val="00740259"/>
    <w:rsid w:val="00747871"/>
    <w:rsid w:val="008030CB"/>
    <w:rsid w:val="008658BE"/>
    <w:rsid w:val="008A7098"/>
    <w:rsid w:val="008C362B"/>
    <w:rsid w:val="008C6CE5"/>
    <w:rsid w:val="008E0A2A"/>
    <w:rsid w:val="009334D9"/>
    <w:rsid w:val="00946E72"/>
    <w:rsid w:val="00987650"/>
    <w:rsid w:val="009B2B44"/>
    <w:rsid w:val="009F0E75"/>
    <w:rsid w:val="00AD496B"/>
    <w:rsid w:val="00B14A93"/>
    <w:rsid w:val="00B32138"/>
    <w:rsid w:val="00B347B0"/>
    <w:rsid w:val="00B34869"/>
    <w:rsid w:val="00B64DEE"/>
    <w:rsid w:val="00B87ACA"/>
    <w:rsid w:val="00BD5DA0"/>
    <w:rsid w:val="00BE5DAE"/>
    <w:rsid w:val="00BF6007"/>
    <w:rsid w:val="00C03091"/>
    <w:rsid w:val="00C34ECD"/>
    <w:rsid w:val="00C921E6"/>
    <w:rsid w:val="00CA12EE"/>
    <w:rsid w:val="00D234B9"/>
    <w:rsid w:val="00D86F21"/>
    <w:rsid w:val="00DE0FD6"/>
    <w:rsid w:val="00DE69E6"/>
    <w:rsid w:val="00E10E21"/>
    <w:rsid w:val="00E90F42"/>
    <w:rsid w:val="00F12BD8"/>
    <w:rsid w:val="00F22799"/>
    <w:rsid w:val="00F22EA4"/>
    <w:rsid w:val="00F40015"/>
    <w:rsid w:val="00F53402"/>
    <w:rsid w:val="00F96BF9"/>
    <w:rsid w:val="00FA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05547-EB3C-4EC2-9789-04CC91C9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6A"/>
    <w:rPr>
      <w:rFonts w:eastAsiaTheme="minorEastAsia" w:cs="Times New Roman"/>
      <w:lang w:eastAsia="ru-RU"/>
    </w:rPr>
  </w:style>
  <w:style w:type="paragraph" w:styleId="1">
    <w:name w:val="heading 1"/>
    <w:basedOn w:val="a"/>
    <w:next w:val="a"/>
    <w:link w:val="10"/>
    <w:uiPriority w:val="99"/>
    <w:qFormat/>
    <w:rsid w:val="00473A4D"/>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5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F356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0F356A"/>
    <w:pPr>
      <w:tabs>
        <w:tab w:val="center" w:pos="4677"/>
        <w:tab w:val="right" w:pos="9355"/>
      </w:tabs>
    </w:pPr>
  </w:style>
  <w:style w:type="character" w:customStyle="1" w:styleId="a4">
    <w:name w:val="Верхний колонтитул Знак"/>
    <w:basedOn w:val="a0"/>
    <w:link w:val="a3"/>
    <w:uiPriority w:val="99"/>
    <w:rsid w:val="000F356A"/>
    <w:rPr>
      <w:rFonts w:eastAsiaTheme="minorEastAsia" w:cs="Times New Roman"/>
      <w:lang w:eastAsia="ru-RU"/>
    </w:rPr>
  </w:style>
  <w:style w:type="table" w:styleId="a5">
    <w:name w:val="Table Grid"/>
    <w:basedOn w:val="a1"/>
    <w:uiPriority w:val="59"/>
    <w:rsid w:val="000F356A"/>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Абзац списка нумерованный"/>
    <w:basedOn w:val="a"/>
    <w:link w:val="a7"/>
    <w:uiPriority w:val="34"/>
    <w:qFormat/>
    <w:rsid w:val="000F356A"/>
    <w:pPr>
      <w:ind w:left="720"/>
      <w:contextualSpacing/>
    </w:pPr>
    <w:rPr>
      <w:rFonts w:ascii="Calibri" w:hAnsi="Calibri"/>
    </w:rPr>
  </w:style>
  <w:style w:type="character" w:customStyle="1" w:styleId="a7">
    <w:name w:val="Абзац списка Знак"/>
    <w:aliases w:val="Абзац списка нумерованный Знак"/>
    <w:link w:val="a6"/>
    <w:uiPriority w:val="34"/>
    <w:locked/>
    <w:rsid w:val="000F356A"/>
    <w:rPr>
      <w:rFonts w:ascii="Calibri" w:eastAsiaTheme="minorEastAsia" w:hAnsi="Calibri" w:cs="Times New Roman"/>
      <w:lang w:eastAsia="ru-RU"/>
    </w:rPr>
  </w:style>
  <w:style w:type="character" w:customStyle="1" w:styleId="a8">
    <w:name w:val="Основной текст_"/>
    <w:link w:val="2"/>
    <w:locked/>
    <w:rsid w:val="000F356A"/>
    <w:rPr>
      <w:rFonts w:ascii="Times New Roman" w:hAnsi="Times New Roman"/>
      <w:spacing w:val="4"/>
      <w:sz w:val="17"/>
      <w:shd w:val="clear" w:color="auto" w:fill="FFFFFF"/>
    </w:rPr>
  </w:style>
  <w:style w:type="paragraph" w:customStyle="1" w:styleId="2">
    <w:name w:val="Основной текст2"/>
    <w:basedOn w:val="a"/>
    <w:link w:val="a8"/>
    <w:rsid w:val="000F356A"/>
    <w:pPr>
      <w:widowControl w:val="0"/>
      <w:shd w:val="clear" w:color="auto" w:fill="FFFFFF"/>
      <w:spacing w:after="360" w:line="240" w:lineRule="atLeast"/>
      <w:ind w:hanging="280"/>
    </w:pPr>
    <w:rPr>
      <w:rFonts w:ascii="Times New Roman" w:eastAsiaTheme="minorHAnsi" w:hAnsi="Times New Roman" w:cstheme="minorBidi"/>
      <w:spacing w:val="4"/>
      <w:sz w:val="17"/>
      <w:lang w:eastAsia="en-US"/>
    </w:rPr>
  </w:style>
  <w:style w:type="character" w:customStyle="1" w:styleId="10">
    <w:name w:val="Заголовок 1 Знак"/>
    <w:basedOn w:val="a0"/>
    <w:link w:val="1"/>
    <w:uiPriority w:val="99"/>
    <w:rsid w:val="00473A4D"/>
    <w:rPr>
      <w:rFonts w:ascii="Arial" w:eastAsiaTheme="minorEastAsia" w:hAnsi="Arial" w:cs="Arial"/>
      <w:b/>
      <w:bCs/>
      <w:color w:val="26282F"/>
      <w:sz w:val="26"/>
      <w:szCs w:val="26"/>
      <w:lang w:eastAsia="ru-RU"/>
    </w:rPr>
  </w:style>
  <w:style w:type="character" w:customStyle="1" w:styleId="a9">
    <w:name w:val="Без интервала Знак"/>
    <w:link w:val="aa"/>
    <w:uiPriority w:val="1"/>
    <w:locked/>
    <w:rsid w:val="00473A4D"/>
    <w:rPr>
      <w:lang w:val="en-US" w:bidi="en-US"/>
    </w:rPr>
  </w:style>
  <w:style w:type="paragraph" w:styleId="aa">
    <w:name w:val="No Spacing"/>
    <w:basedOn w:val="a"/>
    <w:link w:val="a9"/>
    <w:uiPriority w:val="1"/>
    <w:qFormat/>
    <w:rsid w:val="00473A4D"/>
    <w:pPr>
      <w:spacing w:after="0" w:line="240" w:lineRule="auto"/>
    </w:pPr>
    <w:rPr>
      <w:rFonts w:eastAsiaTheme="minorHAnsi" w:cstheme="minorBidi"/>
      <w:lang w:val="en-US" w:eastAsia="en-US" w:bidi="en-US"/>
    </w:rPr>
  </w:style>
  <w:style w:type="character" w:customStyle="1" w:styleId="ab">
    <w:name w:val="Гипертекстовая ссылка"/>
    <w:basedOn w:val="a0"/>
    <w:uiPriority w:val="99"/>
    <w:rsid w:val="00473A4D"/>
    <w:rPr>
      <w:rFonts w:cs="Times New Roman"/>
      <w:color w:val="106BBE"/>
    </w:rPr>
  </w:style>
  <w:style w:type="paragraph" w:styleId="ac">
    <w:name w:val="footer"/>
    <w:basedOn w:val="a"/>
    <w:link w:val="ad"/>
    <w:uiPriority w:val="99"/>
    <w:semiHidden/>
    <w:unhideWhenUsed/>
    <w:rsid w:val="00187F2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87F2F"/>
    <w:rPr>
      <w:rFonts w:eastAsiaTheme="minorEastAsia" w:cs="Times New Roman"/>
      <w:lang w:eastAsia="ru-RU"/>
    </w:rPr>
  </w:style>
  <w:style w:type="paragraph" w:styleId="ae">
    <w:name w:val="Balloon Text"/>
    <w:basedOn w:val="a"/>
    <w:link w:val="af"/>
    <w:uiPriority w:val="99"/>
    <w:semiHidden/>
    <w:unhideWhenUsed/>
    <w:rsid w:val="002D03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35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13845</Words>
  <Characters>78919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Тас-оол Оксана Всеволодовна</cp:lastModifiedBy>
  <cp:revision>7</cp:revision>
  <cp:lastPrinted>2021-09-30T09:54:00Z</cp:lastPrinted>
  <dcterms:created xsi:type="dcterms:W3CDTF">2021-09-30T09:47:00Z</dcterms:created>
  <dcterms:modified xsi:type="dcterms:W3CDTF">2021-09-30T09:55:00Z</dcterms:modified>
</cp:coreProperties>
</file>