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8" w:rsidRDefault="00196FF8" w:rsidP="00196FF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C0686" w:rsidRDefault="002C0686" w:rsidP="00196FF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C0686" w:rsidRDefault="002C0686" w:rsidP="00196FF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96FF8" w:rsidRPr="004C14FF" w:rsidRDefault="00196FF8" w:rsidP="00196FF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96FF8" w:rsidRPr="0025472A" w:rsidRDefault="00196FF8" w:rsidP="00196FF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90FDD" w:rsidRPr="00B6581D" w:rsidRDefault="00890FDD" w:rsidP="00890FD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B6581D">
        <w:rPr>
          <w:rFonts w:ascii="Times New Roman" w:eastAsia="Calibri" w:hAnsi="Times New Roman"/>
          <w:sz w:val="28"/>
          <w:szCs w:val="28"/>
        </w:rPr>
        <w:t xml:space="preserve"> </w:t>
      </w:r>
    </w:p>
    <w:p w:rsidR="003B63A6" w:rsidRDefault="00196FF8" w:rsidP="00196FF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декабря 2019 г. № 616</w:t>
      </w:r>
    </w:p>
    <w:p w:rsidR="003B63A6" w:rsidRDefault="00196FF8" w:rsidP="00196FF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3B63A6" w:rsidRDefault="003B63A6" w:rsidP="00890F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3A6" w:rsidRDefault="00890FDD" w:rsidP="00890F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3A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E6B69">
        <w:rPr>
          <w:rFonts w:ascii="Times New Roman" w:hAnsi="Times New Roman"/>
          <w:b/>
          <w:sz w:val="28"/>
          <w:szCs w:val="28"/>
        </w:rPr>
        <w:t>г</w:t>
      </w:r>
      <w:r w:rsidRPr="003B63A6">
        <w:rPr>
          <w:rFonts w:ascii="Times New Roman" w:hAnsi="Times New Roman"/>
          <w:b/>
          <w:sz w:val="28"/>
          <w:szCs w:val="28"/>
        </w:rPr>
        <w:t xml:space="preserve">осударственной программы </w:t>
      </w:r>
    </w:p>
    <w:p w:rsidR="003B63A6" w:rsidRDefault="00890FDD" w:rsidP="00890F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3A6">
        <w:rPr>
          <w:rFonts w:ascii="Times New Roman" w:hAnsi="Times New Roman"/>
          <w:b/>
          <w:sz w:val="28"/>
          <w:szCs w:val="28"/>
        </w:rPr>
        <w:t xml:space="preserve">Республики Тыва «Оказание содействия </w:t>
      </w:r>
    </w:p>
    <w:p w:rsidR="003B63A6" w:rsidRDefault="00890FDD" w:rsidP="00890F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3A6">
        <w:rPr>
          <w:rFonts w:ascii="Times New Roman" w:hAnsi="Times New Roman"/>
          <w:b/>
          <w:sz w:val="28"/>
          <w:szCs w:val="28"/>
        </w:rPr>
        <w:t xml:space="preserve">добровольному переселению в Республику Тыва </w:t>
      </w:r>
    </w:p>
    <w:p w:rsidR="00890FDD" w:rsidRPr="003B63A6" w:rsidRDefault="00890FDD" w:rsidP="00890F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3A6">
        <w:rPr>
          <w:rFonts w:ascii="Times New Roman" w:hAnsi="Times New Roman"/>
          <w:b/>
          <w:sz w:val="28"/>
          <w:szCs w:val="28"/>
        </w:rPr>
        <w:t>соотечественников, проживающих за рубежом»</w:t>
      </w:r>
    </w:p>
    <w:p w:rsidR="00890FDD" w:rsidRDefault="00890FDD" w:rsidP="00890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3A6" w:rsidRPr="00932F04" w:rsidRDefault="003B63A6" w:rsidP="00890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FDD" w:rsidRDefault="00890FDD" w:rsidP="003B63A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32F04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 Указа</w:t>
      </w:r>
      <w:r w:rsidRPr="00932F04">
        <w:rPr>
          <w:rFonts w:ascii="Times New Roman" w:hAnsi="Times New Roman"/>
          <w:sz w:val="28"/>
          <w:szCs w:val="28"/>
        </w:rPr>
        <w:t xml:space="preserve"> Президента Российской Федерации от 22 июня </w:t>
      </w:r>
      <w:r w:rsidR="003B63A6">
        <w:rPr>
          <w:rFonts w:ascii="Times New Roman" w:hAnsi="Times New Roman"/>
          <w:sz w:val="28"/>
          <w:szCs w:val="28"/>
        </w:rPr>
        <w:t xml:space="preserve">       2006 г.</w:t>
      </w:r>
      <w:r w:rsidRPr="00932F04">
        <w:rPr>
          <w:rFonts w:ascii="Times New Roman" w:hAnsi="Times New Roman"/>
          <w:sz w:val="28"/>
          <w:szCs w:val="28"/>
        </w:rPr>
        <w:t xml:space="preserve"> № 637 «О мерах по оказанию содействия добровольному переселению с</w:t>
      </w:r>
      <w:r w:rsidRPr="00932F04">
        <w:rPr>
          <w:rFonts w:ascii="Times New Roman" w:hAnsi="Times New Roman"/>
          <w:sz w:val="28"/>
          <w:szCs w:val="28"/>
        </w:rPr>
        <w:t>о</w:t>
      </w:r>
      <w:r w:rsidRPr="00932F04">
        <w:rPr>
          <w:rFonts w:ascii="Times New Roman" w:hAnsi="Times New Roman"/>
          <w:sz w:val="28"/>
          <w:szCs w:val="28"/>
        </w:rPr>
        <w:t>отечественников, проживающих за рубежом»</w:t>
      </w:r>
      <w:r>
        <w:rPr>
          <w:rFonts w:ascii="Times New Roman" w:hAnsi="Times New Roman"/>
          <w:sz w:val="28"/>
          <w:szCs w:val="28"/>
        </w:rPr>
        <w:t xml:space="preserve"> и распоряжения Правительства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сийской Федерации от 28 августа 2019 г. № 1896-р </w:t>
      </w:r>
      <w:r w:rsidRPr="00932F04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932F04">
        <w:rPr>
          <w:rFonts w:ascii="Times New Roman" w:hAnsi="Times New Roman"/>
          <w:sz w:val="28"/>
          <w:szCs w:val="28"/>
        </w:rPr>
        <w:t>:</w:t>
      </w:r>
    </w:p>
    <w:p w:rsidR="003B63A6" w:rsidRPr="00932F04" w:rsidRDefault="003B63A6" w:rsidP="003B63A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FDD" w:rsidRPr="00932F04" w:rsidRDefault="00890FDD" w:rsidP="003B63A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32F04">
        <w:rPr>
          <w:rFonts w:ascii="Times New Roman" w:hAnsi="Times New Roman"/>
          <w:sz w:val="28"/>
          <w:szCs w:val="28"/>
        </w:rPr>
        <w:t xml:space="preserve">1. Утвердить прилагаемую </w:t>
      </w:r>
      <w:r w:rsidR="00DE6B69">
        <w:rPr>
          <w:rFonts w:ascii="Times New Roman" w:hAnsi="Times New Roman"/>
          <w:sz w:val="28"/>
          <w:szCs w:val="28"/>
        </w:rPr>
        <w:t>г</w:t>
      </w:r>
      <w:r w:rsidRPr="00932F04">
        <w:rPr>
          <w:rFonts w:ascii="Times New Roman" w:hAnsi="Times New Roman"/>
          <w:sz w:val="28"/>
          <w:szCs w:val="28"/>
        </w:rPr>
        <w:t>осударственную программу Республики Тыва «Оказание содействия добровольном</w:t>
      </w:r>
      <w:r>
        <w:rPr>
          <w:rFonts w:ascii="Times New Roman" w:hAnsi="Times New Roman"/>
          <w:sz w:val="28"/>
          <w:szCs w:val="28"/>
        </w:rPr>
        <w:t>у переселению в Республику Тыва</w:t>
      </w:r>
      <w:r w:rsidRPr="00932F04">
        <w:rPr>
          <w:rFonts w:ascii="Times New Roman" w:hAnsi="Times New Roman"/>
          <w:sz w:val="28"/>
          <w:szCs w:val="28"/>
        </w:rPr>
        <w:t xml:space="preserve"> соотечес</w:t>
      </w:r>
      <w:r w:rsidRPr="00932F04">
        <w:rPr>
          <w:rFonts w:ascii="Times New Roman" w:hAnsi="Times New Roman"/>
          <w:sz w:val="28"/>
          <w:szCs w:val="28"/>
        </w:rPr>
        <w:t>т</w:t>
      </w:r>
      <w:r w:rsidRPr="00932F04">
        <w:rPr>
          <w:rFonts w:ascii="Times New Roman" w:hAnsi="Times New Roman"/>
          <w:sz w:val="28"/>
          <w:szCs w:val="28"/>
        </w:rPr>
        <w:t>венников, прож</w:t>
      </w:r>
      <w:r>
        <w:rPr>
          <w:rFonts w:ascii="Times New Roman" w:hAnsi="Times New Roman"/>
          <w:sz w:val="28"/>
          <w:szCs w:val="28"/>
        </w:rPr>
        <w:t>ивающих за рубежом</w:t>
      </w:r>
      <w:r w:rsidRPr="00932F04">
        <w:rPr>
          <w:rFonts w:ascii="Times New Roman" w:hAnsi="Times New Roman"/>
          <w:sz w:val="28"/>
          <w:szCs w:val="28"/>
        </w:rPr>
        <w:t>» (далее – государственная программа).</w:t>
      </w:r>
    </w:p>
    <w:p w:rsidR="00890FDD" w:rsidRPr="00932F04" w:rsidRDefault="00890FDD" w:rsidP="003B63A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32F04">
        <w:rPr>
          <w:rFonts w:ascii="Times New Roman" w:hAnsi="Times New Roman"/>
          <w:sz w:val="28"/>
          <w:szCs w:val="28"/>
        </w:rPr>
        <w:t>2. Определить Министерство труда и социальной политики Республики Тыва государственным заказчиком – координатором государственной программы и упо</w:t>
      </w:r>
      <w:r w:rsidRPr="00932F04">
        <w:rPr>
          <w:rFonts w:ascii="Times New Roman" w:hAnsi="Times New Roman"/>
          <w:sz w:val="28"/>
          <w:szCs w:val="28"/>
        </w:rPr>
        <w:t>л</w:t>
      </w:r>
      <w:r w:rsidRPr="00932F04">
        <w:rPr>
          <w:rFonts w:ascii="Times New Roman" w:hAnsi="Times New Roman"/>
          <w:sz w:val="28"/>
          <w:szCs w:val="28"/>
        </w:rPr>
        <w:t>номоченным органом по осуществлению контроля за ходом ее реализации.</w:t>
      </w:r>
    </w:p>
    <w:p w:rsidR="00890FDD" w:rsidRPr="00932F04" w:rsidRDefault="00890FDD" w:rsidP="003B63A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32F04">
        <w:rPr>
          <w:rFonts w:ascii="Times New Roman" w:hAnsi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</w:t>
      </w:r>
      <w:r w:rsidR="003B63A6">
        <w:rPr>
          <w:rFonts w:ascii="Times New Roman" w:hAnsi="Times New Roman"/>
          <w:sz w:val="28"/>
          <w:szCs w:val="28"/>
        </w:rPr>
        <w:t xml:space="preserve"> </w:t>
      </w:r>
      <w:r w:rsidRPr="00932F0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90FDD" w:rsidRPr="00932F04" w:rsidRDefault="00890FDD" w:rsidP="00890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3A6" w:rsidRDefault="003B63A6" w:rsidP="003B63A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3A6" w:rsidRDefault="003B63A6" w:rsidP="003B63A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137" w:rsidRDefault="003B63A6" w:rsidP="003B63A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2FE9">
        <w:rPr>
          <w:rFonts w:ascii="Times New Roman" w:hAnsi="Times New Roman"/>
          <w:sz w:val="28"/>
          <w:szCs w:val="28"/>
        </w:rPr>
        <w:t>Глава Республики Тыва</w:t>
      </w:r>
      <w:r w:rsidRPr="003B6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B52FE9">
        <w:rPr>
          <w:rFonts w:ascii="Times New Roman" w:hAnsi="Times New Roman"/>
          <w:sz w:val="28"/>
          <w:szCs w:val="28"/>
        </w:rPr>
        <w:t>Ш. Кара-оол</w:t>
      </w:r>
    </w:p>
    <w:p w:rsidR="003B63A6" w:rsidRDefault="003B63A6" w:rsidP="003B63A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4"/>
        </w:rPr>
        <w:sectPr w:rsidR="003B63A6" w:rsidSect="003B63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Ind w:w="6268" w:type="dxa"/>
        <w:tblLook w:val="04A0"/>
      </w:tblPr>
      <w:tblGrid>
        <w:gridCol w:w="4152"/>
      </w:tblGrid>
      <w:tr w:rsidR="003B63A6" w:rsidRPr="003B63A6" w:rsidTr="003B63A6">
        <w:tc>
          <w:tcPr>
            <w:tcW w:w="4152" w:type="dxa"/>
          </w:tcPr>
          <w:p w:rsidR="003B63A6" w:rsidRPr="003B63A6" w:rsidRDefault="003B63A6" w:rsidP="003B6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B63A6"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 xml:space="preserve">Утверждена </w:t>
            </w:r>
          </w:p>
          <w:p w:rsidR="003B63A6" w:rsidRPr="003B63A6" w:rsidRDefault="003B63A6" w:rsidP="003B6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B63A6">
              <w:rPr>
                <w:rFonts w:ascii="Times New Roman" w:hAnsi="Times New Roman"/>
                <w:bCs/>
                <w:sz w:val="28"/>
                <w:szCs w:val="24"/>
              </w:rPr>
              <w:t xml:space="preserve">постановлением Правительства </w:t>
            </w:r>
          </w:p>
          <w:p w:rsidR="003B63A6" w:rsidRDefault="003B63A6" w:rsidP="003B6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B63A6">
              <w:rPr>
                <w:rFonts w:ascii="Times New Roman" w:hAnsi="Times New Roman"/>
                <w:bCs/>
                <w:sz w:val="28"/>
                <w:szCs w:val="24"/>
              </w:rPr>
              <w:t xml:space="preserve">Республики Тыва </w:t>
            </w:r>
          </w:p>
          <w:p w:rsidR="00196FF8" w:rsidRPr="003B63A6" w:rsidRDefault="00196FF8" w:rsidP="003B6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от 24 декабря 2019 г. № 616</w:t>
            </w:r>
          </w:p>
        </w:tc>
      </w:tr>
    </w:tbl>
    <w:p w:rsidR="003B63A6" w:rsidRDefault="003B63A6" w:rsidP="003B63A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3B63A6" w:rsidRPr="00092992" w:rsidRDefault="00092992" w:rsidP="00BF4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92992">
        <w:rPr>
          <w:rFonts w:ascii="Times New Roman" w:hAnsi="Times New Roman"/>
          <w:b/>
          <w:bCs/>
          <w:sz w:val="26"/>
          <w:szCs w:val="26"/>
        </w:rPr>
        <w:t xml:space="preserve">ГОСУДАРСТВЕННАЯ ПРОГРАММА </w:t>
      </w:r>
    </w:p>
    <w:p w:rsidR="00092992" w:rsidRPr="00092992" w:rsidRDefault="006B009E" w:rsidP="00BF4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092992">
        <w:rPr>
          <w:rFonts w:ascii="Times New Roman" w:hAnsi="Times New Roman"/>
          <w:bCs/>
          <w:sz w:val="26"/>
          <w:szCs w:val="26"/>
        </w:rPr>
        <w:t>Республики Тыва</w:t>
      </w:r>
      <w:r w:rsidR="003B63A6" w:rsidRPr="00092992">
        <w:rPr>
          <w:rFonts w:ascii="Times New Roman" w:hAnsi="Times New Roman"/>
          <w:bCs/>
          <w:sz w:val="26"/>
          <w:szCs w:val="26"/>
        </w:rPr>
        <w:t xml:space="preserve"> </w:t>
      </w:r>
      <w:r w:rsidR="00773F6D" w:rsidRPr="00092992">
        <w:rPr>
          <w:rFonts w:ascii="Times New Roman" w:hAnsi="Times New Roman"/>
          <w:bCs/>
          <w:sz w:val="26"/>
          <w:szCs w:val="26"/>
        </w:rPr>
        <w:t xml:space="preserve">«Оказание содействия добровольному </w:t>
      </w:r>
    </w:p>
    <w:p w:rsidR="00092992" w:rsidRPr="00092992" w:rsidRDefault="00773F6D" w:rsidP="00BF4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092992">
        <w:rPr>
          <w:rFonts w:ascii="Times New Roman" w:hAnsi="Times New Roman"/>
          <w:bCs/>
          <w:sz w:val="26"/>
          <w:szCs w:val="26"/>
        </w:rPr>
        <w:t xml:space="preserve">переселению в Республику </w:t>
      </w:r>
      <w:r w:rsidR="006B009E" w:rsidRPr="00092992">
        <w:rPr>
          <w:rFonts w:ascii="Times New Roman" w:hAnsi="Times New Roman"/>
          <w:bCs/>
          <w:sz w:val="26"/>
          <w:szCs w:val="26"/>
        </w:rPr>
        <w:t>Тыва</w:t>
      </w:r>
      <w:r w:rsidRPr="00092992">
        <w:rPr>
          <w:rFonts w:ascii="Times New Roman" w:hAnsi="Times New Roman"/>
          <w:bCs/>
          <w:sz w:val="26"/>
          <w:szCs w:val="26"/>
        </w:rPr>
        <w:t xml:space="preserve"> соотечественников, </w:t>
      </w:r>
    </w:p>
    <w:p w:rsidR="00773F6D" w:rsidRPr="00092992" w:rsidRDefault="00773F6D" w:rsidP="00BF4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092992">
        <w:rPr>
          <w:rFonts w:ascii="Times New Roman" w:hAnsi="Times New Roman"/>
          <w:bCs/>
          <w:sz w:val="26"/>
          <w:szCs w:val="26"/>
        </w:rPr>
        <w:t>проживающих за рубежом</w:t>
      </w:r>
      <w:r w:rsidR="006B009E" w:rsidRPr="00092992">
        <w:rPr>
          <w:rFonts w:ascii="Times New Roman" w:hAnsi="Times New Roman"/>
          <w:bCs/>
          <w:sz w:val="26"/>
          <w:szCs w:val="26"/>
        </w:rPr>
        <w:t>»</w:t>
      </w:r>
    </w:p>
    <w:p w:rsidR="00092992" w:rsidRDefault="00092992" w:rsidP="0009299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092992" w:rsidRPr="00092992" w:rsidRDefault="00092992" w:rsidP="0009299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92992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2992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2992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2992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2992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2992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2992">
        <w:rPr>
          <w:rFonts w:ascii="Times New Roman" w:hAnsi="Times New Roman"/>
          <w:bCs/>
          <w:sz w:val="24"/>
          <w:szCs w:val="24"/>
        </w:rPr>
        <w:t xml:space="preserve">Т </w:t>
      </w:r>
    </w:p>
    <w:p w:rsidR="007D2A86" w:rsidRPr="00092992" w:rsidRDefault="006B009E" w:rsidP="0009299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92992">
        <w:rPr>
          <w:rFonts w:ascii="Times New Roman" w:hAnsi="Times New Roman"/>
          <w:bCs/>
          <w:sz w:val="24"/>
          <w:szCs w:val="24"/>
        </w:rPr>
        <w:t xml:space="preserve">государственной </w:t>
      </w:r>
      <w:r w:rsidR="00773F6D" w:rsidRPr="00092992">
        <w:rPr>
          <w:rFonts w:ascii="Times New Roman" w:hAnsi="Times New Roman"/>
          <w:bCs/>
          <w:sz w:val="24"/>
          <w:szCs w:val="24"/>
        </w:rPr>
        <w:t xml:space="preserve">программы </w:t>
      </w:r>
      <w:r w:rsidRPr="00092992">
        <w:rPr>
          <w:rFonts w:ascii="Times New Roman" w:hAnsi="Times New Roman"/>
          <w:bCs/>
          <w:sz w:val="24"/>
          <w:szCs w:val="24"/>
        </w:rPr>
        <w:t>Республики Тыва</w:t>
      </w:r>
    </w:p>
    <w:p w:rsidR="00E51CF2" w:rsidRPr="00092992" w:rsidRDefault="00773F6D" w:rsidP="007D2A8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92992">
        <w:rPr>
          <w:rFonts w:ascii="Times New Roman" w:hAnsi="Times New Roman"/>
          <w:bCs/>
          <w:sz w:val="24"/>
          <w:szCs w:val="24"/>
        </w:rPr>
        <w:t xml:space="preserve">«Оказание содействия добровольному переселению </w:t>
      </w:r>
    </w:p>
    <w:p w:rsidR="00E51CF2" w:rsidRPr="00092992" w:rsidRDefault="00773F6D" w:rsidP="007D2A8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92992">
        <w:rPr>
          <w:rFonts w:ascii="Times New Roman" w:hAnsi="Times New Roman"/>
          <w:bCs/>
          <w:sz w:val="24"/>
          <w:szCs w:val="24"/>
        </w:rPr>
        <w:t xml:space="preserve">в Республику </w:t>
      </w:r>
      <w:r w:rsidR="006B009E" w:rsidRPr="00092992">
        <w:rPr>
          <w:rFonts w:ascii="Times New Roman" w:hAnsi="Times New Roman"/>
          <w:bCs/>
          <w:sz w:val="24"/>
          <w:szCs w:val="24"/>
        </w:rPr>
        <w:t>Тыва</w:t>
      </w:r>
      <w:r w:rsidRPr="00092992">
        <w:rPr>
          <w:rFonts w:ascii="Times New Roman" w:hAnsi="Times New Roman"/>
          <w:bCs/>
          <w:sz w:val="24"/>
          <w:szCs w:val="24"/>
        </w:rPr>
        <w:t xml:space="preserve"> соотечественников, проживающих за рубежом» </w:t>
      </w:r>
    </w:p>
    <w:p w:rsidR="00773F6D" w:rsidRDefault="00773F6D" w:rsidP="007D2A8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0" w:type="auto"/>
        <w:jc w:val="center"/>
        <w:tblLook w:val="04A0"/>
      </w:tblPr>
      <w:tblGrid>
        <w:gridCol w:w="3473"/>
        <w:gridCol w:w="375"/>
        <w:gridCol w:w="6572"/>
      </w:tblGrid>
      <w:tr w:rsidR="00372CBF" w:rsidRPr="00DE6B69" w:rsidTr="00DE6B69">
        <w:trPr>
          <w:jc w:val="center"/>
        </w:trPr>
        <w:tc>
          <w:tcPr>
            <w:tcW w:w="3473" w:type="dxa"/>
          </w:tcPr>
          <w:p w:rsidR="00092992" w:rsidRPr="00DE6B69" w:rsidRDefault="00092992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5" w:type="dxa"/>
          </w:tcPr>
          <w:p w:rsidR="00092992" w:rsidRPr="00DE6B69" w:rsidRDefault="00092992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72" w:type="dxa"/>
          </w:tcPr>
          <w:p w:rsidR="00092992" w:rsidRPr="00DE6B69" w:rsidRDefault="00DE6B69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г</w:t>
            </w:r>
            <w:r w:rsidR="00092992" w:rsidRPr="00DE6B69">
              <w:rPr>
                <w:rFonts w:ascii="Times New Roman" w:hAnsi="Times New Roman"/>
                <w:sz w:val="24"/>
                <w:szCs w:val="24"/>
              </w:rPr>
              <w:t>осударственная программа Республики Тыва «Оказание с</w:t>
            </w:r>
            <w:r w:rsidR="00092992" w:rsidRPr="00DE6B69">
              <w:rPr>
                <w:rFonts w:ascii="Times New Roman" w:hAnsi="Times New Roman"/>
                <w:sz w:val="24"/>
                <w:szCs w:val="24"/>
              </w:rPr>
              <w:t>о</w:t>
            </w:r>
            <w:r w:rsidR="00092992" w:rsidRPr="00DE6B69">
              <w:rPr>
                <w:rFonts w:ascii="Times New Roman" w:hAnsi="Times New Roman"/>
                <w:sz w:val="24"/>
                <w:szCs w:val="24"/>
              </w:rPr>
              <w:t>действия добровольному переселению в Республику Тыва соотечественников, проживающих за рубежом» (далее –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092992" w:rsidRPr="00DE6B69">
              <w:rPr>
                <w:rFonts w:ascii="Times New Roman" w:hAnsi="Times New Roman"/>
                <w:sz w:val="24"/>
                <w:szCs w:val="24"/>
              </w:rPr>
              <w:t>рограмма)</w:t>
            </w:r>
          </w:p>
        </w:tc>
      </w:tr>
      <w:tr w:rsidR="00DE6B69" w:rsidRPr="00DE6B69" w:rsidTr="00DE6B69">
        <w:trPr>
          <w:jc w:val="center"/>
        </w:trPr>
        <w:tc>
          <w:tcPr>
            <w:tcW w:w="3473" w:type="dxa"/>
          </w:tcPr>
          <w:p w:rsidR="00DE6B69" w:rsidRPr="00DE6B69" w:rsidRDefault="00DE6B69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DE6B69" w:rsidRPr="00DE6B69" w:rsidRDefault="00DE6B69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2" w:type="dxa"/>
          </w:tcPr>
          <w:p w:rsidR="00DE6B69" w:rsidRPr="00DE6B69" w:rsidRDefault="00DE6B69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CBF" w:rsidRPr="00DE6B69" w:rsidTr="00DE6B69">
        <w:trPr>
          <w:jc w:val="center"/>
        </w:trPr>
        <w:tc>
          <w:tcPr>
            <w:tcW w:w="3473" w:type="dxa"/>
          </w:tcPr>
          <w:p w:rsidR="00092992" w:rsidRPr="00DE6B69" w:rsidRDefault="00092992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Дата согласования проекта </w:t>
            </w:r>
            <w:r w:rsidR="00DE6B69" w:rsidRPr="00DE6B69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рограмм</w:t>
            </w:r>
            <w:r w:rsidR="00DE6B69" w:rsidRPr="00DE6B69">
              <w:rPr>
                <w:rFonts w:ascii="Times New Roman" w:hAnsi="Times New Roman"/>
                <w:sz w:val="24"/>
                <w:szCs w:val="24"/>
              </w:rPr>
              <w:t>ы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Правительством Российской Федерации</w:t>
            </w:r>
          </w:p>
        </w:tc>
        <w:tc>
          <w:tcPr>
            <w:tcW w:w="375" w:type="dxa"/>
          </w:tcPr>
          <w:p w:rsidR="00092992" w:rsidRPr="00DE6B69" w:rsidRDefault="00092992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72" w:type="dxa"/>
          </w:tcPr>
          <w:p w:rsidR="00092992" w:rsidRPr="00DE6B69" w:rsidRDefault="00092992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              от 28 августа 2019 г. № 189</w:t>
            </w:r>
            <w:bookmarkStart w:id="0" w:name="_GoBack"/>
            <w:bookmarkEnd w:id="0"/>
            <w:r w:rsidRPr="00DE6B69">
              <w:rPr>
                <w:rFonts w:ascii="Times New Roman" w:hAnsi="Times New Roman"/>
                <w:sz w:val="24"/>
                <w:szCs w:val="24"/>
              </w:rPr>
              <w:t>6-р</w:t>
            </w:r>
          </w:p>
        </w:tc>
      </w:tr>
      <w:tr w:rsidR="00DE6B69" w:rsidRPr="00DE6B69" w:rsidTr="00DE6B69">
        <w:trPr>
          <w:jc w:val="center"/>
        </w:trPr>
        <w:tc>
          <w:tcPr>
            <w:tcW w:w="3473" w:type="dxa"/>
          </w:tcPr>
          <w:p w:rsidR="00DE6B69" w:rsidRPr="00DE6B69" w:rsidRDefault="00DE6B69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DE6B69" w:rsidRPr="00DE6B69" w:rsidRDefault="00DE6B69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2" w:type="dxa"/>
          </w:tcPr>
          <w:p w:rsidR="00DE6B69" w:rsidRPr="00DE6B69" w:rsidRDefault="00DE6B69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992" w:rsidRPr="00DE6B69" w:rsidTr="00DE6B69">
        <w:trPr>
          <w:jc w:val="center"/>
        </w:trPr>
        <w:tc>
          <w:tcPr>
            <w:tcW w:w="3473" w:type="dxa"/>
          </w:tcPr>
          <w:p w:rsidR="00092992" w:rsidRPr="00DE6B69" w:rsidRDefault="00DE6B69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Государственный заказчик – координатор Программы</w:t>
            </w:r>
          </w:p>
        </w:tc>
        <w:tc>
          <w:tcPr>
            <w:tcW w:w="375" w:type="dxa"/>
          </w:tcPr>
          <w:p w:rsidR="00092992" w:rsidRPr="00DE6B69" w:rsidRDefault="00092992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72" w:type="dxa"/>
          </w:tcPr>
          <w:p w:rsidR="00092992" w:rsidRPr="00DE6B69" w:rsidRDefault="00092992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ы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ва (далее – уполномоченный орган)</w:t>
            </w:r>
          </w:p>
        </w:tc>
      </w:tr>
      <w:tr w:rsidR="00DE6B69" w:rsidRPr="00DE6B69" w:rsidTr="00DE6B69">
        <w:trPr>
          <w:jc w:val="center"/>
        </w:trPr>
        <w:tc>
          <w:tcPr>
            <w:tcW w:w="3473" w:type="dxa"/>
          </w:tcPr>
          <w:p w:rsidR="00DE6B69" w:rsidRPr="00DE6B69" w:rsidRDefault="00DE6B69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DE6B69" w:rsidRPr="00DE6B69" w:rsidRDefault="00DE6B69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2" w:type="dxa"/>
          </w:tcPr>
          <w:p w:rsidR="00DE6B69" w:rsidRPr="00DE6B69" w:rsidRDefault="00DE6B69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992" w:rsidRPr="00DE6B69" w:rsidTr="00DE6B69">
        <w:trPr>
          <w:jc w:val="center"/>
        </w:trPr>
        <w:tc>
          <w:tcPr>
            <w:tcW w:w="3473" w:type="dxa"/>
          </w:tcPr>
          <w:p w:rsidR="00092992" w:rsidRPr="00DE6B69" w:rsidRDefault="00092992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Цели государственной пр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граммы Республики Тыва</w:t>
            </w:r>
          </w:p>
        </w:tc>
        <w:tc>
          <w:tcPr>
            <w:tcW w:w="375" w:type="dxa"/>
          </w:tcPr>
          <w:p w:rsidR="00092992" w:rsidRPr="00DE6B69" w:rsidRDefault="00092992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72" w:type="dxa"/>
          </w:tcPr>
          <w:p w:rsidR="00092992" w:rsidRPr="00DE6B69" w:rsidRDefault="00092992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1) обеспечение реализации </w:t>
            </w:r>
            <w:r w:rsidR="00444AB9">
              <w:rPr>
                <w:rFonts w:ascii="Times New Roman" w:hAnsi="Times New Roman"/>
                <w:sz w:val="24"/>
                <w:szCs w:val="24"/>
              </w:rPr>
              <w:t>Государственной 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DE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по оказанию содействия добровольному переселению</w:t>
            </w:r>
            <w:r w:rsidR="00DE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в Росси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й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скую Федерацию соотечественников, проживающих за руб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жом, утвержденной Указом Президента Российской Федер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а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ции от 22 июня 2006 г. № 637 (далее –</w:t>
            </w:r>
            <w:r w:rsidR="00F83DD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рограмма), на терр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тории Республики Тыва;</w:t>
            </w:r>
          </w:p>
          <w:p w:rsidR="00092992" w:rsidRPr="00DE6B69" w:rsidRDefault="00092992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2) обеспечение социально-экономического развития Респу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б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лики Тыва путем содействия добровольному переселению квалифицированных специалистов из числа соотечественн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ков, проживающих за рубежом</w:t>
            </w:r>
          </w:p>
        </w:tc>
      </w:tr>
      <w:tr w:rsidR="00DE6B69" w:rsidRPr="00DE6B69" w:rsidTr="00DE6B69">
        <w:trPr>
          <w:jc w:val="center"/>
        </w:trPr>
        <w:tc>
          <w:tcPr>
            <w:tcW w:w="3473" w:type="dxa"/>
          </w:tcPr>
          <w:p w:rsidR="00DE6B69" w:rsidRPr="00DE6B69" w:rsidRDefault="00DE6B69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DE6B69" w:rsidRPr="00DE6B69" w:rsidRDefault="00DE6B69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2" w:type="dxa"/>
          </w:tcPr>
          <w:p w:rsidR="00DE6B69" w:rsidRPr="00DE6B69" w:rsidRDefault="00DE6B69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992" w:rsidRPr="00DE6B69" w:rsidTr="00DE6B69">
        <w:trPr>
          <w:jc w:val="center"/>
        </w:trPr>
        <w:tc>
          <w:tcPr>
            <w:tcW w:w="3473" w:type="dxa"/>
          </w:tcPr>
          <w:p w:rsidR="00092992" w:rsidRPr="00DE6B69" w:rsidRDefault="00092992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DE6B69" w:rsidRPr="00DE6B69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75" w:type="dxa"/>
          </w:tcPr>
          <w:p w:rsidR="00092992" w:rsidRPr="00DE6B69" w:rsidRDefault="00092992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72" w:type="dxa"/>
          </w:tcPr>
          <w:p w:rsidR="00092992" w:rsidRPr="00DE6B69" w:rsidRDefault="00092992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1) создание правовых, организационных, социально-экономических и информационных условий, способству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ю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щих добровольному переселению соотечественников, пр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живающих за рубежом, в Республику Тыва для постоянного проживания, включая создание условий для адаптации</w:t>
            </w:r>
            <w:r w:rsidR="00DE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и и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н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теграции соотечественников в принимающее сообщество;</w:t>
            </w:r>
          </w:p>
          <w:p w:rsidR="00092992" w:rsidRPr="00DE6B69" w:rsidRDefault="00092992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2) содействие обеспечению потребности экономики Респу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б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лики Тыва в квалифицированных кадрах и сокращению их дефицита; </w:t>
            </w:r>
          </w:p>
          <w:p w:rsidR="00092992" w:rsidRPr="00DE6B69" w:rsidRDefault="00092992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3) содействие занятости участников </w:t>
            </w:r>
            <w:r w:rsidR="00DE6B69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рограммы и членов их семей, в том числе путем трудоустройства в сельской мес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т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</w:tbl>
    <w:p w:rsidR="00DE6B69" w:rsidRPr="00DE6B69" w:rsidRDefault="00DE6B69" w:rsidP="00DE6B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3473"/>
        <w:gridCol w:w="375"/>
        <w:gridCol w:w="6572"/>
      </w:tblGrid>
      <w:tr w:rsidR="00092992" w:rsidRPr="00DE6B69" w:rsidTr="00DE6B69">
        <w:trPr>
          <w:jc w:val="center"/>
        </w:trPr>
        <w:tc>
          <w:tcPr>
            <w:tcW w:w="3473" w:type="dxa"/>
          </w:tcPr>
          <w:p w:rsidR="00092992" w:rsidRPr="00DE6B69" w:rsidRDefault="00092992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Исполнители основных мер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  <w:r w:rsidR="00DE6B69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75" w:type="dxa"/>
          </w:tcPr>
          <w:p w:rsidR="00092992" w:rsidRPr="00DE6B69" w:rsidRDefault="00092992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72" w:type="dxa"/>
          </w:tcPr>
          <w:p w:rsidR="00092992" w:rsidRPr="00DE6B69" w:rsidRDefault="00092992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ы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ва, Министерство здравоохранения Республики Тыва, Мин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стерство образования и науки Республики Тыва, Министе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ство информатизации и связи Республики Тыва, Министе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ство финансов Республики Тыва, администрации муниц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пальных районов и городских округов Республики Тыва (по согласованию), Территориальный фонд обязательного мед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цинского страхования Республики Тыва </w:t>
            </w:r>
          </w:p>
        </w:tc>
      </w:tr>
      <w:tr w:rsidR="00DE6B69" w:rsidRPr="00DE6B69" w:rsidTr="00DE6B69">
        <w:trPr>
          <w:jc w:val="center"/>
        </w:trPr>
        <w:tc>
          <w:tcPr>
            <w:tcW w:w="3473" w:type="dxa"/>
          </w:tcPr>
          <w:p w:rsidR="00DE6B69" w:rsidRPr="00DE6B69" w:rsidRDefault="00DE6B69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DE6B69" w:rsidRPr="00DE6B69" w:rsidRDefault="00DE6B69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2" w:type="dxa"/>
          </w:tcPr>
          <w:p w:rsidR="00DE6B69" w:rsidRPr="00DE6B69" w:rsidRDefault="00DE6B69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992" w:rsidRPr="00DE6B69" w:rsidTr="00DE6B69">
        <w:trPr>
          <w:jc w:val="center"/>
        </w:trPr>
        <w:tc>
          <w:tcPr>
            <w:tcW w:w="3473" w:type="dxa"/>
          </w:tcPr>
          <w:p w:rsidR="00092992" w:rsidRPr="00DE6B69" w:rsidRDefault="00092992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</w:t>
            </w:r>
            <w:r w:rsidR="00DE6B69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75" w:type="dxa"/>
          </w:tcPr>
          <w:p w:rsidR="00092992" w:rsidRPr="00DE6B69" w:rsidRDefault="00092992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72" w:type="dxa"/>
          </w:tcPr>
          <w:p w:rsidR="00092992" w:rsidRPr="00DE6B69" w:rsidRDefault="00092992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2019-2021 годы, этапы не выделяются</w:t>
            </w:r>
          </w:p>
        </w:tc>
      </w:tr>
      <w:tr w:rsidR="00DE6B69" w:rsidRPr="00DE6B69" w:rsidTr="00DE6B69">
        <w:trPr>
          <w:jc w:val="center"/>
        </w:trPr>
        <w:tc>
          <w:tcPr>
            <w:tcW w:w="3473" w:type="dxa"/>
          </w:tcPr>
          <w:p w:rsidR="00DE6B69" w:rsidRPr="00DE6B69" w:rsidRDefault="00DE6B69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DE6B69" w:rsidRPr="00DE6B69" w:rsidRDefault="00DE6B69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2" w:type="dxa"/>
          </w:tcPr>
          <w:p w:rsidR="00DE6B69" w:rsidRPr="00DE6B69" w:rsidRDefault="00DE6B69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992" w:rsidRPr="00DE6B69" w:rsidTr="00DE6B69">
        <w:trPr>
          <w:jc w:val="center"/>
        </w:trPr>
        <w:tc>
          <w:tcPr>
            <w:tcW w:w="3473" w:type="dxa"/>
          </w:tcPr>
          <w:p w:rsidR="00092992" w:rsidRPr="00DE6B69" w:rsidRDefault="00372CBF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Объемы и источники финанс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рования </w:t>
            </w:r>
            <w:r w:rsidR="00DE6B69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75" w:type="dxa"/>
          </w:tcPr>
          <w:p w:rsidR="00092992" w:rsidRPr="00DE6B69" w:rsidRDefault="00092992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2" w:type="dxa"/>
          </w:tcPr>
          <w:p w:rsidR="00092992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DE6B69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рограмм</w:t>
            </w:r>
            <w:r w:rsidR="00DE6B6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– 2 415,7 тыс. рублей, в том числе по источникам: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рублей;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республиканский бюджет – 2 415,7 тыс. рублей;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внебюджетные источники – 0,0 тыс. рублей;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в 2019 году – 813,1 тыс. рублей, в том числе по источникам: 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рублей;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республиканский бюджет – 813,1 тыс. рублей;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внебюджетные источники – 0,0 тыс. рублей;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в 2020 году – 801,3 тыс. рублей, в том числе по источникам: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рублей;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республиканский бюджет – 801,3 тыс. рублей;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внебюджетные источники – 0,0 тыс. рублей;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в 2021 году – 801,3 тыс. рублей, в том числе по источникам: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рублей;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республиканский бюджет – 801,3 тыс. рублей;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внебюджетные источники – 0,0 тыс. рублей.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</w:t>
            </w:r>
            <w:r w:rsidR="00DE6B69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рограммы возможно привл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чение средств из федерального бюджета в виде субсидий </w:t>
            </w:r>
            <w:r w:rsidR="00DE6B69">
              <w:rPr>
                <w:rFonts w:ascii="Times New Roman" w:hAnsi="Times New Roman"/>
                <w:sz w:val="24"/>
                <w:szCs w:val="24"/>
              </w:rPr>
              <w:t xml:space="preserve">республиканскому 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бюджету Республики Тыва на оказание дополнительных гарантий и мер социальной поддержки 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реселившимся соотечественникам в соответствии с соглаш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ниями, заключаемыми между федеральным органом испо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л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нительной власти, уполномоченным на реализацию Госуда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ственной программы по оказанию содействия добровольн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му переселению в Российскую Федерацию соотечественн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ков, проживающих за рубежом, утвержденной Указом Пр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зидента Российской Федерации от 22 июня 2006 г. № 637</w:t>
            </w:r>
            <w:r w:rsidR="00DE6B69">
              <w:rPr>
                <w:rFonts w:ascii="Times New Roman" w:hAnsi="Times New Roman"/>
                <w:sz w:val="24"/>
                <w:szCs w:val="24"/>
              </w:rPr>
              <w:t>,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и Правительством Республики Тыва</w:t>
            </w:r>
          </w:p>
        </w:tc>
      </w:tr>
      <w:tr w:rsidR="00372CBF" w:rsidRPr="00DE6B69" w:rsidTr="00DE6B69">
        <w:trPr>
          <w:jc w:val="center"/>
        </w:trPr>
        <w:tc>
          <w:tcPr>
            <w:tcW w:w="3473" w:type="dxa"/>
          </w:tcPr>
          <w:p w:rsidR="00372CBF" w:rsidRPr="00DE6B69" w:rsidRDefault="00372CBF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Основные показатели эффе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к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тивности </w:t>
            </w:r>
            <w:r w:rsidR="00DE6B69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75" w:type="dxa"/>
          </w:tcPr>
          <w:p w:rsidR="00372CBF" w:rsidRPr="00DE6B69" w:rsidRDefault="00372CBF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2" w:type="dxa"/>
          </w:tcPr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1) численность участников </w:t>
            </w:r>
            <w:r w:rsidR="00DE6B69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DE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и членов их семей, прибывших в Республику Тыва и поставленных на учет в МВД России по Республике Тыва, человек;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2) доля рассмотренных уполномоченным органом заявлений соотечественников – потенциальных участников </w:t>
            </w:r>
            <w:r w:rsidR="00DE6B69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рограммы, от общего числа поступивших заявлений, процентов</w:t>
            </w:r>
            <w:r w:rsidR="00DE6B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3) доля участников </w:t>
            </w:r>
            <w:r w:rsidR="00DE6B69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рограммы и членов</w:t>
            </w:r>
            <w:r w:rsidR="00DE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их семей, имеющих среднее профессиональное или высшее образование, от о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б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щего числа прибывших в Республику Тыва участников </w:t>
            </w:r>
            <w:r w:rsidR="00DE6B69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граммы и членов</w:t>
            </w:r>
            <w:r w:rsidR="00DE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их семей, процентов;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4) доля участников </w:t>
            </w:r>
            <w:r w:rsidR="00576F85">
              <w:rPr>
                <w:rFonts w:ascii="Times New Roman" w:hAnsi="Times New Roman"/>
                <w:sz w:val="24"/>
                <w:szCs w:val="24"/>
              </w:rPr>
              <w:t>П</w:t>
            </w:r>
            <w:r w:rsidRPr="00576F85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и членов</w:t>
            </w:r>
            <w:r w:rsidR="0057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их семей, заве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</w:t>
            </w:r>
            <w:r w:rsidRPr="00DE6B69">
              <w:rPr>
                <w:rFonts w:ascii="Times New Roman" w:hAnsi="Times New Roman"/>
                <w:sz w:val="24"/>
                <w:szCs w:val="24"/>
              </w:rPr>
              <w:lastRenderedPageBreak/>
              <w:t>шивших профессиональное обучение, получивших дополн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тельное профессиональное образование</w:t>
            </w:r>
            <w:r w:rsidR="0057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в образовательных организациях на территории Республики Тыва, в том числе для последующего трудоустройства в сельской местности, от общего числа обратившихся участников </w:t>
            </w:r>
            <w:r w:rsidR="00576F85">
              <w:rPr>
                <w:rFonts w:ascii="Times New Roman" w:hAnsi="Times New Roman"/>
                <w:sz w:val="24"/>
                <w:szCs w:val="24"/>
              </w:rPr>
              <w:t>П</w:t>
            </w:r>
            <w:r w:rsidRPr="00576F85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и чл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нов их семей, процентов;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5) доля участников </w:t>
            </w:r>
            <w:r w:rsidR="00576F85">
              <w:rPr>
                <w:rFonts w:ascii="Times New Roman" w:hAnsi="Times New Roman"/>
                <w:sz w:val="24"/>
                <w:szCs w:val="24"/>
              </w:rPr>
              <w:t>П</w:t>
            </w:r>
            <w:r w:rsidRPr="00576F85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и членов</w:t>
            </w:r>
            <w:r w:rsidR="0057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их семей, получи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в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ших компенсацию расходов на медицинское освидетельств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вание, от общего числа обратившихся участников </w:t>
            </w:r>
            <w:r w:rsidR="00576F85">
              <w:rPr>
                <w:rFonts w:ascii="Times New Roman" w:hAnsi="Times New Roman"/>
                <w:sz w:val="24"/>
                <w:szCs w:val="24"/>
              </w:rPr>
              <w:t>П</w:t>
            </w:r>
            <w:r w:rsidRPr="00576F85">
              <w:rPr>
                <w:rFonts w:ascii="Times New Roman" w:hAnsi="Times New Roman"/>
                <w:sz w:val="24"/>
                <w:szCs w:val="24"/>
              </w:rPr>
              <w:t>рогра</w:t>
            </w:r>
            <w:r w:rsidRPr="00576F85">
              <w:rPr>
                <w:rFonts w:ascii="Times New Roman" w:hAnsi="Times New Roman"/>
                <w:sz w:val="24"/>
                <w:szCs w:val="24"/>
              </w:rPr>
              <w:t>м</w:t>
            </w:r>
            <w:r w:rsidRPr="00576F85">
              <w:rPr>
                <w:rFonts w:ascii="Times New Roman" w:hAnsi="Times New Roman"/>
                <w:sz w:val="24"/>
                <w:szCs w:val="24"/>
              </w:rPr>
              <w:t>мы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и членов их семей в Республике Тыва, процентов;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6) доля занятых участников </w:t>
            </w:r>
            <w:r w:rsidR="00576F85">
              <w:rPr>
                <w:rFonts w:ascii="Times New Roman" w:hAnsi="Times New Roman"/>
                <w:sz w:val="24"/>
                <w:szCs w:val="24"/>
              </w:rPr>
              <w:t>П</w:t>
            </w:r>
            <w:r w:rsidRPr="00576F85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и членов их семей от общего числа участников </w:t>
            </w:r>
            <w:r w:rsidR="00576F85">
              <w:rPr>
                <w:rFonts w:ascii="Times New Roman" w:hAnsi="Times New Roman"/>
                <w:sz w:val="24"/>
                <w:szCs w:val="24"/>
              </w:rPr>
              <w:t>П</w:t>
            </w:r>
            <w:r w:rsidRPr="00576F85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и членов их семей, процентов;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7) доля участников </w:t>
            </w:r>
            <w:r w:rsidR="00576F85">
              <w:rPr>
                <w:rFonts w:ascii="Times New Roman" w:hAnsi="Times New Roman"/>
                <w:sz w:val="24"/>
                <w:szCs w:val="24"/>
              </w:rPr>
              <w:t>П</w:t>
            </w:r>
            <w:r w:rsidRPr="00576F85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и членов</w:t>
            </w:r>
            <w:r w:rsidR="0057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их семей, трудоус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т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роенных в сельской местности, от общего числа участников </w:t>
            </w:r>
            <w:r w:rsidR="003B4D3A">
              <w:rPr>
                <w:rFonts w:ascii="Times New Roman" w:hAnsi="Times New Roman"/>
                <w:sz w:val="24"/>
                <w:szCs w:val="24"/>
              </w:rPr>
              <w:t>П</w:t>
            </w:r>
            <w:r w:rsidRPr="00576F85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и членов их семей, процентов;</w:t>
            </w:r>
          </w:p>
          <w:p w:rsidR="00372CBF" w:rsidRPr="00DE6B69" w:rsidRDefault="00372CBF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8) количество презентаций </w:t>
            </w:r>
            <w:r w:rsidR="00576F85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57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в государствах пост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янного проживания соотечественников</w:t>
            </w:r>
            <w:r w:rsidR="0057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с использованием технических каналов связи, единиц;</w:t>
            </w:r>
          </w:p>
          <w:p w:rsidR="00372CBF" w:rsidRPr="00DE6B69" w:rsidRDefault="003B4D3A" w:rsidP="003B4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="00372CBF" w:rsidRPr="00DE6B69">
              <w:rPr>
                <w:rFonts w:ascii="Times New Roman" w:hAnsi="Times New Roman"/>
                <w:sz w:val="24"/>
                <w:szCs w:val="24"/>
              </w:rPr>
              <w:t>доля расходов республиканского бюджета</w:t>
            </w:r>
            <w:r w:rsidR="00E5092D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="00372CBF" w:rsidRPr="00DE6B69">
              <w:rPr>
                <w:rFonts w:ascii="Times New Roman" w:hAnsi="Times New Roman"/>
                <w:sz w:val="24"/>
                <w:szCs w:val="24"/>
              </w:rPr>
              <w:t xml:space="preserve"> на реализацию предусмотренных</w:t>
            </w:r>
            <w:r w:rsidR="00372CBF" w:rsidRPr="0057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72CBF" w:rsidRPr="00576F85">
              <w:rPr>
                <w:rFonts w:ascii="Times New Roman" w:hAnsi="Times New Roman"/>
                <w:sz w:val="24"/>
                <w:szCs w:val="24"/>
              </w:rPr>
              <w:t>рограммой м</w:t>
            </w:r>
            <w:r w:rsidR="00372CBF" w:rsidRPr="00DE6B69">
              <w:rPr>
                <w:rFonts w:ascii="Times New Roman" w:hAnsi="Times New Roman"/>
                <w:sz w:val="24"/>
                <w:szCs w:val="24"/>
              </w:rPr>
              <w:t>ер</w:t>
            </w:r>
            <w:r w:rsidR="00372CBF" w:rsidRPr="00DE6B69">
              <w:rPr>
                <w:rFonts w:ascii="Times New Roman" w:hAnsi="Times New Roman"/>
                <w:sz w:val="24"/>
                <w:szCs w:val="24"/>
              </w:rPr>
              <w:t>о</w:t>
            </w:r>
            <w:r w:rsidR="00372CBF" w:rsidRPr="00DE6B69">
              <w:rPr>
                <w:rFonts w:ascii="Times New Roman" w:hAnsi="Times New Roman"/>
                <w:sz w:val="24"/>
                <w:szCs w:val="24"/>
              </w:rPr>
              <w:t>приятий, связанных с предоставлением дополнительных г</w:t>
            </w:r>
            <w:r w:rsidR="00372CBF" w:rsidRPr="00DE6B69">
              <w:rPr>
                <w:rFonts w:ascii="Times New Roman" w:hAnsi="Times New Roman"/>
                <w:sz w:val="24"/>
                <w:szCs w:val="24"/>
              </w:rPr>
              <w:t>а</w:t>
            </w:r>
            <w:r w:rsidR="00372CBF" w:rsidRPr="00DE6B69">
              <w:rPr>
                <w:rFonts w:ascii="Times New Roman" w:hAnsi="Times New Roman"/>
                <w:sz w:val="24"/>
                <w:szCs w:val="24"/>
              </w:rPr>
              <w:t xml:space="preserve">рантий и мер социальной поддержки участникам </w:t>
            </w:r>
            <w:r w:rsidR="00576F85">
              <w:rPr>
                <w:rFonts w:ascii="Times New Roman" w:hAnsi="Times New Roman"/>
                <w:sz w:val="24"/>
                <w:szCs w:val="24"/>
              </w:rPr>
              <w:t>П</w:t>
            </w:r>
            <w:r w:rsidR="00372CBF" w:rsidRPr="00576F85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372CBF" w:rsidRPr="00DE6B69">
              <w:rPr>
                <w:rFonts w:ascii="Times New Roman" w:hAnsi="Times New Roman"/>
                <w:sz w:val="24"/>
                <w:szCs w:val="24"/>
              </w:rPr>
              <w:t xml:space="preserve"> и членам их семей, в том числе оказание помощи в жили</w:t>
            </w:r>
            <w:r w:rsidR="00372CBF" w:rsidRPr="00DE6B69">
              <w:rPr>
                <w:rFonts w:ascii="Times New Roman" w:hAnsi="Times New Roman"/>
                <w:sz w:val="24"/>
                <w:szCs w:val="24"/>
              </w:rPr>
              <w:t>щ</w:t>
            </w:r>
            <w:r w:rsidR="00372CBF" w:rsidRPr="00DE6B69">
              <w:rPr>
                <w:rFonts w:ascii="Times New Roman" w:hAnsi="Times New Roman"/>
                <w:sz w:val="24"/>
                <w:szCs w:val="24"/>
              </w:rPr>
              <w:t>ном обустройстве, в общем размере расходов республика</w:t>
            </w:r>
            <w:r w:rsidR="00372CBF" w:rsidRPr="00DE6B69">
              <w:rPr>
                <w:rFonts w:ascii="Times New Roman" w:hAnsi="Times New Roman"/>
                <w:sz w:val="24"/>
                <w:szCs w:val="24"/>
              </w:rPr>
              <w:t>н</w:t>
            </w:r>
            <w:r w:rsidR="00372CBF" w:rsidRPr="00DE6B69">
              <w:rPr>
                <w:rFonts w:ascii="Times New Roman" w:hAnsi="Times New Roman"/>
                <w:sz w:val="24"/>
                <w:szCs w:val="24"/>
              </w:rPr>
              <w:t>ского бюджета, предусмотренных на реализацию меропри</w:t>
            </w:r>
            <w:r w:rsidR="00372CBF" w:rsidRPr="00DE6B69">
              <w:rPr>
                <w:rFonts w:ascii="Times New Roman" w:hAnsi="Times New Roman"/>
                <w:sz w:val="24"/>
                <w:szCs w:val="24"/>
              </w:rPr>
              <w:t>я</w:t>
            </w:r>
            <w:r w:rsidR="00372CBF" w:rsidRPr="00DE6B69">
              <w:rPr>
                <w:rFonts w:ascii="Times New Roman" w:hAnsi="Times New Roman"/>
                <w:sz w:val="24"/>
                <w:szCs w:val="24"/>
              </w:rPr>
              <w:t xml:space="preserve">тий </w:t>
            </w:r>
            <w:r w:rsidR="00576F85">
              <w:rPr>
                <w:rFonts w:ascii="Times New Roman" w:hAnsi="Times New Roman"/>
                <w:sz w:val="24"/>
                <w:szCs w:val="24"/>
              </w:rPr>
              <w:t>П</w:t>
            </w:r>
            <w:r w:rsidR="00372CBF" w:rsidRPr="00576F85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372CBF" w:rsidRPr="00DE6B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39B0" w:rsidRPr="00DE6B69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E5092D" w:rsidRPr="003B4D3A" w:rsidTr="00DE6B69">
        <w:trPr>
          <w:jc w:val="center"/>
        </w:trPr>
        <w:tc>
          <w:tcPr>
            <w:tcW w:w="3473" w:type="dxa"/>
          </w:tcPr>
          <w:p w:rsidR="00E5092D" w:rsidRPr="003B4D3A" w:rsidRDefault="00E5092D" w:rsidP="003B4D3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5" w:type="dxa"/>
          </w:tcPr>
          <w:p w:rsidR="00E5092D" w:rsidRPr="003B4D3A" w:rsidRDefault="00E5092D" w:rsidP="003B4D3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572" w:type="dxa"/>
          </w:tcPr>
          <w:p w:rsidR="00E5092D" w:rsidRPr="003B4D3A" w:rsidRDefault="00E5092D" w:rsidP="003B4D3A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039B0" w:rsidRPr="00DE6B69" w:rsidTr="00DE6B69">
        <w:trPr>
          <w:jc w:val="center"/>
        </w:trPr>
        <w:tc>
          <w:tcPr>
            <w:tcW w:w="3473" w:type="dxa"/>
          </w:tcPr>
          <w:p w:rsidR="003039B0" w:rsidRPr="00DE6B69" w:rsidRDefault="003039B0" w:rsidP="00E50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>Ожидаемые конечные резул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ь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таты реализации </w:t>
            </w:r>
            <w:r w:rsidR="00E5092D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75" w:type="dxa"/>
          </w:tcPr>
          <w:p w:rsidR="003039B0" w:rsidRPr="00DE6B69" w:rsidRDefault="003039B0" w:rsidP="00DE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2" w:type="dxa"/>
          </w:tcPr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1) привлечение в республику ежегодно не менее 5 квалиф</w:t>
            </w:r>
            <w:r w:rsidRPr="00DE6B69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E6B69">
              <w:rPr>
                <w:rFonts w:ascii="Times New Roman" w:eastAsia="Calibri" w:hAnsi="Times New Roman"/>
                <w:sz w:val="24"/>
                <w:szCs w:val="24"/>
              </w:rPr>
              <w:t>цированных специалистов и ученых, занимающихся акт</w:t>
            </w:r>
            <w:r w:rsidRPr="00DE6B69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DE6B69">
              <w:rPr>
                <w:rFonts w:ascii="Times New Roman" w:eastAsia="Calibri" w:hAnsi="Times New Roman"/>
                <w:sz w:val="24"/>
                <w:szCs w:val="24"/>
              </w:rPr>
              <w:t>альными научными и технологическими проблемами</w:t>
            </w:r>
            <w:r w:rsidR="00E5092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DE6B69">
              <w:rPr>
                <w:rFonts w:ascii="Times New Roman" w:eastAsia="Calibri" w:hAnsi="Times New Roman"/>
                <w:sz w:val="24"/>
                <w:szCs w:val="24"/>
              </w:rPr>
              <w:t>из числа соотечественников, проживающих за рубежом,</w:t>
            </w:r>
            <w:r w:rsidR="00E509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E6B69">
              <w:rPr>
                <w:rFonts w:ascii="Times New Roman" w:eastAsia="Calibri" w:hAnsi="Times New Roman"/>
                <w:sz w:val="24"/>
                <w:szCs w:val="24"/>
              </w:rPr>
              <w:t>для обеспечения развития экономики республики.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 xml:space="preserve">Численность участников </w:t>
            </w:r>
            <w:r w:rsidR="00E509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eastAsia="Calibri" w:hAnsi="Times New Roman"/>
                <w:sz w:val="24"/>
                <w:szCs w:val="24"/>
              </w:rPr>
              <w:t>рограммы и членов их семей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, пр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бывших в Республику Тыва и поставленных на учет в МВД России по Республике Тыва, с разбивкой</w:t>
            </w:r>
            <w:r w:rsidR="0057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B69">
              <w:rPr>
                <w:rFonts w:ascii="Times New Roman" w:eastAsia="Calibri" w:hAnsi="Times New Roman"/>
                <w:sz w:val="24"/>
                <w:szCs w:val="24"/>
              </w:rPr>
              <w:t>по годам: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 xml:space="preserve">2019 год – 20 человек (5 участников </w:t>
            </w:r>
            <w:r w:rsidR="00E509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eastAsia="Calibri" w:hAnsi="Times New Roman"/>
                <w:sz w:val="24"/>
                <w:szCs w:val="24"/>
              </w:rPr>
              <w:t>рограммы и 15 членов их семей);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 xml:space="preserve">2020 год – 20 человек (5 участников </w:t>
            </w:r>
            <w:r w:rsidR="00E509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eastAsia="Calibri" w:hAnsi="Times New Roman"/>
                <w:sz w:val="24"/>
                <w:szCs w:val="24"/>
              </w:rPr>
              <w:t>рограммы и 15 членов их семей);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 xml:space="preserve">2021 год – 20 человек (5 участников </w:t>
            </w:r>
            <w:r w:rsidR="00E509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eastAsia="Calibri" w:hAnsi="Times New Roman"/>
                <w:sz w:val="24"/>
                <w:szCs w:val="24"/>
              </w:rPr>
              <w:t>рограммы и 15 членов их семей);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2) доля рассмотренных уполномоченным органом заявлений соотечественников – потенциальных участников </w:t>
            </w:r>
            <w:r w:rsidR="00E5092D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рограммы, от общего числа поступивших заявлений, составит 100 пр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центов, с разбивкой по годам: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2019 год – 100 процентов;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2020 год – 10</w:t>
            </w:r>
            <w:r w:rsidR="00AB3A69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DE6B69">
              <w:rPr>
                <w:rFonts w:ascii="Times New Roman" w:eastAsia="Calibri" w:hAnsi="Times New Roman"/>
                <w:sz w:val="24"/>
                <w:szCs w:val="24"/>
              </w:rPr>
              <w:t xml:space="preserve"> процентов;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2021 год – 100 процентов;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3) доля участников </w:t>
            </w:r>
            <w:r w:rsidR="00576F85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рограммы и членов их семей, имеющих среднее профессиональное или высшее образование, от о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б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щего числа прибывших в Республику Тыва участников </w:t>
            </w:r>
            <w:r w:rsidR="00E5092D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граммы и членов</w:t>
            </w:r>
            <w:r w:rsidR="0057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их семей составит 60 процентов, с разби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в</w:t>
            </w:r>
            <w:r w:rsidRPr="00DE6B69">
              <w:rPr>
                <w:rFonts w:ascii="Times New Roman" w:hAnsi="Times New Roman"/>
                <w:sz w:val="24"/>
                <w:szCs w:val="24"/>
              </w:rPr>
              <w:lastRenderedPageBreak/>
              <w:t>кой по годам: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2019 год – 60 процентов;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2020 год – 60 процентов;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2021 год – 60 процентов;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4) доля участников </w:t>
            </w:r>
            <w:r w:rsidR="00576F85">
              <w:rPr>
                <w:rFonts w:ascii="Times New Roman" w:hAnsi="Times New Roman"/>
                <w:sz w:val="24"/>
                <w:szCs w:val="24"/>
              </w:rPr>
              <w:t>П</w:t>
            </w:r>
            <w:r w:rsidRPr="00576F85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и членов их семей, заве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шивших профессиональное обучение, получивших дополн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тельное профессиональное образование</w:t>
            </w:r>
            <w:r w:rsidR="00E50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в образовательных организациях на территории Республики Тыва, в том числе для последующего трудоустройства в сельской местности, от общего числа обратившихся участников </w:t>
            </w:r>
            <w:r w:rsidR="00E5092D">
              <w:rPr>
                <w:rFonts w:ascii="Times New Roman" w:hAnsi="Times New Roman"/>
                <w:sz w:val="24"/>
                <w:szCs w:val="24"/>
              </w:rPr>
              <w:t>П</w:t>
            </w:r>
            <w:r w:rsidRPr="00576F85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и чл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нов их семей составит 100 процентов, с разбивкой по годам: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2019 год – 100 процентов;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2020 год – 100 процентов;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2021 год – 100 процентов;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5) доля участников </w:t>
            </w:r>
            <w:r w:rsidR="00E5092D">
              <w:rPr>
                <w:rFonts w:ascii="Times New Roman" w:hAnsi="Times New Roman"/>
                <w:sz w:val="24"/>
                <w:szCs w:val="24"/>
              </w:rPr>
              <w:t>П</w:t>
            </w:r>
            <w:r w:rsidRPr="00E5092D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и членов их семей, получи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в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ших компенсацию расходов на медицинское освидетельств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вание, от общего числа обратившихся участников </w:t>
            </w:r>
            <w:r w:rsidR="00E5092D">
              <w:rPr>
                <w:rFonts w:ascii="Times New Roman" w:hAnsi="Times New Roman"/>
                <w:sz w:val="24"/>
                <w:szCs w:val="24"/>
              </w:rPr>
              <w:t>П</w:t>
            </w:r>
            <w:r w:rsidRPr="00E5092D">
              <w:rPr>
                <w:rFonts w:ascii="Times New Roman" w:hAnsi="Times New Roman"/>
                <w:sz w:val="24"/>
                <w:szCs w:val="24"/>
              </w:rPr>
              <w:t>рогра</w:t>
            </w:r>
            <w:r w:rsidRPr="00E5092D">
              <w:rPr>
                <w:rFonts w:ascii="Times New Roman" w:hAnsi="Times New Roman"/>
                <w:sz w:val="24"/>
                <w:szCs w:val="24"/>
              </w:rPr>
              <w:t>м</w:t>
            </w:r>
            <w:r w:rsidRPr="00E5092D">
              <w:rPr>
                <w:rFonts w:ascii="Times New Roman" w:hAnsi="Times New Roman"/>
                <w:sz w:val="24"/>
                <w:szCs w:val="24"/>
              </w:rPr>
              <w:t>мы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и членов их семей в Республике Тыва составит 100 пр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центов, с разбивкой по годам: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2019 год – 100 процентов;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2020 год – 100 процентов;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2021 год – 100 процентов;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6) д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оля занятых участников </w:t>
            </w:r>
            <w:r w:rsidR="00E5092D">
              <w:rPr>
                <w:rFonts w:ascii="Times New Roman" w:hAnsi="Times New Roman"/>
                <w:sz w:val="24"/>
                <w:szCs w:val="24"/>
              </w:rPr>
              <w:t>П</w:t>
            </w:r>
            <w:r w:rsidRPr="00E5092D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и членов их семей от общего числа участников </w:t>
            </w:r>
            <w:r w:rsidR="00E5092D">
              <w:rPr>
                <w:rFonts w:ascii="Times New Roman" w:hAnsi="Times New Roman"/>
                <w:sz w:val="24"/>
                <w:szCs w:val="24"/>
              </w:rPr>
              <w:t>П</w:t>
            </w:r>
            <w:r w:rsidRPr="00E5092D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и членов их семей с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ставит 80 процентов, с разбивкой по годам: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2019 год – 80 процентов;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2020 год – 80 процентов;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2021 год – 80 процентов;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7) доля участников </w:t>
            </w:r>
            <w:r w:rsidR="00E5092D">
              <w:rPr>
                <w:rFonts w:ascii="Times New Roman" w:hAnsi="Times New Roman"/>
                <w:sz w:val="24"/>
                <w:szCs w:val="24"/>
              </w:rPr>
              <w:t>П</w:t>
            </w:r>
            <w:r w:rsidRPr="00E5092D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и членов</w:t>
            </w:r>
            <w:r w:rsidR="00E50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их семей, трудоус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т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роенных в сельской местности, от общего числа участников </w:t>
            </w:r>
            <w:r w:rsidR="00E5092D">
              <w:rPr>
                <w:rFonts w:ascii="Times New Roman" w:hAnsi="Times New Roman"/>
                <w:sz w:val="24"/>
                <w:szCs w:val="24"/>
              </w:rPr>
              <w:t>П</w:t>
            </w:r>
            <w:r w:rsidRPr="00E5092D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и членов их семей составит 60 процентов, с ра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з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бивкой по годам: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2019 год – 60 процентов;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2020 год – 60 процентов;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2021 год – 60 процентов;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="00E5092D"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презентаций </w:t>
            </w:r>
            <w:r w:rsidR="00E5092D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рограммы в государствах постоянн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о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го проживания соотечественников с использованием техн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ческих каналов связи </w:t>
            </w:r>
            <w:r w:rsidR="00E5092D">
              <w:rPr>
                <w:rFonts w:ascii="Times New Roman" w:hAnsi="Times New Roman"/>
                <w:sz w:val="24"/>
                <w:szCs w:val="24"/>
              </w:rPr>
              <w:t xml:space="preserve">составит 9 презентаций, 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с разбивкой по годам: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2019 год – 3;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2020 год – 3;</w:t>
            </w:r>
          </w:p>
          <w:p w:rsidR="003039B0" w:rsidRPr="00DE6B69" w:rsidRDefault="003039B0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2021 год – 3;</w:t>
            </w:r>
          </w:p>
          <w:p w:rsidR="003039B0" w:rsidRDefault="003039B0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69">
              <w:rPr>
                <w:rFonts w:ascii="Times New Roman" w:hAnsi="Times New Roman"/>
                <w:sz w:val="24"/>
                <w:szCs w:val="24"/>
              </w:rPr>
              <w:t xml:space="preserve">9) доля расходов республиканского бюджета на реализацию предусмотренных </w:t>
            </w:r>
            <w:r w:rsidR="00E5092D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рограммой мероприятий, связанных с предоставлением дополнительных гарантий и мер социал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ь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ной поддержки участникам </w:t>
            </w:r>
            <w:r w:rsidR="00E5092D">
              <w:rPr>
                <w:rFonts w:ascii="Times New Roman" w:hAnsi="Times New Roman"/>
                <w:sz w:val="24"/>
                <w:szCs w:val="24"/>
              </w:rPr>
              <w:t>П</w:t>
            </w:r>
            <w:r w:rsidRPr="00E5092D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 и членам их семей, в том числе оказание помощи в жилищном обустройстве, в общем размере расходов республиканского бюджета, пред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у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 xml:space="preserve">смотренных на реализацию мероприятий </w:t>
            </w:r>
            <w:r w:rsidR="00E5092D">
              <w:rPr>
                <w:rFonts w:ascii="Times New Roman" w:hAnsi="Times New Roman"/>
                <w:sz w:val="24"/>
                <w:szCs w:val="24"/>
              </w:rPr>
              <w:t>П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рограммы, сост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а</w:t>
            </w:r>
            <w:r w:rsidRPr="00DE6B69">
              <w:rPr>
                <w:rFonts w:ascii="Times New Roman" w:hAnsi="Times New Roman"/>
                <w:sz w:val="24"/>
                <w:szCs w:val="24"/>
              </w:rPr>
              <w:t>вит 95 процентов, с разбивкой по годам:</w:t>
            </w:r>
          </w:p>
          <w:p w:rsidR="003B4D3A" w:rsidRPr="00DE6B69" w:rsidRDefault="003B4D3A" w:rsidP="00DE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9B0" w:rsidRPr="00DE6B69" w:rsidRDefault="008A64E1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2019 год</w:t>
            </w:r>
            <w:r w:rsidR="003039B0" w:rsidRPr="00DE6B69">
              <w:rPr>
                <w:rFonts w:ascii="Times New Roman" w:eastAsia="Calibri" w:hAnsi="Times New Roman"/>
                <w:sz w:val="24"/>
                <w:szCs w:val="24"/>
              </w:rPr>
              <w:t xml:space="preserve"> – 95 процентов;</w:t>
            </w:r>
          </w:p>
          <w:p w:rsidR="008A64E1" w:rsidRPr="00DE6B69" w:rsidRDefault="003039B0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2020 год – 95 процентов;</w:t>
            </w:r>
          </w:p>
          <w:p w:rsidR="003039B0" w:rsidRPr="00DE6B69" w:rsidRDefault="008A64E1" w:rsidP="00DE6B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6B69">
              <w:rPr>
                <w:rFonts w:ascii="Times New Roman" w:eastAsia="Calibri" w:hAnsi="Times New Roman"/>
                <w:sz w:val="24"/>
                <w:szCs w:val="24"/>
              </w:rPr>
              <w:t>2021 год</w:t>
            </w:r>
            <w:r w:rsidR="00E509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039B0" w:rsidRPr="00DE6B69">
              <w:rPr>
                <w:rFonts w:ascii="Times New Roman" w:eastAsia="Calibri" w:hAnsi="Times New Roman"/>
                <w:sz w:val="24"/>
                <w:szCs w:val="24"/>
              </w:rPr>
              <w:t>– 95 проценто</w:t>
            </w:r>
            <w:r w:rsidR="00E5092D">
              <w:rPr>
                <w:rFonts w:ascii="Times New Roman" w:eastAsia="Calibri" w:hAnsi="Times New Roman"/>
                <w:sz w:val="24"/>
                <w:szCs w:val="24"/>
              </w:rPr>
              <w:t>в.</w:t>
            </w:r>
          </w:p>
        </w:tc>
      </w:tr>
    </w:tbl>
    <w:p w:rsidR="00092992" w:rsidRDefault="00092992" w:rsidP="007D2A8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773F6D" w:rsidRPr="003039B0" w:rsidRDefault="003039B0" w:rsidP="003039B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kern w:val="2"/>
          <w:sz w:val="28"/>
          <w:szCs w:val="28"/>
        </w:rPr>
      </w:pPr>
      <w:bookmarkStart w:id="1" w:name="sub_50001"/>
      <w:r>
        <w:rPr>
          <w:rFonts w:ascii="Times New Roman" w:hAnsi="Times New Roman"/>
          <w:kern w:val="2"/>
          <w:sz w:val="28"/>
          <w:szCs w:val="28"/>
        </w:rPr>
        <w:t xml:space="preserve">1. </w:t>
      </w:r>
      <w:r w:rsidR="00D67462" w:rsidRPr="003039B0">
        <w:rPr>
          <w:rFonts w:ascii="Times New Roman" w:hAnsi="Times New Roman"/>
          <w:kern w:val="2"/>
          <w:sz w:val="28"/>
          <w:szCs w:val="28"/>
        </w:rPr>
        <w:t>Общая х</w:t>
      </w:r>
      <w:r w:rsidR="00773F6D" w:rsidRPr="003039B0">
        <w:rPr>
          <w:rFonts w:ascii="Times New Roman" w:hAnsi="Times New Roman"/>
          <w:kern w:val="2"/>
          <w:sz w:val="28"/>
          <w:szCs w:val="28"/>
        </w:rPr>
        <w:t xml:space="preserve">арактеристика сферы реализации </w:t>
      </w:r>
      <w:r w:rsidR="00E5092D">
        <w:rPr>
          <w:rFonts w:ascii="Times New Roman" w:hAnsi="Times New Roman"/>
          <w:kern w:val="2"/>
          <w:sz w:val="28"/>
          <w:szCs w:val="28"/>
        </w:rPr>
        <w:t>П</w:t>
      </w:r>
      <w:r w:rsidR="00E5092D" w:rsidRPr="003039B0">
        <w:rPr>
          <w:rFonts w:ascii="Times New Roman" w:hAnsi="Times New Roman"/>
          <w:kern w:val="2"/>
          <w:sz w:val="28"/>
          <w:szCs w:val="28"/>
        </w:rPr>
        <w:t>рограммы</w:t>
      </w:r>
      <w:r w:rsidR="004D0727" w:rsidRPr="003039B0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773F6D" w:rsidRPr="00B53B1F" w:rsidRDefault="00773F6D" w:rsidP="00165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C4859" w:rsidRDefault="00EC4859" w:rsidP="0030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Необходимость разработки и реализации </w:t>
      </w:r>
      <w:r w:rsidR="00E5092D">
        <w:rPr>
          <w:rFonts w:ascii="Times New Roman" w:hAnsi="Times New Roman"/>
          <w:sz w:val="28"/>
          <w:szCs w:val="28"/>
          <w:lang w:eastAsia="en-US"/>
        </w:rPr>
        <w:t>П</w:t>
      </w:r>
      <w:r>
        <w:rPr>
          <w:rFonts w:ascii="Times New Roman" w:hAnsi="Times New Roman"/>
          <w:sz w:val="28"/>
          <w:szCs w:val="28"/>
          <w:lang w:eastAsia="en-US"/>
        </w:rPr>
        <w:t>рограммы определяется актуальн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стью проблемы привлечения дополнительных трудовых ресурсов в экономику Ре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>
        <w:rPr>
          <w:rFonts w:ascii="Times New Roman" w:hAnsi="Times New Roman"/>
          <w:sz w:val="28"/>
          <w:szCs w:val="28"/>
          <w:lang w:eastAsia="en-US"/>
        </w:rPr>
        <w:t>публики Тыва с</w:t>
      </w:r>
      <w:r w:rsidR="00AC2E0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целью удовлетворения потребности в квалифицированных кадрах.</w:t>
      </w:r>
    </w:p>
    <w:p w:rsidR="00773F6D" w:rsidRPr="00B53B1F" w:rsidRDefault="00C27638" w:rsidP="0030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53B1F">
        <w:rPr>
          <w:rFonts w:ascii="Times New Roman" w:hAnsi="Times New Roman"/>
          <w:kern w:val="2"/>
          <w:sz w:val="28"/>
          <w:szCs w:val="28"/>
        </w:rPr>
        <w:t>Т</w:t>
      </w:r>
      <w:r w:rsidR="00773F6D" w:rsidRPr="00B53B1F">
        <w:rPr>
          <w:rFonts w:ascii="Times New Roman" w:hAnsi="Times New Roman"/>
          <w:kern w:val="2"/>
          <w:sz w:val="28"/>
          <w:szCs w:val="28"/>
        </w:rPr>
        <w:t>ерриторией вселения соотечественников</w:t>
      </w:r>
      <w:r w:rsidR="00E2575B" w:rsidRPr="00B53B1F">
        <w:rPr>
          <w:rFonts w:ascii="Times New Roman" w:hAnsi="Times New Roman"/>
          <w:kern w:val="2"/>
          <w:sz w:val="28"/>
          <w:szCs w:val="28"/>
        </w:rPr>
        <w:t xml:space="preserve"> </w:t>
      </w:r>
      <w:r w:rsidR="00773F6D" w:rsidRPr="00B53B1F">
        <w:rPr>
          <w:rFonts w:ascii="Times New Roman" w:hAnsi="Times New Roman"/>
          <w:kern w:val="2"/>
          <w:sz w:val="28"/>
          <w:szCs w:val="28"/>
        </w:rPr>
        <w:t xml:space="preserve">определена вся Республика </w:t>
      </w:r>
      <w:r w:rsidR="009034E1" w:rsidRPr="00B53B1F">
        <w:rPr>
          <w:rFonts w:ascii="Times New Roman" w:hAnsi="Times New Roman"/>
          <w:kern w:val="2"/>
          <w:sz w:val="28"/>
          <w:szCs w:val="28"/>
        </w:rPr>
        <w:t>Тыва</w:t>
      </w:r>
      <w:r w:rsidR="00773F6D" w:rsidRPr="00B53B1F">
        <w:rPr>
          <w:rFonts w:ascii="Times New Roman" w:hAnsi="Times New Roman"/>
          <w:kern w:val="2"/>
          <w:sz w:val="28"/>
          <w:szCs w:val="28"/>
        </w:rPr>
        <w:t>.</w:t>
      </w:r>
    </w:p>
    <w:p w:rsidR="00773F6D" w:rsidRPr="00B53B1F" w:rsidRDefault="00773F6D" w:rsidP="0030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53B1F">
        <w:rPr>
          <w:rFonts w:ascii="Times New Roman" w:hAnsi="Times New Roman"/>
          <w:kern w:val="2"/>
          <w:sz w:val="28"/>
          <w:szCs w:val="28"/>
        </w:rPr>
        <w:t xml:space="preserve">В состав Республики </w:t>
      </w:r>
      <w:r w:rsidR="009034E1" w:rsidRPr="00B53B1F">
        <w:rPr>
          <w:rFonts w:ascii="Times New Roman" w:hAnsi="Times New Roman"/>
          <w:kern w:val="2"/>
          <w:sz w:val="28"/>
          <w:szCs w:val="28"/>
        </w:rPr>
        <w:t>Тыва</w:t>
      </w:r>
      <w:r w:rsidRPr="00B53B1F">
        <w:rPr>
          <w:rFonts w:ascii="Times New Roman" w:hAnsi="Times New Roman"/>
          <w:kern w:val="2"/>
          <w:sz w:val="28"/>
          <w:szCs w:val="28"/>
        </w:rPr>
        <w:t xml:space="preserve"> входят:</w:t>
      </w:r>
    </w:p>
    <w:p w:rsidR="00773F6D" w:rsidRPr="00B53B1F" w:rsidRDefault="00773F6D" w:rsidP="0030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53B1F">
        <w:rPr>
          <w:rFonts w:ascii="Times New Roman" w:hAnsi="Times New Roman"/>
          <w:kern w:val="2"/>
          <w:sz w:val="28"/>
          <w:szCs w:val="28"/>
        </w:rPr>
        <w:t xml:space="preserve">города республиканского значения: </w:t>
      </w:r>
      <w:r w:rsidR="009034E1" w:rsidRPr="00B53B1F">
        <w:rPr>
          <w:rFonts w:ascii="Times New Roman" w:hAnsi="Times New Roman"/>
          <w:kern w:val="2"/>
          <w:sz w:val="28"/>
          <w:szCs w:val="28"/>
        </w:rPr>
        <w:t>Кызыл</w:t>
      </w:r>
      <w:r w:rsidRPr="00B53B1F">
        <w:rPr>
          <w:rFonts w:ascii="Times New Roman" w:hAnsi="Times New Roman"/>
          <w:kern w:val="2"/>
          <w:sz w:val="28"/>
          <w:szCs w:val="28"/>
        </w:rPr>
        <w:t xml:space="preserve">, </w:t>
      </w:r>
      <w:r w:rsidR="009034E1" w:rsidRPr="00B53B1F">
        <w:rPr>
          <w:rFonts w:ascii="Times New Roman" w:hAnsi="Times New Roman"/>
          <w:kern w:val="2"/>
          <w:sz w:val="28"/>
          <w:szCs w:val="28"/>
        </w:rPr>
        <w:t>Ак-Довурак</w:t>
      </w:r>
      <w:r w:rsidR="00F85B7F" w:rsidRPr="00B53B1F">
        <w:rPr>
          <w:rFonts w:ascii="Times New Roman" w:hAnsi="Times New Roman"/>
          <w:kern w:val="2"/>
          <w:sz w:val="28"/>
          <w:szCs w:val="28"/>
        </w:rPr>
        <w:t>;</w:t>
      </w:r>
    </w:p>
    <w:p w:rsidR="00FC6673" w:rsidRPr="00B53B1F" w:rsidRDefault="00773F6D" w:rsidP="0030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53B1F">
        <w:rPr>
          <w:rFonts w:ascii="Times New Roman" w:hAnsi="Times New Roman"/>
          <w:kern w:val="2"/>
          <w:sz w:val="28"/>
          <w:szCs w:val="28"/>
        </w:rPr>
        <w:t>районы:</w:t>
      </w:r>
      <w:r w:rsidR="009034E1" w:rsidRPr="00B53B1F">
        <w:rPr>
          <w:rFonts w:ascii="Times New Roman" w:hAnsi="Times New Roman"/>
          <w:kern w:val="2"/>
          <w:sz w:val="28"/>
          <w:szCs w:val="28"/>
        </w:rPr>
        <w:t xml:space="preserve"> </w:t>
      </w:r>
      <w:r w:rsidR="00FC6673" w:rsidRPr="00B53B1F">
        <w:rPr>
          <w:rFonts w:ascii="Times New Roman" w:hAnsi="Times New Roman"/>
          <w:kern w:val="2"/>
          <w:sz w:val="28"/>
          <w:szCs w:val="28"/>
        </w:rPr>
        <w:t>Бай-Тайгинский, Барун-Хемчикский, Дзун-Хемчикский, Каа-Хемский, Кызылский, Монгун-Тайгинский, Овюрский, Пий-Хемский, Сут-Хольский, Тандинский, Тес-Хемский, Тере-Хольский, Тоджинский, Улуг-Хемский, Чаа-Хольский, Чеди-Хольский, Эрзинский.</w:t>
      </w:r>
    </w:p>
    <w:p w:rsidR="00773F6D" w:rsidRPr="00B53B1F" w:rsidRDefault="00773F6D" w:rsidP="0030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53B1F">
        <w:rPr>
          <w:rFonts w:ascii="Times New Roman" w:hAnsi="Times New Roman"/>
          <w:kern w:val="2"/>
          <w:sz w:val="28"/>
          <w:szCs w:val="28"/>
        </w:rPr>
        <w:t xml:space="preserve">Столицей </w:t>
      </w:r>
      <w:r w:rsidR="005C170E" w:rsidRPr="00B53B1F">
        <w:rPr>
          <w:rFonts w:ascii="Times New Roman" w:hAnsi="Times New Roman"/>
          <w:kern w:val="2"/>
          <w:sz w:val="28"/>
          <w:szCs w:val="28"/>
        </w:rPr>
        <w:t>р</w:t>
      </w:r>
      <w:r w:rsidRPr="00B53B1F">
        <w:rPr>
          <w:rFonts w:ascii="Times New Roman" w:hAnsi="Times New Roman"/>
          <w:kern w:val="2"/>
          <w:sz w:val="28"/>
          <w:szCs w:val="28"/>
        </w:rPr>
        <w:t xml:space="preserve">еспублики является город </w:t>
      </w:r>
      <w:r w:rsidR="00FC6673" w:rsidRPr="00B53B1F">
        <w:rPr>
          <w:rFonts w:ascii="Times New Roman" w:hAnsi="Times New Roman"/>
          <w:kern w:val="2"/>
          <w:sz w:val="28"/>
          <w:szCs w:val="28"/>
        </w:rPr>
        <w:t>Кызыл</w:t>
      </w:r>
      <w:r w:rsidRPr="00B53B1F">
        <w:rPr>
          <w:rFonts w:ascii="Times New Roman" w:hAnsi="Times New Roman"/>
          <w:kern w:val="2"/>
          <w:sz w:val="28"/>
          <w:szCs w:val="28"/>
        </w:rPr>
        <w:t>.</w:t>
      </w:r>
    </w:p>
    <w:p w:rsidR="007800CE" w:rsidRPr="00B53B1F" w:rsidRDefault="007800CE" w:rsidP="0030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Площадь респ</w:t>
      </w:r>
      <w:r w:rsidR="007F7857">
        <w:rPr>
          <w:rFonts w:ascii="Times New Roman" w:hAnsi="Times New Roman"/>
          <w:sz w:val="28"/>
          <w:szCs w:val="28"/>
        </w:rPr>
        <w:t xml:space="preserve">ублики составляет 168,6 тыс. </w:t>
      </w:r>
      <w:r w:rsidR="003039B0">
        <w:rPr>
          <w:rFonts w:ascii="Times New Roman" w:hAnsi="Times New Roman"/>
          <w:sz w:val="28"/>
          <w:szCs w:val="28"/>
        </w:rPr>
        <w:t>кв.</w:t>
      </w:r>
      <w:r w:rsidR="00E5092D">
        <w:rPr>
          <w:rFonts w:ascii="Times New Roman" w:hAnsi="Times New Roman"/>
          <w:sz w:val="28"/>
          <w:szCs w:val="28"/>
        </w:rPr>
        <w:t xml:space="preserve"> </w:t>
      </w:r>
      <w:r w:rsidR="007F7857">
        <w:rPr>
          <w:rFonts w:ascii="Times New Roman" w:hAnsi="Times New Roman"/>
          <w:sz w:val="28"/>
          <w:szCs w:val="28"/>
        </w:rPr>
        <w:t>км</w:t>
      </w:r>
      <w:r w:rsidRPr="00B53B1F">
        <w:rPr>
          <w:rFonts w:ascii="Times New Roman" w:hAnsi="Times New Roman"/>
          <w:sz w:val="28"/>
          <w:szCs w:val="28"/>
        </w:rPr>
        <w:t xml:space="preserve">. </w:t>
      </w:r>
    </w:p>
    <w:p w:rsidR="007800CE" w:rsidRPr="00B53B1F" w:rsidRDefault="007800CE" w:rsidP="0030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Граничит с республиками Алтай, Бурятия, Хакасия, Красноярским краем, И</w:t>
      </w:r>
      <w:r w:rsidRPr="00B53B1F">
        <w:rPr>
          <w:rFonts w:ascii="Times New Roman" w:hAnsi="Times New Roman"/>
          <w:sz w:val="28"/>
          <w:szCs w:val="28"/>
        </w:rPr>
        <w:t>р</w:t>
      </w:r>
      <w:r w:rsidRPr="00B53B1F">
        <w:rPr>
          <w:rFonts w:ascii="Times New Roman" w:hAnsi="Times New Roman"/>
          <w:sz w:val="28"/>
          <w:szCs w:val="28"/>
        </w:rPr>
        <w:t>кутской областью и иностранным государством Монголией.</w:t>
      </w:r>
    </w:p>
    <w:p w:rsidR="007800CE" w:rsidRPr="00B53B1F" w:rsidRDefault="007800CE" w:rsidP="0030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Городское население составляет 54</w:t>
      </w:r>
      <w:r w:rsidR="003039B0">
        <w:rPr>
          <w:rFonts w:ascii="Times New Roman" w:hAnsi="Times New Roman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sz w:val="28"/>
          <w:szCs w:val="28"/>
        </w:rPr>
        <w:t xml:space="preserve"> от всего населения республики, сельское </w:t>
      </w:r>
      <w:r w:rsidR="001C512E" w:rsidRPr="00B53B1F">
        <w:rPr>
          <w:rFonts w:ascii="Times New Roman" w:hAnsi="Times New Roman"/>
          <w:sz w:val="28"/>
          <w:szCs w:val="28"/>
        </w:rPr>
        <w:t>–</w:t>
      </w:r>
      <w:r w:rsidR="003039B0">
        <w:rPr>
          <w:rFonts w:ascii="Times New Roman" w:hAnsi="Times New Roman"/>
          <w:sz w:val="28"/>
          <w:szCs w:val="28"/>
        </w:rPr>
        <w:t xml:space="preserve"> около 46 процентов</w:t>
      </w:r>
      <w:r w:rsidRPr="00B53B1F">
        <w:rPr>
          <w:rFonts w:ascii="Times New Roman" w:hAnsi="Times New Roman"/>
          <w:sz w:val="28"/>
          <w:szCs w:val="28"/>
        </w:rPr>
        <w:t>, в столице республики проживает около 36,4</w:t>
      </w:r>
      <w:r w:rsidR="003039B0">
        <w:rPr>
          <w:rFonts w:ascii="Times New Roman" w:hAnsi="Times New Roman"/>
          <w:sz w:val="28"/>
          <w:szCs w:val="28"/>
        </w:rPr>
        <w:t xml:space="preserve"> проце</w:t>
      </w:r>
      <w:r w:rsidR="003039B0">
        <w:rPr>
          <w:rFonts w:ascii="Times New Roman" w:hAnsi="Times New Roman"/>
          <w:sz w:val="28"/>
          <w:szCs w:val="28"/>
        </w:rPr>
        <w:t>н</w:t>
      </w:r>
      <w:r w:rsidR="003039B0">
        <w:rPr>
          <w:rFonts w:ascii="Times New Roman" w:hAnsi="Times New Roman"/>
          <w:sz w:val="28"/>
          <w:szCs w:val="28"/>
        </w:rPr>
        <w:t>та</w:t>
      </w:r>
      <w:r w:rsidRPr="00B53B1F">
        <w:rPr>
          <w:rFonts w:ascii="Times New Roman" w:hAnsi="Times New Roman"/>
          <w:sz w:val="28"/>
          <w:szCs w:val="28"/>
        </w:rPr>
        <w:t xml:space="preserve"> от общего населения республики.</w:t>
      </w:r>
      <w:r w:rsidR="00DE5C92" w:rsidRPr="00B53B1F">
        <w:rPr>
          <w:rFonts w:ascii="Times New Roman" w:hAnsi="Times New Roman"/>
          <w:sz w:val="28"/>
          <w:szCs w:val="28"/>
        </w:rPr>
        <w:t xml:space="preserve"> Средняя плотность населения составляет </w:t>
      </w:r>
      <w:r w:rsidR="003039B0">
        <w:rPr>
          <w:rFonts w:ascii="Times New Roman" w:hAnsi="Times New Roman"/>
          <w:sz w:val="28"/>
          <w:szCs w:val="28"/>
        </w:rPr>
        <w:t xml:space="preserve">          </w:t>
      </w:r>
      <w:r w:rsidR="00DE5C92" w:rsidRPr="00B53B1F">
        <w:rPr>
          <w:rFonts w:ascii="Times New Roman" w:hAnsi="Times New Roman"/>
          <w:sz w:val="28"/>
          <w:szCs w:val="28"/>
        </w:rPr>
        <w:t xml:space="preserve">1,9 чел. на 1 </w:t>
      </w:r>
      <w:r w:rsidR="003039B0">
        <w:rPr>
          <w:rFonts w:ascii="Times New Roman" w:hAnsi="Times New Roman"/>
          <w:sz w:val="28"/>
          <w:szCs w:val="28"/>
        </w:rPr>
        <w:t>кв.</w:t>
      </w:r>
      <w:r w:rsidR="00E5092D">
        <w:rPr>
          <w:rFonts w:ascii="Times New Roman" w:hAnsi="Times New Roman"/>
          <w:sz w:val="28"/>
          <w:szCs w:val="28"/>
        </w:rPr>
        <w:t xml:space="preserve"> </w:t>
      </w:r>
      <w:r w:rsidR="00BC2394" w:rsidRPr="00B53B1F">
        <w:rPr>
          <w:rFonts w:ascii="Times New Roman" w:hAnsi="Times New Roman"/>
          <w:sz w:val="28"/>
          <w:szCs w:val="28"/>
        </w:rPr>
        <w:t>к</w:t>
      </w:r>
      <w:r w:rsidR="007F7857">
        <w:rPr>
          <w:rFonts w:ascii="Times New Roman" w:hAnsi="Times New Roman"/>
          <w:sz w:val="28"/>
          <w:szCs w:val="28"/>
        </w:rPr>
        <w:t>м</w:t>
      </w:r>
      <w:r w:rsidR="00BC2394" w:rsidRPr="00B53B1F">
        <w:rPr>
          <w:rFonts w:ascii="Times New Roman" w:hAnsi="Times New Roman"/>
          <w:sz w:val="28"/>
          <w:szCs w:val="28"/>
        </w:rPr>
        <w:t>.</w:t>
      </w:r>
    </w:p>
    <w:p w:rsidR="0064799F" w:rsidRDefault="0064799F" w:rsidP="00303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53B1F">
        <w:rPr>
          <w:rFonts w:ascii="Times New Roman" w:hAnsi="Times New Roman"/>
          <w:kern w:val="2"/>
          <w:sz w:val="28"/>
          <w:szCs w:val="28"/>
        </w:rPr>
        <w:t>В Республике Тыва отмечаются положительные изменения демографических показателей. Продолжается естественный прирост населения, обусловленный пр</w:t>
      </w:r>
      <w:r w:rsidRPr="00B53B1F">
        <w:rPr>
          <w:rFonts w:ascii="Times New Roman" w:hAnsi="Times New Roman"/>
          <w:kern w:val="2"/>
          <w:sz w:val="28"/>
          <w:szCs w:val="28"/>
        </w:rPr>
        <w:t>е</w:t>
      </w:r>
      <w:r w:rsidRPr="00B53B1F">
        <w:rPr>
          <w:rFonts w:ascii="Times New Roman" w:hAnsi="Times New Roman"/>
          <w:kern w:val="2"/>
          <w:sz w:val="28"/>
          <w:szCs w:val="28"/>
        </w:rPr>
        <w:t>вышением рождаемости над смертностью.</w:t>
      </w:r>
    </w:p>
    <w:p w:rsidR="00AC2E0D" w:rsidRDefault="00AC2E0D" w:rsidP="001651A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39B0" w:rsidRDefault="00AB3A69" w:rsidP="001651A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73F6D" w:rsidRPr="003039B0">
        <w:rPr>
          <w:rFonts w:ascii="Times New Roman" w:hAnsi="Times New Roman"/>
          <w:color w:val="000000"/>
          <w:sz w:val="28"/>
          <w:szCs w:val="28"/>
        </w:rPr>
        <w:t>Информация о со</w:t>
      </w:r>
      <w:r w:rsidR="0074461A" w:rsidRPr="003039B0">
        <w:rPr>
          <w:rFonts w:ascii="Times New Roman" w:hAnsi="Times New Roman"/>
          <w:color w:val="000000"/>
          <w:sz w:val="28"/>
          <w:szCs w:val="28"/>
        </w:rPr>
        <w:t xml:space="preserve">циально-экономическом </w:t>
      </w:r>
    </w:p>
    <w:p w:rsidR="00773F6D" w:rsidRPr="003039B0" w:rsidRDefault="003039B0" w:rsidP="001651A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4461A" w:rsidRPr="003039B0">
        <w:rPr>
          <w:rFonts w:ascii="Times New Roman" w:hAnsi="Times New Roman"/>
          <w:color w:val="000000"/>
          <w:sz w:val="28"/>
          <w:szCs w:val="28"/>
        </w:rPr>
        <w:t>оложении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2EA" w:rsidRPr="003039B0">
        <w:rPr>
          <w:rFonts w:ascii="Times New Roman" w:hAnsi="Times New Roman"/>
          <w:color w:val="000000"/>
          <w:sz w:val="28"/>
          <w:szCs w:val="28"/>
        </w:rPr>
        <w:t xml:space="preserve">в Республике </w:t>
      </w:r>
      <w:r w:rsidR="007800CE" w:rsidRPr="003039B0">
        <w:rPr>
          <w:rFonts w:ascii="Times New Roman" w:hAnsi="Times New Roman"/>
          <w:color w:val="000000"/>
          <w:sz w:val="28"/>
          <w:szCs w:val="28"/>
        </w:rPr>
        <w:t>Тыва</w:t>
      </w:r>
    </w:p>
    <w:p w:rsidR="00752788" w:rsidRPr="00B53B1F" w:rsidRDefault="00752788" w:rsidP="001651A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799F" w:rsidRPr="00B53B1F" w:rsidRDefault="0064799F" w:rsidP="003039B0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Несмотря на некоторое замедление темпов экономического роста в результате возникшей кризисной ситуации в целом по Российской Федерации в Республике Тыва основные показатели социально-экономического развития удерживали пол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>жительную динамику.</w:t>
      </w:r>
    </w:p>
    <w:p w:rsidR="00B92534" w:rsidRPr="00B53B1F" w:rsidRDefault="0064799F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53B1F">
        <w:rPr>
          <w:rFonts w:ascii="Times New Roman" w:eastAsia="Calibri" w:hAnsi="Times New Roman"/>
          <w:sz w:val="28"/>
          <w:szCs w:val="28"/>
          <w:lang w:eastAsia="en-US"/>
        </w:rPr>
        <w:t xml:space="preserve">В Республике Тыва в течение </w:t>
      </w:r>
      <w:r w:rsidRPr="00B53B1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201</w:t>
      </w:r>
      <w:r w:rsidR="00955C80" w:rsidRPr="00B53B1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Pr="00B53B1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года наблюдалась достаточно стабильная социально-экономическая ситуация. В целом по многим показателям экономики и социальной сферы наблюдалась положительная динамика.</w:t>
      </w:r>
    </w:p>
    <w:p w:rsidR="009E51D0" w:rsidRPr="00B53B1F" w:rsidRDefault="009E51D0" w:rsidP="00303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Численность постоянного населения Республики Тыва на 1 января 2019 г</w:t>
      </w:r>
      <w:r w:rsidR="003039B0">
        <w:rPr>
          <w:rFonts w:ascii="Times New Roman" w:hAnsi="Times New Roman"/>
          <w:color w:val="000000"/>
          <w:sz w:val="28"/>
          <w:szCs w:val="28"/>
        </w:rPr>
        <w:t>.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>ставила 324</w:t>
      </w:r>
      <w:r w:rsidR="007F7857">
        <w:rPr>
          <w:rFonts w:ascii="Times New Roman" w:hAnsi="Times New Roman"/>
          <w:color w:val="000000"/>
          <w:sz w:val="28"/>
          <w:szCs w:val="28"/>
        </w:rPr>
        <w:t> </w:t>
      </w:r>
      <w:r w:rsidRPr="00B53B1F">
        <w:rPr>
          <w:rFonts w:ascii="Times New Roman" w:hAnsi="Times New Roman"/>
          <w:color w:val="000000"/>
          <w:sz w:val="28"/>
          <w:szCs w:val="28"/>
        </w:rPr>
        <w:t>537 человек и за год увеличилась на 1407 человек. В городской местн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>сти проживает 176</w:t>
      </w:r>
      <w:r w:rsidR="007F7857">
        <w:rPr>
          <w:rFonts w:ascii="Times New Roman" w:hAnsi="Times New Roman"/>
          <w:color w:val="000000"/>
          <w:sz w:val="28"/>
          <w:szCs w:val="28"/>
        </w:rPr>
        <w:t> </w:t>
      </w:r>
      <w:r w:rsidRPr="00B53B1F">
        <w:rPr>
          <w:rFonts w:ascii="Times New Roman" w:hAnsi="Times New Roman"/>
          <w:color w:val="000000"/>
          <w:sz w:val="28"/>
          <w:szCs w:val="28"/>
        </w:rPr>
        <w:t>057 человек (54</w:t>
      </w:r>
      <w:r w:rsidR="003039B0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населения), в сельской – 148</w:t>
      </w:r>
      <w:r w:rsidR="007F7857">
        <w:rPr>
          <w:rFonts w:ascii="Times New Roman" w:hAnsi="Times New Roman"/>
          <w:color w:val="000000"/>
          <w:sz w:val="28"/>
          <w:szCs w:val="28"/>
        </w:rPr>
        <w:t> 480 чел</w:t>
      </w:r>
      <w:r w:rsidR="007F7857">
        <w:rPr>
          <w:rFonts w:ascii="Times New Roman" w:hAnsi="Times New Roman"/>
          <w:color w:val="000000"/>
          <w:sz w:val="28"/>
          <w:szCs w:val="28"/>
        </w:rPr>
        <w:t>о</w:t>
      </w:r>
      <w:r w:rsidR="007F7857">
        <w:rPr>
          <w:rFonts w:ascii="Times New Roman" w:hAnsi="Times New Roman"/>
          <w:color w:val="000000"/>
          <w:sz w:val="28"/>
          <w:szCs w:val="28"/>
        </w:rPr>
        <w:t>век (46</w:t>
      </w:r>
      <w:r w:rsidR="003039B0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Pr="00B53B1F">
        <w:rPr>
          <w:rFonts w:ascii="Times New Roman" w:hAnsi="Times New Roman"/>
          <w:color w:val="000000"/>
          <w:sz w:val="28"/>
          <w:szCs w:val="28"/>
        </w:rPr>
        <w:t>). За год горожан стало больше на 1</w:t>
      </w:r>
      <w:r w:rsidR="007F7857">
        <w:rPr>
          <w:rFonts w:ascii="Times New Roman" w:hAnsi="Times New Roman"/>
          <w:color w:val="000000"/>
          <w:sz w:val="28"/>
          <w:szCs w:val="28"/>
        </w:rPr>
        <w:t> </w:t>
      </w:r>
      <w:r w:rsidRPr="00B53B1F">
        <w:rPr>
          <w:rFonts w:ascii="Times New Roman" w:hAnsi="Times New Roman"/>
          <w:color w:val="000000"/>
          <w:sz w:val="28"/>
          <w:szCs w:val="28"/>
        </w:rPr>
        <w:t>102 человек</w:t>
      </w:r>
      <w:r w:rsidR="007F7857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>, сельчан – на 305 человек. В столице республики, г. Кызыле, проживает 118</w:t>
      </w:r>
      <w:r w:rsidR="007F7857">
        <w:rPr>
          <w:rFonts w:ascii="Times New Roman" w:hAnsi="Times New Roman"/>
          <w:color w:val="000000"/>
          <w:sz w:val="28"/>
          <w:szCs w:val="28"/>
        </w:rPr>
        <w:t> </w:t>
      </w:r>
      <w:r w:rsidRPr="00B53B1F">
        <w:rPr>
          <w:rFonts w:ascii="Times New Roman" w:hAnsi="Times New Roman"/>
          <w:color w:val="000000"/>
          <w:sz w:val="28"/>
          <w:szCs w:val="28"/>
        </w:rPr>
        <w:t>580 человек, в городском округе г. Ак-Довурак – 13</w:t>
      </w:r>
      <w:r w:rsidR="007F7857">
        <w:rPr>
          <w:rFonts w:ascii="Times New Roman" w:hAnsi="Times New Roman"/>
          <w:color w:val="000000"/>
          <w:sz w:val="28"/>
          <w:szCs w:val="28"/>
        </w:rPr>
        <w:t> </w:t>
      </w:r>
      <w:r w:rsidRPr="00B53B1F">
        <w:rPr>
          <w:rFonts w:ascii="Times New Roman" w:hAnsi="Times New Roman"/>
          <w:color w:val="000000"/>
          <w:sz w:val="28"/>
          <w:szCs w:val="28"/>
        </w:rPr>
        <w:t>654 человек</w:t>
      </w:r>
      <w:r w:rsidR="007F7857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>. Среди муниципальных районов наибольшая численность населения в Кызылском (32</w:t>
      </w:r>
      <w:r w:rsidR="007F7857">
        <w:rPr>
          <w:rFonts w:ascii="Times New Roman" w:hAnsi="Times New Roman"/>
          <w:color w:val="000000"/>
          <w:sz w:val="28"/>
          <w:szCs w:val="28"/>
        </w:rPr>
        <w:t> </w:t>
      </w:r>
      <w:r w:rsidRPr="00B53B1F">
        <w:rPr>
          <w:rFonts w:ascii="Times New Roman" w:hAnsi="Times New Roman"/>
          <w:color w:val="000000"/>
          <w:sz w:val="28"/>
          <w:szCs w:val="28"/>
        </w:rPr>
        <w:t>553 человека) и Дзун-Хемчикском (20</w:t>
      </w:r>
      <w:r w:rsidR="007F7857">
        <w:rPr>
          <w:rFonts w:ascii="Times New Roman" w:hAnsi="Times New Roman"/>
          <w:color w:val="000000"/>
          <w:sz w:val="28"/>
          <w:szCs w:val="28"/>
        </w:rPr>
        <w:t> </w:t>
      </w:r>
      <w:r w:rsidRPr="00B53B1F">
        <w:rPr>
          <w:rFonts w:ascii="Times New Roman" w:hAnsi="Times New Roman"/>
          <w:color w:val="000000"/>
          <w:sz w:val="28"/>
          <w:szCs w:val="28"/>
        </w:rPr>
        <w:t>205 человек)</w:t>
      </w:r>
      <w:r w:rsidR="00E5092D">
        <w:rPr>
          <w:rFonts w:ascii="Times New Roman" w:hAnsi="Times New Roman"/>
          <w:color w:val="000000"/>
          <w:sz w:val="28"/>
          <w:szCs w:val="28"/>
        </w:rPr>
        <w:t xml:space="preserve"> кожуунах</w:t>
      </w:r>
      <w:r w:rsidRPr="00B53B1F">
        <w:rPr>
          <w:rFonts w:ascii="Times New Roman" w:hAnsi="Times New Roman"/>
          <w:color w:val="000000"/>
          <w:sz w:val="28"/>
          <w:szCs w:val="28"/>
        </w:rPr>
        <w:t>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lastRenderedPageBreak/>
        <w:t xml:space="preserve">Естественный прирост населения составил 11,6 на 1000 чел. населения против 13,2 в 2017 году (снижение на 12,1 </w:t>
      </w:r>
      <w:r w:rsidR="003039B0">
        <w:rPr>
          <w:rFonts w:ascii="Times New Roman" w:hAnsi="Times New Roman"/>
          <w:color w:val="000000"/>
          <w:sz w:val="28"/>
          <w:szCs w:val="28"/>
        </w:rPr>
        <w:t>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). Снижение динамики естественного прироста объясняется сокращением коэффициента рождаемости населения, коэ</w:t>
      </w:r>
      <w:r w:rsidRPr="00B53B1F">
        <w:rPr>
          <w:rFonts w:ascii="Times New Roman" w:hAnsi="Times New Roman"/>
          <w:color w:val="000000"/>
          <w:sz w:val="28"/>
          <w:szCs w:val="28"/>
        </w:rPr>
        <w:t>ф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фициент смертности в 2 раза ниже показателя рождаемости, что позволяет </w:t>
      </w:r>
      <w:r w:rsidR="00E5092D" w:rsidRPr="00B53B1F">
        <w:rPr>
          <w:rFonts w:ascii="Times New Roman" w:hAnsi="Times New Roman"/>
          <w:color w:val="000000"/>
          <w:sz w:val="28"/>
          <w:szCs w:val="28"/>
        </w:rPr>
        <w:t xml:space="preserve">Туве </w:t>
      </w:r>
      <w:r w:rsidRPr="00B53B1F">
        <w:rPr>
          <w:rFonts w:ascii="Times New Roman" w:hAnsi="Times New Roman"/>
          <w:color w:val="000000"/>
          <w:sz w:val="28"/>
          <w:szCs w:val="28"/>
        </w:rPr>
        <w:t>войти в тройку лидирующих регионов</w:t>
      </w:r>
      <w:r w:rsidR="008A64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color w:val="000000"/>
          <w:sz w:val="28"/>
          <w:szCs w:val="28"/>
        </w:rPr>
        <w:t>по естественному приросту населения.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Коэффициент рождаемости по республике составил 20,4 на 1000 чел. насел</w:t>
      </w:r>
      <w:r w:rsidRPr="00B53B1F">
        <w:rPr>
          <w:rFonts w:ascii="Times New Roman" w:hAnsi="Times New Roman"/>
          <w:color w:val="000000"/>
          <w:sz w:val="28"/>
          <w:szCs w:val="28"/>
        </w:rPr>
        <w:t>е</w:t>
      </w:r>
      <w:r w:rsidRPr="00B53B1F">
        <w:rPr>
          <w:rFonts w:ascii="Times New Roman" w:hAnsi="Times New Roman"/>
          <w:color w:val="000000"/>
          <w:sz w:val="28"/>
          <w:szCs w:val="28"/>
        </w:rPr>
        <w:t>ния, со снижением к уровню 2017 года на 5,9</w:t>
      </w:r>
      <w:r w:rsidR="003039B0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. Объективной причиной снижения рождаемости является уменьшение количества женщин активного дет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>родного возраста.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Коэффициент смертности на 2018 год составил 8,8 на 1</w:t>
      </w:r>
      <w:r w:rsidR="00030065" w:rsidRPr="00030065">
        <w:rPr>
          <w:rFonts w:ascii="Times New Roman" w:hAnsi="Times New Roman"/>
          <w:color w:val="000000"/>
        </w:rPr>
        <w:t xml:space="preserve"> 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000 чел. населения, </w:t>
      </w:r>
      <w:r w:rsidR="003039B0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53B1F">
        <w:rPr>
          <w:rFonts w:ascii="Times New Roman" w:hAnsi="Times New Roman"/>
          <w:color w:val="000000"/>
          <w:sz w:val="28"/>
          <w:szCs w:val="28"/>
        </w:rPr>
        <w:t>с ростом к уровню 2017 года на 1,1</w:t>
      </w:r>
      <w:r w:rsidR="003039B0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. Основными причинами смертности в республике остаются болезни системы кровообращения – 36,5</w:t>
      </w:r>
      <w:r w:rsidR="003039B0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от всех сл</w:t>
      </w:r>
      <w:r w:rsidRPr="00B53B1F">
        <w:rPr>
          <w:rFonts w:ascii="Times New Roman" w:hAnsi="Times New Roman"/>
          <w:color w:val="000000"/>
          <w:sz w:val="28"/>
          <w:szCs w:val="28"/>
        </w:rPr>
        <w:t>у</w:t>
      </w:r>
      <w:r w:rsidRPr="00B53B1F">
        <w:rPr>
          <w:rFonts w:ascii="Times New Roman" w:hAnsi="Times New Roman"/>
          <w:color w:val="000000"/>
          <w:sz w:val="28"/>
          <w:szCs w:val="28"/>
        </w:rPr>
        <w:t>чаев, несчастные случаи, отравления и травмы – 23,3</w:t>
      </w:r>
      <w:r w:rsidR="003039B0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, новообразования – 14,8</w:t>
      </w:r>
      <w:r w:rsidR="003039B0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, болезни органов пищеварения – 6,7</w:t>
      </w:r>
      <w:r w:rsidR="003039B0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, туберкулез – 4,9</w:t>
      </w:r>
      <w:r w:rsidR="003039B0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="003039B0">
        <w:rPr>
          <w:rFonts w:ascii="Times New Roman" w:hAnsi="Times New Roman"/>
          <w:color w:val="000000"/>
          <w:sz w:val="28"/>
          <w:szCs w:val="28"/>
        </w:rPr>
        <w:t>о</w:t>
      </w:r>
      <w:r w:rsidR="003039B0">
        <w:rPr>
          <w:rFonts w:ascii="Times New Roman" w:hAnsi="Times New Roman"/>
          <w:color w:val="000000"/>
          <w:sz w:val="28"/>
          <w:szCs w:val="28"/>
        </w:rPr>
        <w:t>цента</w:t>
      </w:r>
      <w:r w:rsidRPr="00B53B1F">
        <w:rPr>
          <w:rFonts w:ascii="Times New Roman" w:hAnsi="Times New Roman"/>
          <w:color w:val="000000"/>
          <w:sz w:val="28"/>
          <w:szCs w:val="28"/>
        </w:rPr>
        <w:t>, болезни органов дыхания – 4,2</w:t>
      </w:r>
      <w:r w:rsidR="003039B0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="00FB2E59" w:rsidRPr="00B53B1F">
        <w:rPr>
          <w:rFonts w:ascii="Times New Roman" w:hAnsi="Times New Roman"/>
          <w:color w:val="000000"/>
          <w:sz w:val="28"/>
          <w:szCs w:val="28"/>
        </w:rPr>
        <w:t>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Ожидаемая продолжительность жизни при рождении, которая напрямую св</w:t>
      </w:r>
      <w:r w:rsidRPr="00B53B1F">
        <w:rPr>
          <w:rFonts w:ascii="Times New Roman" w:hAnsi="Times New Roman"/>
          <w:color w:val="000000"/>
          <w:sz w:val="28"/>
          <w:szCs w:val="28"/>
        </w:rPr>
        <w:t>я</w:t>
      </w:r>
      <w:r w:rsidRPr="00B53B1F">
        <w:rPr>
          <w:rFonts w:ascii="Times New Roman" w:hAnsi="Times New Roman"/>
          <w:color w:val="000000"/>
          <w:sz w:val="28"/>
          <w:szCs w:val="28"/>
        </w:rPr>
        <w:t>зана с уровнем смертности, имеет тенденцию к увеличению. Так, в 2017 г</w:t>
      </w:r>
      <w:r w:rsidR="003039B0">
        <w:rPr>
          <w:rFonts w:ascii="Times New Roman" w:hAnsi="Times New Roman"/>
          <w:color w:val="000000"/>
          <w:sz w:val="28"/>
          <w:szCs w:val="28"/>
        </w:rPr>
        <w:t>оду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>должительность жизни составила 66,3 года, с увеличением к 2016 г</w:t>
      </w:r>
      <w:r w:rsidR="004573A6">
        <w:rPr>
          <w:rFonts w:ascii="Times New Roman" w:hAnsi="Times New Roman"/>
          <w:color w:val="000000"/>
          <w:sz w:val="28"/>
          <w:szCs w:val="28"/>
        </w:rPr>
        <w:t>оду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на 2,1 года. 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CFE">
        <w:rPr>
          <w:rFonts w:ascii="Times New Roman" w:hAnsi="Times New Roman"/>
          <w:color w:val="000000"/>
          <w:sz w:val="28"/>
          <w:szCs w:val="28"/>
        </w:rPr>
        <w:t>В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2018 год</w:t>
      </w:r>
      <w:r w:rsidR="00627CFE">
        <w:rPr>
          <w:rFonts w:ascii="Times New Roman" w:hAnsi="Times New Roman"/>
          <w:color w:val="000000"/>
          <w:sz w:val="28"/>
          <w:szCs w:val="28"/>
        </w:rPr>
        <w:t>у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рост </w:t>
      </w:r>
      <w:r w:rsidR="00627CFE">
        <w:rPr>
          <w:rFonts w:ascii="Times New Roman" w:hAnsi="Times New Roman"/>
          <w:color w:val="000000"/>
          <w:sz w:val="28"/>
          <w:szCs w:val="28"/>
        </w:rPr>
        <w:t xml:space="preserve">составил </w:t>
      </w:r>
      <w:r w:rsidRPr="00B53B1F">
        <w:rPr>
          <w:rFonts w:ascii="Times New Roman" w:hAnsi="Times New Roman"/>
          <w:color w:val="000000"/>
          <w:sz w:val="28"/>
          <w:szCs w:val="28"/>
        </w:rPr>
        <w:t>до 67,1 года.</w:t>
      </w:r>
    </w:p>
    <w:p w:rsidR="004573A6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В общей структуре смертности населения отмечен рост человеческих п</w:t>
      </w:r>
      <w:r w:rsidR="004573A6">
        <w:rPr>
          <w:rFonts w:ascii="Times New Roman" w:hAnsi="Times New Roman"/>
          <w:color w:val="000000"/>
          <w:sz w:val="28"/>
          <w:szCs w:val="28"/>
        </w:rPr>
        <w:t>отерь от новообразований на 8,2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. Показатель заболеваемости злокачественными новообразованиями также увеличился на 1,1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="00627CFE">
        <w:rPr>
          <w:rFonts w:ascii="Times New Roman" w:hAnsi="Times New Roman"/>
          <w:color w:val="000000"/>
          <w:sz w:val="28"/>
          <w:szCs w:val="28"/>
        </w:rPr>
        <w:t xml:space="preserve"> и составил 244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на 100 тыс</w:t>
      </w:r>
      <w:r w:rsidR="004573A6">
        <w:rPr>
          <w:rFonts w:ascii="Times New Roman" w:hAnsi="Times New Roman"/>
          <w:color w:val="000000"/>
          <w:sz w:val="28"/>
          <w:szCs w:val="28"/>
        </w:rPr>
        <w:t>.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населения (в 2017 г.</w:t>
      </w:r>
      <w:r w:rsidR="00627CF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B53B1F">
        <w:rPr>
          <w:rFonts w:ascii="Times New Roman" w:hAnsi="Times New Roman"/>
          <w:color w:val="000000"/>
          <w:sz w:val="28"/>
          <w:szCs w:val="28"/>
        </w:rPr>
        <w:t>241,4).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Достигнуто снижение заболеваемости туберкулезом на 17,4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с пок</w:t>
      </w:r>
      <w:r w:rsidRPr="00B53B1F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>зателем 125 на 100 тыс. населения (в 2017 г.</w:t>
      </w:r>
      <w:r w:rsidR="00627CF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B53B1F">
        <w:rPr>
          <w:rFonts w:ascii="Times New Roman" w:hAnsi="Times New Roman"/>
          <w:color w:val="000000"/>
          <w:sz w:val="28"/>
          <w:szCs w:val="28"/>
        </w:rPr>
        <w:t>151,3). Для достижения положител</w:t>
      </w:r>
      <w:r w:rsidRPr="00B53B1F">
        <w:rPr>
          <w:rFonts w:ascii="Times New Roman" w:hAnsi="Times New Roman"/>
          <w:color w:val="000000"/>
          <w:sz w:val="28"/>
          <w:szCs w:val="28"/>
        </w:rPr>
        <w:t>ь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ной динамики проделана большая работа по повышению охвата населения </w:t>
      </w:r>
      <w:r w:rsidR="00E5092D">
        <w:rPr>
          <w:rFonts w:ascii="Times New Roman" w:hAnsi="Times New Roman"/>
          <w:color w:val="000000"/>
          <w:sz w:val="28"/>
          <w:szCs w:val="28"/>
        </w:rPr>
        <w:t>флюор</w:t>
      </w:r>
      <w:r w:rsidR="00E5092D">
        <w:rPr>
          <w:rFonts w:ascii="Times New Roman" w:hAnsi="Times New Roman"/>
          <w:color w:val="000000"/>
          <w:sz w:val="28"/>
          <w:szCs w:val="28"/>
        </w:rPr>
        <w:t>о</w:t>
      </w:r>
      <w:r w:rsidR="00E5092D">
        <w:rPr>
          <w:rFonts w:ascii="Times New Roman" w:hAnsi="Times New Roman"/>
          <w:color w:val="000000"/>
          <w:sz w:val="28"/>
          <w:szCs w:val="28"/>
        </w:rPr>
        <w:t>графическим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обследованием, в том числе по охвату тех, кто не проходил </w:t>
      </w:r>
      <w:r w:rsidR="00E5092D">
        <w:rPr>
          <w:rFonts w:ascii="Times New Roman" w:hAnsi="Times New Roman"/>
          <w:color w:val="000000"/>
          <w:sz w:val="28"/>
          <w:szCs w:val="28"/>
        </w:rPr>
        <w:t>флюор</w:t>
      </w:r>
      <w:r w:rsidR="00E5092D">
        <w:rPr>
          <w:rFonts w:ascii="Times New Roman" w:hAnsi="Times New Roman"/>
          <w:color w:val="000000"/>
          <w:sz w:val="28"/>
          <w:szCs w:val="28"/>
        </w:rPr>
        <w:t>о</w:t>
      </w:r>
      <w:r w:rsidR="00E5092D">
        <w:rPr>
          <w:rFonts w:ascii="Times New Roman" w:hAnsi="Times New Roman"/>
          <w:color w:val="000000"/>
          <w:sz w:val="28"/>
          <w:szCs w:val="28"/>
        </w:rPr>
        <w:t>графическое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обследование два и более года.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Младенческа</w:t>
      </w:r>
      <w:r w:rsidR="004573A6">
        <w:rPr>
          <w:rFonts w:ascii="Times New Roman" w:hAnsi="Times New Roman"/>
          <w:color w:val="000000"/>
          <w:sz w:val="28"/>
          <w:szCs w:val="28"/>
        </w:rPr>
        <w:t>я смертность увеличилась на 9,3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и превысила средн</w:t>
      </w:r>
      <w:r w:rsidRPr="00B53B1F">
        <w:rPr>
          <w:rFonts w:ascii="Times New Roman" w:hAnsi="Times New Roman"/>
          <w:color w:val="000000"/>
          <w:sz w:val="28"/>
          <w:szCs w:val="28"/>
        </w:rPr>
        <w:t>е</w:t>
      </w:r>
      <w:r w:rsidRPr="00B53B1F">
        <w:rPr>
          <w:rFonts w:ascii="Times New Roman" w:hAnsi="Times New Roman"/>
          <w:color w:val="000000"/>
          <w:sz w:val="28"/>
          <w:szCs w:val="28"/>
        </w:rPr>
        <w:t>российский уровень в 1,8 раза (по Туве в 2018 г. – 9,4 (63 сл.), по РФ в 2018 г. – 5,1).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В республике действует губернаторский проект «Маршрут здоровья»</w:t>
      </w:r>
      <w:r w:rsidR="007017BC">
        <w:rPr>
          <w:rFonts w:ascii="Times New Roman" w:hAnsi="Times New Roman"/>
          <w:color w:val="000000"/>
          <w:sz w:val="28"/>
          <w:szCs w:val="28"/>
        </w:rPr>
        <w:t>, в ходе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котор</w:t>
      </w:r>
      <w:r w:rsidR="007017BC">
        <w:rPr>
          <w:rFonts w:ascii="Times New Roman" w:hAnsi="Times New Roman"/>
          <w:color w:val="000000"/>
          <w:sz w:val="28"/>
          <w:szCs w:val="28"/>
        </w:rPr>
        <w:t>ого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осуществлено 56 выездов. </w:t>
      </w:r>
      <w:r w:rsidR="007017BC">
        <w:rPr>
          <w:rFonts w:ascii="Times New Roman" w:hAnsi="Times New Roman"/>
          <w:color w:val="000000"/>
          <w:sz w:val="28"/>
          <w:szCs w:val="28"/>
        </w:rPr>
        <w:t>В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рамках выездов в кожууны</w:t>
      </w:r>
      <w:r w:rsidR="007017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5E7">
        <w:rPr>
          <w:rFonts w:ascii="Times New Roman" w:hAnsi="Times New Roman"/>
          <w:color w:val="000000"/>
          <w:sz w:val="28"/>
          <w:szCs w:val="28"/>
        </w:rPr>
        <w:t>охвачено</w:t>
      </w:r>
      <w:r w:rsidR="006228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17BC" w:rsidRPr="00B53B1F">
        <w:rPr>
          <w:rFonts w:ascii="Times New Roman" w:hAnsi="Times New Roman"/>
          <w:color w:val="000000"/>
          <w:sz w:val="28"/>
          <w:szCs w:val="28"/>
        </w:rPr>
        <w:t>52 малых сел</w:t>
      </w:r>
      <w:r w:rsidR="00E615E7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>. Всего за год в рамках губернаторского проекта осмотрено 30</w:t>
      </w:r>
      <w:r w:rsidR="0062281F">
        <w:rPr>
          <w:rFonts w:ascii="Times New Roman" w:hAnsi="Times New Roman"/>
          <w:color w:val="000000"/>
          <w:sz w:val="28"/>
          <w:szCs w:val="28"/>
        </w:rPr>
        <w:t> </w:t>
      </w:r>
      <w:r w:rsidRPr="00B53B1F">
        <w:rPr>
          <w:rFonts w:ascii="Times New Roman" w:hAnsi="Times New Roman"/>
          <w:color w:val="000000"/>
          <w:sz w:val="28"/>
          <w:szCs w:val="28"/>
        </w:rPr>
        <w:t>377 человек, в том числе 19</w:t>
      </w:r>
      <w:r w:rsidR="0062281F">
        <w:rPr>
          <w:rFonts w:ascii="Times New Roman" w:hAnsi="Times New Roman"/>
          <w:color w:val="000000"/>
          <w:sz w:val="28"/>
          <w:szCs w:val="28"/>
        </w:rPr>
        <w:t> </w:t>
      </w:r>
      <w:r w:rsidRPr="00B53B1F">
        <w:rPr>
          <w:rFonts w:ascii="Times New Roman" w:hAnsi="Times New Roman"/>
          <w:color w:val="000000"/>
          <w:sz w:val="28"/>
          <w:szCs w:val="28"/>
        </w:rPr>
        <w:t>181 ребенок.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На территории Республики Тыва действуют 197 дошкольн</w:t>
      </w:r>
      <w:r w:rsidR="004069D1"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Pr="00B53B1F">
        <w:rPr>
          <w:rFonts w:ascii="Times New Roman" w:hAnsi="Times New Roman"/>
          <w:color w:val="000000"/>
          <w:sz w:val="28"/>
          <w:szCs w:val="28"/>
        </w:rPr>
        <w:t>образова</w:t>
      </w:r>
      <w:r w:rsidR="004069D1">
        <w:rPr>
          <w:rFonts w:ascii="Times New Roman" w:hAnsi="Times New Roman"/>
          <w:color w:val="000000"/>
          <w:sz w:val="28"/>
          <w:szCs w:val="28"/>
        </w:rPr>
        <w:t xml:space="preserve">тельных </w:t>
      </w:r>
      <w:r w:rsidR="004069D1" w:rsidRPr="00B53B1F">
        <w:rPr>
          <w:rFonts w:ascii="Times New Roman" w:hAnsi="Times New Roman"/>
          <w:color w:val="000000"/>
          <w:sz w:val="28"/>
          <w:szCs w:val="28"/>
        </w:rPr>
        <w:t xml:space="preserve">организаций 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и 187 общеобразовательных организаций. На территории г. Кызыла 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34 </w:t>
      </w:r>
      <w:r w:rsidR="007B78E4" w:rsidRPr="00B53B1F">
        <w:rPr>
          <w:rFonts w:ascii="Times New Roman" w:hAnsi="Times New Roman"/>
          <w:color w:val="000000"/>
          <w:sz w:val="28"/>
          <w:szCs w:val="28"/>
        </w:rPr>
        <w:t>дошкольн</w:t>
      </w:r>
      <w:r w:rsidR="007B78E4"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="007B78E4" w:rsidRPr="00B53B1F">
        <w:rPr>
          <w:rFonts w:ascii="Times New Roman" w:hAnsi="Times New Roman"/>
          <w:color w:val="000000"/>
          <w:sz w:val="28"/>
          <w:szCs w:val="28"/>
        </w:rPr>
        <w:t>образова</w:t>
      </w:r>
      <w:r w:rsidR="007B78E4">
        <w:rPr>
          <w:rFonts w:ascii="Times New Roman" w:hAnsi="Times New Roman"/>
          <w:color w:val="000000"/>
          <w:sz w:val="28"/>
          <w:szCs w:val="28"/>
        </w:rPr>
        <w:t xml:space="preserve">тельных </w:t>
      </w:r>
      <w:r w:rsidR="007B78E4" w:rsidRPr="00B53B1F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E5092D">
        <w:rPr>
          <w:rFonts w:ascii="Times New Roman" w:hAnsi="Times New Roman"/>
          <w:color w:val="000000"/>
          <w:sz w:val="28"/>
          <w:szCs w:val="28"/>
        </w:rPr>
        <w:t>и</w:t>
      </w:r>
      <w:r w:rsidR="007B78E4" w:rsidRPr="00B53B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color w:val="000000"/>
          <w:sz w:val="28"/>
          <w:szCs w:val="28"/>
        </w:rPr>
        <w:t>и 15 общеобразовательных организ</w:t>
      </w:r>
      <w:r w:rsidRPr="00B53B1F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>ций, их перегруженность составляет 77,9</w:t>
      </w:r>
      <w:r w:rsidR="00FB2E59" w:rsidRPr="00B53B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3A6">
        <w:rPr>
          <w:rFonts w:ascii="Times New Roman" w:hAnsi="Times New Roman"/>
          <w:color w:val="000000"/>
          <w:sz w:val="28"/>
          <w:szCs w:val="28"/>
        </w:rPr>
        <w:t>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Объем отгруженных товаров собственного производства, выполненных работ и услуг в промышленном комплексе увеличился с 28711,7 млн. рублей в 2017 году до 32387 млн. рублей в 2018 году.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В 2018 году по отношению к 2017 году индекс промышленного производства по Республике Тыва составил 100,2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. Основное влияние на формирование показателя республики оказал рост объемов добычи полезных ископаемых 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B53B1F">
        <w:rPr>
          <w:rFonts w:ascii="Times New Roman" w:hAnsi="Times New Roman"/>
          <w:color w:val="000000"/>
          <w:sz w:val="28"/>
          <w:szCs w:val="28"/>
        </w:rPr>
        <w:t>(100,9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) и обрабатывающих производств (101,1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).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lastRenderedPageBreak/>
        <w:t>Сальдированный финансовый результат (прибыль минус убыток) промы</w:t>
      </w:r>
      <w:r w:rsidRPr="00B53B1F">
        <w:rPr>
          <w:rFonts w:ascii="Times New Roman" w:hAnsi="Times New Roman"/>
          <w:color w:val="000000"/>
          <w:sz w:val="28"/>
          <w:szCs w:val="28"/>
        </w:rPr>
        <w:t>ш</w:t>
      </w:r>
      <w:r w:rsidRPr="00B53B1F">
        <w:rPr>
          <w:rFonts w:ascii="Times New Roman" w:hAnsi="Times New Roman"/>
          <w:color w:val="000000"/>
          <w:sz w:val="28"/>
          <w:szCs w:val="28"/>
        </w:rPr>
        <w:t>ленных организаций республики составил 7019,7 миллиона рублей в 2018 г</w:t>
      </w:r>
      <w:r w:rsidR="004573A6">
        <w:rPr>
          <w:rFonts w:ascii="Times New Roman" w:hAnsi="Times New Roman"/>
          <w:color w:val="000000"/>
          <w:sz w:val="28"/>
          <w:szCs w:val="28"/>
        </w:rPr>
        <w:t>оду</w:t>
      </w:r>
      <w:r w:rsidRPr="00B53B1F">
        <w:rPr>
          <w:rFonts w:ascii="Times New Roman" w:hAnsi="Times New Roman"/>
          <w:color w:val="000000"/>
          <w:sz w:val="28"/>
          <w:szCs w:val="28"/>
        </w:rPr>
        <w:t>. Среди организаций</w:t>
      </w:r>
      <w:r w:rsidR="00E5092D">
        <w:rPr>
          <w:rFonts w:ascii="Times New Roman" w:hAnsi="Times New Roman"/>
          <w:color w:val="000000"/>
          <w:sz w:val="28"/>
          <w:szCs w:val="28"/>
        </w:rPr>
        <w:t>,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получивших прибыль</w:t>
      </w:r>
      <w:r w:rsidR="00E5092D">
        <w:rPr>
          <w:rFonts w:ascii="Times New Roman" w:hAnsi="Times New Roman"/>
          <w:color w:val="000000"/>
          <w:sz w:val="28"/>
          <w:szCs w:val="28"/>
        </w:rPr>
        <w:t>,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значительная доля приходится на орг</w:t>
      </w:r>
      <w:r w:rsidRPr="00B53B1F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>низации по добыче металлической руды.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В сфере добычи полезных ископаемых индекс производства сложился на уровне 100,9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За 2018 год добыто 1766 тыс. тонн угля, рост на 18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9C8">
        <w:rPr>
          <w:rFonts w:ascii="Times New Roman" w:hAnsi="Times New Roman"/>
          <w:color w:val="000000"/>
          <w:sz w:val="28"/>
          <w:szCs w:val="28"/>
        </w:rPr>
        <w:t xml:space="preserve">к аналогичному </w:t>
      </w:r>
      <w:r w:rsidRPr="00B53B1F">
        <w:rPr>
          <w:rFonts w:ascii="Times New Roman" w:hAnsi="Times New Roman"/>
          <w:color w:val="000000"/>
          <w:sz w:val="28"/>
          <w:szCs w:val="28"/>
        </w:rPr>
        <w:t>период</w:t>
      </w:r>
      <w:r w:rsidR="005459C8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B53B1F">
        <w:rPr>
          <w:rFonts w:ascii="Times New Roman" w:hAnsi="Times New Roman"/>
          <w:color w:val="000000"/>
          <w:sz w:val="28"/>
          <w:szCs w:val="28"/>
        </w:rPr>
        <w:t>2017 г</w:t>
      </w:r>
      <w:r w:rsidR="004609F8" w:rsidRPr="00B53B1F">
        <w:rPr>
          <w:rFonts w:ascii="Times New Roman" w:hAnsi="Times New Roman"/>
          <w:color w:val="000000"/>
          <w:sz w:val="28"/>
          <w:szCs w:val="28"/>
        </w:rPr>
        <w:t>ода.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Ос</w:t>
      </w:r>
      <w:r w:rsidR="004573A6">
        <w:rPr>
          <w:rFonts w:ascii="Times New Roman" w:hAnsi="Times New Roman"/>
          <w:color w:val="000000"/>
          <w:sz w:val="28"/>
          <w:szCs w:val="28"/>
        </w:rPr>
        <w:t>новная доля добытого угля (61,5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) приходится на ООО «УК Межегейуголь» – 1086,1 тыс. тонн, ООО «Тувинская горнорудная комп</w:t>
      </w:r>
      <w:r w:rsidRPr="00B53B1F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ния» (ООО «ТГРК») – 656 тыс. тонн, ООО </w:t>
      </w:r>
      <w:r w:rsidR="00DC42AE">
        <w:rPr>
          <w:rFonts w:ascii="Times New Roman" w:hAnsi="Times New Roman"/>
          <w:color w:val="000000"/>
          <w:sz w:val="28"/>
          <w:szCs w:val="28"/>
        </w:rPr>
        <w:t>«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ТЭПК» </w:t>
      </w:r>
      <w:r w:rsidR="00DC42AE">
        <w:rPr>
          <w:rFonts w:ascii="Times New Roman" w:hAnsi="Times New Roman"/>
          <w:color w:val="000000"/>
          <w:sz w:val="28"/>
          <w:szCs w:val="28"/>
        </w:rPr>
        <w:t>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24 тыс</w:t>
      </w:r>
      <w:r w:rsidR="004573A6">
        <w:rPr>
          <w:rFonts w:ascii="Times New Roman" w:hAnsi="Times New Roman"/>
          <w:color w:val="000000"/>
          <w:sz w:val="28"/>
          <w:szCs w:val="28"/>
        </w:rPr>
        <w:t>.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тон</w:t>
      </w:r>
      <w:r w:rsidR="00BA19C4">
        <w:rPr>
          <w:rFonts w:ascii="Times New Roman" w:hAnsi="Times New Roman"/>
          <w:color w:val="000000"/>
          <w:sz w:val="28"/>
          <w:szCs w:val="28"/>
        </w:rPr>
        <w:t>н</w:t>
      </w:r>
      <w:r w:rsidRPr="00B53B1F">
        <w:rPr>
          <w:rFonts w:ascii="Times New Roman" w:hAnsi="Times New Roman"/>
          <w:color w:val="000000"/>
          <w:sz w:val="28"/>
          <w:szCs w:val="28"/>
        </w:rPr>
        <w:t>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Индекс обрабатывающих производств за 2018 г</w:t>
      </w:r>
      <w:r w:rsidR="004609F8" w:rsidRPr="00B53B1F">
        <w:rPr>
          <w:rFonts w:ascii="Times New Roman" w:hAnsi="Times New Roman"/>
          <w:color w:val="000000"/>
          <w:sz w:val="28"/>
          <w:szCs w:val="28"/>
        </w:rPr>
        <w:t>од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составил 101,1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по отношению к 2017 г</w:t>
      </w:r>
      <w:r w:rsidR="004609F8" w:rsidRPr="00B53B1F">
        <w:rPr>
          <w:rFonts w:ascii="Times New Roman" w:hAnsi="Times New Roman"/>
          <w:color w:val="000000"/>
          <w:sz w:val="28"/>
          <w:szCs w:val="28"/>
        </w:rPr>
        <w:t>оду.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В обрабатывающих производствах (индекс – 101,1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) увеличению об</w:t>
      </w:r>
      <w:r w:rsidRPr="00B53B1F">
        <w:rPr>
          <w:rFonts w:ascii="Times New Roman" w:hAnsi="Times New Roman"/>
          <w:color w:val="000000"/>
          <w:sz w:val="28"/>
          <w:szCs w:val="28"/>
        </w:rPr>
        <w:t>ъ</w:t>
      </w:r>
      <w:r w:rsidRPr="00B53B1F">
        <w:rPr>
          <w:rFonts w:ascii="Times New Roman" w:hAnsi="Times New Roman"/>
          <w:color w:val="000000"/>
          <w:sz w:val="28"/>
          <w:szCs w:val="28"/>
        </w:rPr>
        <w:t>емов выпуска продукции, главным образом, способствовала деятельность организ</w:t>
      </w:r>
      <w:r w:rsidRPr="00B53B1F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ций по производству текстильных изделий – объемы производства превысили 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53B1F">
        <w:rPr>
          <w:rFonts w:ascii="Times New Roman" w:hAnsi="Times New Roman"/>
          <w:color w:val="000000"/>
          <w:sz w:val="28"/>
          <w:szCs w:val="28"/>
        </w:rPr>
        <w:t>в 19 раз уровень 2017 года. Кроме того, вырос объем производства прочих готовых изделий (109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Pr="00B53B1F">
        <w:rPr>
          <w:rFonts w:ascii="Times New Roman" w:hAnsi="Times New Roman"/>
          <w:color w:val="000000"/>
          <w:sz w:val="28"/>
          <w:szCs w:val="28"/>
        </w:rPr>
        <w:t>) – за счет увеличения выпуска изделий народных художес</w:t>
      </w:r>
      <w:r w:rsidRPr="00B53B1F">
        <w:rPr>
          <w:rFonts w:ascii="Times New Roman" w:hAnsi="Times New Roman"/>
          <w:color w:val="000000"/>
          <w:sz w:val="28"/>
          <w:szCs w:val="28"/>
        </w:rPr>
        <w:t>т</w:t>
      </w:r>
      <w:r w:rsidRPr="00B53B1F">
        <w:rPr>
          <w:rFonts w:ascii="Times New Roman" w:hAnsi="Times New Roman"/>
          <w:color w:val="000000"/>
          <w:sz w:val="28"/>
          <w:szCs w:val="28"/>
        </w:rPr>
        <w:t>венных промыслов.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Имеется снижение объемов выпуска продукции в обрабатывающих произво</w:t>
      </w:r>
      <w:r w:rsidRPr="00B53B1F">
        <w:rPr>
          <w:rFonts w:ascii="Times New Roman" w:hAnsi="Times New Roman"/>
          <w:color w:val="000000"/>
          <w:sz w:val="28"/>
          <w:szCs w:val="28"/>
        </w:rPr>
        <w:t>д</w:t>
      </w:r>
      <w:r w:rsidRPr="00B53B1F">
        <w:rPr>
          <w:rFonts w:ascii="Times New Roman" w:hAnsi="Times New Roman"/>
          <w:color w:val="000000"/>
          <w:sz w:val="28"/>
          <w:szCs w:val="28"/>
        </w:rPr>
        <w:t>ствах по следующим ви</w:t>
      </w:r>
      <w:r w:rsidR="004609F8" w:rsidRPr="00B53B1F">
        <w:rPr>
          <w:rFonts w:ascii="Times New Roman" w:hAnsi="Times New Roman"/>
          <w:color w:val="000000"/>
          <w:sz w:val="28"/>
          <w:szCs w:val="28"/>
        </w:rPr>
        <w:t>дам экономической деятельности: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производство прочей неметаллической минеральной продукции (индекс –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77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Pr="00B53B1F">
        <w:rPr>
          <w:rFonts w:ascii="Times New Roman" w:hAnsi="Times New Roman"/>
          <w:color w:val="000000"/>
          <w:sz w:val="28"/>
          <w:szCs w:val="28"/>
        </w:rPr>
        <w:t>) – за счет снижения объемов производства абразивных и неметаллич</w:t>
      </w:r>
      <w:r w:rsidRPr="00B53B1F">
        <w:rPr>
          <w:rFonts w:ascii="Times New Roman" w:hAnsi="Times New Roman"/>
          <w:color w:val="000000"/>
          <w:sz w:val="28"/>
          <w:szCs w:val="28"/>
        </w:rPr>
        <w:t>е</w:t>
      </w:r>
      <w:r w:rsidRPr="00B53B1F">
        <w:rPr>
          <w:rFonts w:ascii="Times New Roman" w:hAnsi="Times New Roman"/>
          <w:color w:val="000000"/>
          <w:sz w:val="28"/>
          <w:szCs w:val="28"/>
        </w:rPr>
        <w:t>ских минеральных изделий;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производство пищевых продуктов (87,6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) – за счет снижения выпуска муки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color w:val="000000"/>
          <w:sz w:val="28"/>
          <w:szCs w:val="28"/>
        </w:rPr>
        <w:t>– на 79,3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, переработанного молока за счет уменьшения объемов пр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>изводства ОАО «Тыва молоко» – на 32,6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По итогам 2018 года объем валовой продукции сельского хозяйства в хозяйс</w:t>
      </w:r>
      <w:r w:rsidRPr="00B53B1F">
        <w:rPr>
          <w:rFonts w:ascii="Times New Roman" w:hAnsi="Times New Roman"/>
          <w:color w:val="000000"/>
          <w:sz w:val="28"/>
          <w:szCs w:val="28"/>
        </w:rPr>
        <w:t>т</w:t>
      </w:r>
      <w:r w:rsidRPr="00B53B1F">
        <w:rPr>
          <w:rFonts w:ascii="Times New Roman" w:hAnsi="Times New Roman"/>
          <w:color w:val="000000"/>
          <w:sz w:val="28"/>
          <w:szCs w:val="28"/>
        </w:rPr>
        <w:t>вах всех категорий составил 6064,7 млн. рублей.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Прирост производства в сопоставимых ценах составил на 5,2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процента, в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том числе в растениеводстве прирост на 17,4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, животноводстве – 2,9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По итогам 2018 года объемы производства в отрасли растениеводства сост</w:t>
      </w:r>
      <w:r w:rsidRPr="00B53B1F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>вили: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14,6 тыс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53B1F">
        <w:rPr>
          <w:rFonts w:ascii="Times New Roman" w:hAnsi="Times New Roman"/>
          <w:color w:val="000000"/>
          <w:sz w:val="28"/>
          <w:szCs w:val="28"/>
        </w:rPr>
        <w:t>тонн зерна (в весе после доработки) с ростом в 2,7 раза;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24 тыс</w:t>
      </w:r>
      <w:r w:rsidR="0011438C">
        <w:rPr>
          <w:rFonts w:ascii="Times New Roman" w:hAnsi="Times New Roman"/>
          <w:color w:val="000000"/>
          <w:sz w:val="28"/>
          <w:szCs w:val="28"/>
        </w:rPr>
        <w:t>.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тонн картофеля с ростом на 50 процентов</w:t>
      </w:r>
      <w:r w:rsidRPr="00B53B1F">
        <w:rPr>
          <w:rFonts w:ascii="Times New Roman" w:hAnsi="Times New Roman"/>
          <w:color w:val="000000"/>
          <w:sz w:val="28"/>
          <w:szCs w:val="28"/>
        </w:rPr>
        <w:t>;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3,2 тыс</w:t>
      </w:r>
      <w:r w:rsidR="0011438C">
        <w:rPr>
          <w:rFonts w:ascii="Times New Roman" w:hAnsi="Times New Roman"/>
          <w:color w:val="000000"/>
          <w:sz w:val="28"/>
          <w:szCs w:val="28"/>
        </w:rPr>
        <w:t>.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тонн овощей с ростом на 20,9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Основная доля зерна (59,6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) собрана в сельскохозяйственных орган</w:t>
      </w:r>
      <w:r w:rsidRPr="00B53B1F">
        <w:rPr>
          <w:rFonts w:ascii="Times New Roman" w:hAnsi="Times New Roman"/>
          <w:color w:val="000000"/>
          <w:sz w:val="28"/>
          <w:szCs w:val="28"/>
        </w:rPr>
        <w:t>и</w:t>
      </w:r>
      <w:r w:rsidRPr="00B53B1F">
        <w:rPr>
          <w:rFonts w:ascii="Times New Roman" w:hAnsi="Times New Roman"/>
          <w:color w:val="000000"/>
          <w:sz w:val="28"/>
          <w:szCs w:val="28"/>
        </w:rPr>
        <w:t>заци</w:t>
      </w:r>
      <w:r w:rsidR="004573A6">
        <w:rPr>
          <w:rFonts w:ascii="Times New Roman" w:hAnsi="Times New Roman"/>
          <w:color w:val="000000"/>
          <w:sz w:val="28"/>
          <w:szCs w:val="28"/>
        </w:rPr>
        <w:t>ях, картофеля (70,7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) и овощей (55,8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) – в хозяйствах насел</w:t>
      </w:r>
      <w:r w:rsidRPr="00B53B1F">
        <w:rPr>
          <w:rFonts w:ascii="Times New Roman" w:hAnsi="Times New Roman"/>
          <w:color w:val="000000"/>
          <w:sz w:val="28"/>
          <w:szCs w:val="28"/>
        </w:rPr>
        <w:t>е</w:t>
      </w:r>
      <w:r w:rsidRPr="00B53B1F">
        <w:rPr>
          <w:rFonts w:ascii="Times New Roman" w:hAnsi="Times New Roman"/>
          <w:color w:val="000000"/>
          <w:sz w:val="28"/>
          <w:szCs w:val="28"/>
        </w:rPr>
        <w:t>ния. Удельный вес производства зерна крестьянскими (фермерскими) хозяйствами и индивидуальными предпринимателями составил 37,8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в общем сборе.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 xml:space="preserve">По итогам 2018 года обеспечен рост </w:t>
      </w:r>
      <w:r w:rsidR="00E5092D">
        <w:rPr>
          <w:rFonts w:ascii="Times New Roman" w:hAnsi="Times New Roman"/>
          <w:color w:val="000000"/>
          <w:sz w:val="28"/>
          <w:szCs w:val="28"/>
        </w:rPr>
        <w:t xml:space="preserve">поголовья </w:t>
      </w:r>
      <w:r w:rsidRPr="00B53B1F">
        <w:rPr>
          <w:rFonts w:ascii="Times New Roman" w:hAnsi="Times New Roman"/>
          <w:color w:val="000000"/>
          <w:sz w:val="28"/>
          <w:szCs w:val="28"/>
        </w:rPr>
        <w:t>скота в республике, в том чи</w:t>
      </w:r>
      <w:r w:rsidRPr="00B53B1F">
        <w:rPr>
          <w:rFonts w:ascii="Times New Roman" w:hAnsi="Times New Roman"/>
          <w:color w:val="000000"/>
          <w:sz w:val="28"/>
          <w:szCs w:val="28"/>
        </w:rPr>
        <w:t>с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ле крупного рогатого скота </w:t>
      </w:r>
      <w:r w:rsidR="00E5092D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53B1F">
        <w:rPr>
          <w:rFonts w:ascii="Times New Roman" w:hAnsi="Times New Roman"/>
          <w:color w:val="000000"/>
          <w:sz w:val="28"/>
          <w:szCs w:val="28"/>
        </w:rPr>
        <w:t>на 1,1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, мелкого рогатого скота </w:t>
      </w:r>
      <w:r w:rsidR="00E5092D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53B1F">
        <w:rPr>
          <w:rFonts w:ascii="Times New Roman" w:hAnsi="Times New Roman"/>
          <w:color w:val="000000"/>
          <w:sz w:val="28"/>
          <w:szCs w:val="28"/>
        </w:rPr>
        <w:t>на 8,7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="004573A6">
        <w:rPr>
          <w:rFonts w:ascii="Times New Roman" w:hAnsi="Times New Roman"/>
          <w:color w:val="000000"/>
          <w:sz w:val="28"/>
          <w:szCs w:val="28"/>
        </w:rPr>
        <w:t>о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цента, свиней </w:t>
      </w:r>
      <w:r w:rsidR="00E5092D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573A6">
        <w:rPr>
          <w:rFonts w:ascii="Times New Roman" w:hAnsi="Times New Roman"/>
          <w:color w:val="000000"/>
          <w:sz w:val="28"/>
          <w:szCs w:val="28"/>
        </w:rPr>
        <w:t>на 18,7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Увеличилось производство мяса на 3,9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. Произведено 23,5 тыс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53B1F">
        <w:rPr>
          <w:rFonts w:ascii="Times New Roman" w:hAnsi="Times New Roman"/>
          <w:color w:val="000000"/>
          <w:sz w:val="28"/>
          <w:szCs w:val="28"/>
        </w:rPr>
        <w:t>тонн мяса с ростом на 800 тонн по сравнению с анал</w:t>
      </w:r>
      <w:r w:rsidR="004609F8" w:rsidRPr="00B53B1F">
        <w:rPr>
          <w:rFonts w:ascii="Times New Roman" w:hAnsi="Times New Roman"/>
          <w:color w:val="000000"/>
          <w:sz w:val="28"/>
          <w:szCs w:val="28"/>
        </w:rPr>
        <w:t>огичным периодом прошлого года.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lastRenderedPageBreak/>
        <w:t>Увеличи</w:t>
      </w:r>
      <w:r w:rsidR="004573A6">
        <w:rPr>
          <w:rFonts w:ascii="Times New Roman" w:hAnsi="Times New Roman"/>
          <w:color w:val="000000"/>
          <w:sz w:val="28"/>
          <w:szCs w:val="28"/>
        </w:rPr>
        <w:t>лось производство молока на 1,3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. Произведено 64,7 тыс</w:t>
      </w:r>
      <w:r w:rsidR="004573A6">
        <w:rPr>
          <w:rFonts w:ascii="Times New Roman" w:hAnsi="Times New Roman"/>
          <w:color w:val="000000"/>
          <w:sz w:val="28"/>
          <w:szCs w:val="28"/>
        </w:rPr>
        <w:t>.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тонн молока, с ростом к аналогичному периоду прошлого года на 900 тонн.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Увеличилось производство яичной продукции в 4,2 раза. Произведено 15,8 млн. штук яиц, в том числе за счет деятельности ГУП Р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еспублики </w:t>
      </w:r>
      <w:r w:rsidRPr="00B53B1F">
        <w:rPr>
          <w:rFonts w:ascii="Times New Roman" w:hAnsi="Times New Roman"/>
          <w:color w:val="000000"/>
          <w:sz w:val="28"/>
          <w:szCs w:val="28"/>
        </w:rPr>
        <w:t>Т</w:t>
      </w:r>
      <w:r w:rsidR="004573A6">
        <w:rPr>
          <w:rFonts w:ascii="Times New Roman" w:hAnsi="Times New Roman"/>
          <w:color w:val="000000"/>
          <w:sz w:val="28"/>
          <w:szCs w:val="28"/>
        </w:rPr>
        <w:t>ыва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«Птицефа</w:t>
      </w:r>
      <w:r w:rsidRPr="00B53B1F">
        <w:rPr>
          <w:rFonts w:ascii="Times New Roman" w:hAnsi="Times New Roman"/>
          <w:color w:val="000000"/>
          <w:sz w:val="28"/>
          <w:szCs w:val="28"/>
        </w:rPr>
        <w:t>б</w:t>
      </w:r>
      <w:r w:rsidRPr="00B53B1F">
        <w:rPr>
          <w:rFonts w:ascii="Times New Roman" w:hAnsi="Times New Roman"/>
          <w:color w:val="000000"/>
          <w:sz w:val="28"/>
          <w:szCs w:val="28"/>
        </w:rPr>
        <w:t>рика «Енисейская»</w:t>
      </w:r>
      <w:r w:rsidR="00E5092D">
        <w:rPr>
          <w:rFonts w:ascii="Times New Roman" w:hAnsi="Times New Roman"/>
          <w:color w:val="000000"/>
          <w:sz w:val="28"/>
          <w:szCs w:val="28"/>
        </w:rPr>
        <w:t>,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в объеме 12 млн. штук. На экспорт поставлено в Республику Монголия 612 тыс. шт. яиц.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Объем производства пищевых продуктов в Республике Тыва в 2018 г</w:t>
      </w:r>
      <w:r w:rsidR="004609F8" w:rsidRPr="00B53B1F">
        <w:rPr>
          <w:rFonts w:ascii="Times New Roman" w:hAnsi="Times New Roman"/>
          <w:color w:val="000000"/>
          <w:sz w:val="28"/>
          <w:szCs w:val="28"/>
        </w:rPr>
        <w:t>оду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="004573A6">
        <w:rPr>
          <w:rFonts w:ascii="Times New Roman" w:hAnsi="Times New Roman"/>
          <w:color w:val="000000"/>
          <w:sz w:val="28"/>
          <w:szCs w:val="28"/>
        </w:rPr>
        <w:t>кратился на 12,4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по сравнению с показателями 2017 г</w:t>
      </w:r>
      <w:r w:rsidR="004609F8" w:rsidRPr="00B53B1F">
        <w:rPr>
          <w:rFonts w:ascii="Times New Roman" w:hAnsi="Times New Roman"/>
          <w:color w:val="000000"/>
          <w:sz w:val="28"/>
          <w:szCs w:val="28"/>
        </w:rPr>
        <w:t>ода</w:t>
      </w:r>
      <w:r w:rsidRPr="00B53B1F">
        <w:rPr>
          <w:rFonts w:ascii="Times New Roman" w:hAnsi="Times New Roman"/>
          <w:color w:val="000000"/>
          <w:sz w:val="28"/>
          <w:szCs w:val="28"/>
        </w:rPr>
        <w:t>. Основное вли</w:t>
      </w:r>
      <w:r w:rsidRPr="00B53B1F">
        <w:rPr>
          <w:rFonts w:ascii="Times New Roman" w:hAnsi="Times New Roman"/>
          <w:color w:val="000000"/>
          <w:sz w:val="28"/>
          <w:szCs w:val="28"/>
        </w:rPr>
        <w:t>я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ние на снижение выпуска пищевых продуктов оказало снижение производства муки (индекс производства </w:t>
      </w:r>
      <w:r w:rsidR="006C40DD">
        <w:rPr>
          <w:rFonts w:ascii="Times New Roman" w:hAnsi="Times New Roman"/>
          <w:color w:val="000000"/>
          <w:sz w:val="28"/>
          <w:szCs w:val="28"/>
        </w:rPr>
        <w:t>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19,3</w:t>
      </w:r>
      <w:r w:rsidR="004609F8" w:rsidRPr="00B53B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3A6">
        <w:rPr>
          <w:rFonts w:ascii="Times New Roman" w:hAnsi="Times New Roman"/>
          <w:color w:val="000000"/>
          <w:sz w:val="28"/>
          <w:szCs w:val="28"/>
        </w:rPr>
        <w:t>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относительно 2017 года) и молочной проду</w:t>
      </w:r>
      <w:r w:rsidRPr="00B53B1F">
        <w:rPr>
          <w:rFonts w:ascii="Times New Roman" w:hAnsi="Times New Roman"/>
          <w:color w:val="000000"/>
          <w:sz w:val="28"/>
          <w:szCs w:val="28"/>
        </w:rPr>
        <w:t>к</w:t>
      </w:r>
      <w:r w:rsidRPr="00B53B1F">
        <w:rPr>
          <w:rFonts w:ascii="Times New Roman" w:hAnsi="Times New Roman"/>
          <w:color w:val="000000"/>
          <w:sz w:val="28"/>
          <w:szCs w:val="28"/>
        </w:rPr>
        <w:t>ции (66,1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).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В рамках губернаторского проекта «Одно село – один продукт» достигнуты следующие значения: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объем производства продукции (работ, услуг) в денежном выражении снизи</w:t>
      </w:r>
      <w:r w:rsidRPr="00B53B1F">
        <w:rPr>
          <w:rFonts w:ascii="Times New Roman" w:hAnsi="Times New Roman"/>
          <w:color w:val="000000"/>
          <w:sz w:val="28"/>
          <w:szCs w:val="28"/>
        </w:rPr>
        <w:t>л</w:t>
      </w:r>
      <w:r w:rsidRPr="00B53B1F">
        <w:rPr>
          <w:rFonts w:ascii="Times New Roman" w:hAnsi="Times New Roman"/>
          <w:color w:val="000000"/>
          <w:sz w:val="28"/>
          <w:szCs w:val="28"/>
        </w:rPr>
        <w:t>ся на 12,5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, с 343,42 млн. руб</w:t>
      </w:r>
      <w:r w:rsidR="004573A6">
        <w:rPr>
          <w:rFonts w:ascii="Times New Roman" w:hAnsi="Times New Roman"/>
          <w:color w:val="000000"/>
          <w:sz w:val="28"/>
          <w:szCs w:val="28"/>
        </w:rPr>
        <w:t>лей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в 2017 году до 300,45 млн. рублей;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налоговые поступления возросли на 7,2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, с 19,9 млн. руб</w:t>
      </w:r>
      <w:r w:rsidR="004573A6">
        <w:rPr>
          <w:rFonts w:ascii="Times New Roman" w:hAnsi="Times New Roman"/>
          <w:color w:val="000000"/>
          <w:sz w:val="28"/>
          <w:szCs w:val="28"/>
        </w:rPr>
        <w:t>лей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в 2017 году до 21,34 млн. руб</w:t>
      </w:r>
      <w:r w:rsidR="004573A6">
        <w:rPr>
          <w:rFonts w:ascii="Times New Roman" w:hAnsi="Times New Roman"/>
          <w:color w:val="000000"/>
          <w:sz w:val="28"/>
          <w:szCs w:val="28"/>
        </w:rPr>
        <w:t>лей</w:t>
      </w:r>
      <w:r w:rsidRPr="00B53B1F">
        <w:rPr>
          <w:rFonts w:ascii="Times New Roman" w:hAnsi="Times New Roman"/>
          <w:color w:val="000000"/>
          <w:sz w:val="28"/>
          <w:szCs w:val="28"/>
        </w:rPr>
        <w:t>;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создано 281 рабоч</w:t>
      </w:r>
      <w:r w:rsidR="00447018">
        <w:rPr>
          <w:rFonts w:ascii="Times New Roman" w:hAnsi="Times New Roman"/>
          <w:color w:val="000000"/>
          <w:sz w:val="28"/>
          <w:szCs w:val="28"/>
        </w:rPr>
        <w:t>ее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мест</w:t>
      </w:r>
      <w:r w:rsidR="00447018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>;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заключены контракты на поставку продуктов питания бюджетным учрежд</w:t>
      </w:r>
      <w:r w:rsidRPr="00B53B1F">
        <w:rPr>
          <w:rFonts w:ascii="Times New Roman" w:hAnsi="Times New Roman"/>
          <w:color w:val="000000"/>
          <w:sz w:val="28"/>
          <w:szCs w:val="28"/>
        </w:rPr>
        <w:t>е</w:t>
      </w:r>
      <w:r w:rsidRPr="00B53B1F">
        <w:rPr>
          <w:rFonts w:ascii="Times New Roman" w:hAnsi="Times New Roman"/>
          <w:color w:val="000000"/>
          <w:sz w:val="28"/>
          <w:szCs w:val="28"/>
        </w:rPr>
        <w:t>ниям на общую сумму 83,4 млн. рублей, что больше в 4,7 раза, чем в 2017 году;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участниками проекта обеспечено производство 738,51 тонн мяса и мясной продукции, со снижением на 42,5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к уровню 2017 года, цельномолочной продукции – 1680,4 тонн, со снижением на 35,1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, рыбы и рыбных проду</w:t>
      </w:r>
      <w:r w:rsidRPr="00B53B1F">
        <w:rPr>
          <w:rFonts w:ascii="Times New Roman" w:hAnsi="Times New Roman"/>
          <w:color w:val="000000"/>
          <w:sz w:val="28"/>
          <w:szCs w:val="28"/>
        </w:rPr>
        <w:t>к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тов </w:t>
      </w:r>
      <w:r w:rsidR="00B778CC">
        <w:rPr>
          <w:rFonts w:ascii="Times New Roman" w:hAnsi="Times New Roman"/>
          <w:color w:val="000000"/>
          <w:sz w:val="28"/>
          <w:szCs w:val="28"/>
        </w:rPr>
        <w:t>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344,5 тонн рыбы, с ростом в 6,5 раза в сравнении с 2017 годом – 52,65 тонн. 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Число действующих строительных организаций на территории республики Тыва составляет 274, из них государственн</w:t>
      </w:r>
      <w:r w:rsidR="00B778CC">
        <w:rPr>
          <w:rFonts w:ascii="Times New Roman" w:hAnsi="Times New Roman"/>
          <w:color w:val="000000"/>
          <w:sz w:val="28"/>
          <w:szCs w:val="28"/>
        </w:rPr>
        <w:t>ых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78CC">
        <w:rPr>
          <w:rFonts w:ascii="Times New Roman" w:hAnsi="Times New Roman"/>
          <w:color w:val="000000"/>
          <w:sz w:val="28"/>
          <w:szCs w:val="28"/>
        </w:rPr>
        <w:t>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1, муниципальн</w:t>
      </w:r>
      <w:r w:rsidR="00B778CC">
        <w:rPr>
          <w:rFonts w:ascii="Times New Roman" w:hAnsi="Times New Roman"/>
          <w:color w:val="000000"/>
          <w:sz w:val="28"/>
          <w:szCs w:val="28"/>
        </w:rPr>
        <w:t>ых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78CC">
        <w:rPr>
          <w:rFonts w:ascii="Times New Roman" w:hAnsi="Times New Roman"/>
          <w:color w:val="000000"/>
          <w:sz w:val="28"/>
          <w:szCs w:val="28"/>
        </w:rPr>
        <w:t>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8, частн</w:t>
      </w:r>
      <w:r w:rsidR="00B778CC">
        <w:rPr>
          <w:rFonts w:ascii="Times New Roman" w:hAnsi="Times New Roman"/>
          <w:color w:val="000000"/>
          <w:sz w:val="28"/>
          <w:szCs w:val="28"/>
        </w:rPr>
        <w:t>ых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– 265. Среднегодовая численность работников строительной отрасли составляет до 1</w:t>
      </w:r>
      <w:r w:rsidR="00B778CC">
        <w:rPr>
          <w:rFonts w:ascii="Times New Roman" w:hAnsi="Times New Roman"/>
          <w:color w:val="000000"/>
          <w:sz w:val="28"/>
          <w:szCs w:val="28"/>
        </w:rPr>
        <w:t> </w:t>
      </w:r>
      <w:r w:rsidRPr="00B53B1F">
        <w:rPr>
          <w:rFonts w:ascii="Times New Roman" w:hAnsi="Times New Roman"/>
          <w:color w:val="000000"/>
          <w:sz w:val="28"/>
          <w:szCs w:val="28"/>
        </w:rPr>
        <w:t>556 человек.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По итогам 2018 г</w:t>
      </w:r>
      <w:r w:rsidR="004609F8" w:rsidRPr="00B53B1F">
        <w:rPr>
          <w:rFonts w:ascii="Times New Roman" w:hAnsi="Times New Roman"/>
          <w:color w:val="000000"/>
          <w:sz w:val="28"/>
          <w:szCs w:val="28"/>
        </w:rPr>
        <w:t>ода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объем работ, выполненных собственными силами</w:t>
      </w:r>
      <w:r w:rsidR="00E5092D">
        <w:rPr>
          <w:rFonts w:ascii="Times New Roman" w:hAnsi="Times New Roman"/>
          <w:color w:val="000000"/>
          <w:sz w:val="28"/>
          <w:szCs w:val="28"/>
        </w:rPr>
        <w:t>,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по в</w:t>
      </w:r>
      <w:r w:rsidRPr="00B53B1F">
        <w:rPr>
          <w:rFonts w:ascii="Times New Roman" w:hAnsi="Times New Roman"/>
          <w:color w:val="000000"/>
          <w:sz w:val="28"/>
          <w:szCs w:val="28"/>
        </w:rPr>
        <w:t>и</w:t>
      </w:r>
      <w:r w:rsidRPr="00B53B1F">
        <w:rPr>
          <w:rFonts w:ascii="Times New Roman" w:hAnsi="Times New Roman"/>
          <w:color w:val="000000"/>
          <w:sz w:val="28"/>
          <w:szCs w:val="28"/>
        </w:rPr>
        <w:t>ду экономической деятельности «Строительство» составил 5</w:t>
      </w:r>
      <w:r w:rsidR="00DC1549">
        <w:rPr>
          <w:rFonts w:ascii="Times New Roman" w:hAnsi="Times New Roman"/>
          <w:color w:val="000000"/>
          <w:sz w:val="28"/>
          <w:szCs w:val="28"/>
        </w:rPr>
        <w:t> </w:t>
      </w:r>
      <w:r w:rsidRPr="00B53B1F">
        <w:rPr>
          <w:rFonts w:ascii="Times New Roman" w:hAnsi="Times New Roman"/>
          <w:color w:val="000000"/>
          <w:sz w:val="28"/>
          <w:szCs w:val="28"/>
        </w:rPr>
        <w:t>832,6 млн. рублей со сниже</w:t>
      </w:r>
      <w:r w:rsidR="004573A6">
        <w:rPr>
          <w:rFonts w:ascii="Times New Roman" w:hAnsi="Times New Roman"/>
          <w:color w:val="000000"/>
          <w:sz w:val="28"/>
          <w:szCs w:val="28"/>
        </w:rPr>
        <w:t>нием на 20 процентов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к 2017 г</w:t>
      </w:r>
      <w:r w:rsidR="003E66D3" w:rsidRPr="00B53B1F">
        <w:rPr>
          <w:rFonts w:ascii="Times New Roman" w:hAnsi="Times New Roman"/>
          <w:color w:val="000000"/>
          <w:sz w:val="28"/>
          <w:szCs w:val="28"/>
        </w:rPr>
        <w:t>оду.</w:t>
      </w:r>
    </w:p>
    <w:p w:rsidR="009E51D0" w:rsidRPr="00C704E3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 xml:space="preserve">За 2018 год объем жилищного строительства в Республике Тыва составил 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53B1F">
        <w:rPr>
          <w:rFonts w:ascii="Times New Roman" w:hAnsi="Times New Roman"/>
          <w:color w:val="000000"/>
          <w:sz w:val="28"/>
          <w:szCs w:val="28"/>
        </w:rPr>
        <w:t>93,1 тыс</w:t>
      </w:r>
      <w:r w:rsidR="004573A6">
        <w:rPr>
          <w:rFonts w:ascii="Times New Roman" w:hAnsi="Times New Roman"/>
          <w:color w:val="000000"/>
          <w:sz w:val="28"/>
          <w:szCs w:val="28"/>
        </w:rPr>
        <w:t>.кв.</w:t>
      </w:r>
      <w:r w:rsidR="00E509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color w:val="000000"/>
          <w:sz w:val="28"/>
          <w:szCs w:val="28"/>
        </w:rPr>
        <w:t>м</w:t>
      </w:r>
      <w:r w:rsidR="00C704E3">
        <w:rPr>
          <w:rFonts w:ascii="Times New Roman" w:hAnsi="Times New Roman"/>
          <w:color w:val="000000"/>
          <w:sz w:val="28"/>
          <w:szCs w:val="28"/>
        </w:rPr>
        <w:t>, что на 7,8</w:t>
      </w:r>
      <w:r w:rsidR="004573A6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меньше, чем в 2017 году</w:t>
      </w:r>
      <w:r w:rsidR="00E5092D">
        <w:rPr>
          <w:rFonts w:ascii="Times New Roman" w:hAnsi="Times New Roman"/>
          <w:color w:val="000000"/>
          <w:sz w:val="28"/>
          <w:szCs w:val="28"/>
        </w:rPr>
        <w:t>,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или</w:t>
      </w:r>
      <w:r w:rsidR="00C704E3">
        <w:rPr>
          <w:rFonts w:ascii="Times New Roman" w:hAnsi="Times New Roman"/>
          <w:color w:val="000000"/>
          <w:sz w:val="28"/>
          <w:szCs w:val="28"/>
        </w:rPr>
        <w:t xml:space="preserve"> на 7,9 тыс</w:t>
      </w:r>
      <w:r w:rsidR="004573A6">
        <w:rPr>
          <w:rFonts w:ascii="Times New Roman" w:hAnsi="Times New Roman"/>
          <w:color w:val="000000"/>
          <w:sz w:val="28"/>
          <w:szCs w:val="28"/>
        </w:rPr>
        <w:t>.</w:t>
      </w:r>
      <w:r w:rsidR="00C704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3A6">
        <w:rPr>
          <w:rFonts w:ascii="Times New Roman" w:hAnsi="Times New Roman"/>
          <w:color w:val="000000"/>
          <w:sz w:val="28"/>
          <w:szCs w:val="28"/>
        </w:rPr>
        <w:t>кв.</w:t>
      </w:r>
      <w:r w:rsidR="00E509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04E3">
        <w:rPr>
          <w:rFonts w:ascii="Times New Roman" w:hAnsi="Times New Roman"/>
          <w:color w:val="000000"/>
          <w:sz w:val="28"/>
          <w:szCs w:val="28"/>
        </w:rPr>
        <w:t>м.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Индивидуальные застройщики ввели в эксплуатацию 75,4 тыс. кв</w:t>
      </w:r>
      <w:r w:rsidR="00E509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53B1F">
        <w:rPr>
          <w:rFonts w:ascii="Times New Roman" w:hAnsi="Times New Roman"/>
          <w:color w:val="000000"/>
          <w:sz w:val="28"/>
          <w:szCs w:val="28"/>
        </w:rPr>
        <w:t>м общей площади жилых помещений (80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от общего объема жилищного стро</w:t>
      </w:r>
      <w:r w:rsidRPr="00B53B1F">
        <w:rPr>
          <w:rFonts w:ascii="Times New Roman" w:hAnsi="Times New Roman"/>
          <w:color w:val="000000"/>
          <w:sz w:val="28"/>
          <w:szCs w:val="28"/>
        </w:rPr>
        <w:t>и</w:t>
      </w:r>
      <w:r w:rsidRPr="00B53B1F">
        <w:rPr>
          <w:rFonts w:ascii="Times New Roman" w:hAnsi="Times New Roman"/>
          <w:color w:val="000000"/>
          <w:sz w:val="28"/>
          <w:szCs w:val="28"/>
        </w:rPr>
        <w:t>тельства), организации-застройщики – 17,7 тыс</w:t>
      </w:r>
      <w:r w:rsidR="003E66D3" w:rsidRPr="00B53B1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1438C">
        <w:rPr>
          <w:rFonts w:ascii="Times New Roman" w:hAnsi="Times New Roman"/>
          <w:color w:val="000000"/>
          <w:sz w:val="28"/>
          <w:szCs w:val="28"/>
        </w:rPr>
        <w:t>кв.</w:t>
      </w:r>
      <w:r w:rsidR="00E509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66D3" w:rsidRPr="00B53B1F">
        <w:rPr>
          <w:rFonts w:ascii="Times New Roman" w:hAnsi="Times New Roman"/>
          <w:color w:val="000000"/>
          <w:sz w:val="28"/>
          <w:szCs w:val="28"/>
        </w:rPr>
        <w:t>м (20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Pr="00B53B1F">
        <w:rPr>
          <w:rFonts w:ascii="Times New Roman" w:hAnsi="Times New Roman"/>
          <w:color w:val="000000"/>
          <w:sz w:val="28"/>
          <w:szCs w:val="28"/>
        </w:rPr>
        <w:t>).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 xml:space="preserve">Наибольшая активность в сфере жилищного строительства наблюдалась в </w:t>
      </w:r>
      <w:r w:rsidR="0012109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53B1F">
        <w:rPr>
          <w:rFonts w:ascii="Times New Roman" w:hAnsi="Times New Roman"/>
          <w:color w:val="000000"/>
          <w:sz w:val="28"/>
          <w:szCs w:val="28"/>
        </w:rPr>
        <w:t>г</w:t>
      </w:r>
      <w:r w:rsidR="0011438C">
        <w:rPr>
          <w:rFonts w:ascii="Times New Roman" w:hAnsi="Times New Roman"/>
          <w:color w:val="000000"/>
          <w:sz w:val="28"/>
          <w:szCs w:val="28"/>
        </w:rPr>
        <w:t>.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Кызыле (50,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7 процента </w:t>
      </w:r>
      <w:r w:rsidRPr="00B53B1F">
        <w:rPr>
          <w:rFonts w:ascii="Times New Roman" w:hAnsi="Times New Roman"/>
          <w:color w:val="000000"/>
          <w:sz w:val="28"/>
          <w:szCs w:val="28"/>
        </w:rPr>
        <w:t>общей площади введенного жилья) и в Кызылском мун</w:t>
      </w:r>
      <w:r w:rsidRPr="00B53B1F">
        <w:rPr>
          <w:rFonts w:ascii="Times New Roman" w:hAnsi="Times New Roman"/>
          <w:color w:val="000000"/>
          <w:sz w:val="28"/>
          <w:szCs w:val="28"/>
        </w:rPr>
        <w:t>и</w:t>
      </w:r>
      <w:r w:rsidRPr="00B53B1F">
        <w:rPr>
          <w:rFonts w:ascii="Times New Roman" w:hAnsi="Times New Roman"/>
          <w:color w:val="000000"/>
          <w:sz w:val="28"/>
          <w:szCs w:val="28"/>
        </w:rPr>
        <w:t>ципальном районе (14,1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). Средняя фактическая стоимость строительства одного кв</w:t>
      </w:r>
      <w:r w:rsidR="0012109C">
        <w:rPr>
          <w:rFonts w:ascii="Times New Roman" w:hAnsi="Times New Roman"/>
          <w:color w:val="000000"/>
          <w:sz w:val="28"/>
          <w:szCs w:val="28"/>
        </w:rPr>
        <w:t>.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м общей площади отдельно стоящих жилых домов квартирного типа в 2018 году составила 36</w:t>
      </w:r>
      <w:r w:rsidR="00D85A9A">
        <w:rPr>
          <w:rFonts w:ascii="Times New Roman" w:hAnsi="Times New Roman"/>
          <w:color w:val="000000"/>
          <w:sz w:val="28"/>
          <w:szCs w:val="28"/>
        </w:rPr>
        <w:t> </w:t>
      </w:r>
      <w:r w:rsidRPr="00B53B1F">
        <w:rPr>
          <w:rFonts w:ascii="Times New Roman" w:hAnsi="Times New Roman"/>
          <w:color w:val="000000"/>
          <w:sz w:val="28"/>
          <w:szCs w:val="28"/>
        </w:rPr>
        <w:t>349 руб</w:t>
      </w:r>
      <w:r w:rsidR="0012109C">
        <w:rPr>
          <w:rFonts w:ascii="Times New Roman" w:hAnsi="Times New Roman"/>
          <w:color w:val="000000"/>
          <w:sz w:val="28"/>
          <w:szCs w:val="28"/>
        </w:rPr>
        <w:t>.</w:t>
      </w:r>
      <w:r w:rsidRPr="00B53B1F">
        <w:rPr>
          <w:rFonts w:ascii="Times New Roman" w:hAnsi="Times New Roman"/>
          <w:color w:val="000000"/>
          <w:sz w:val="28"/>
          <w:szCs w:val="28"/>
        </w:rPr>
        <w:t>, в том числе в городской местности – 36</w:t>
      </w:r>
      <w:r w:rsidR="00D85A9A">
        <w:rPr>
          <w:rFonts w:ascii="Times New Roman" w:hAnsi="Times New Roman"/>
          <w:color w:val="000000"/>
          <w:sz w:val="28"/>
          <w:szCs w:val="28"/>
        </w:rPr>
        <w:t> </w:t>
      </w:r>
      <w:r w:rsidRPr="00B53B1F">
        <w:rPr>
          <w:rFonts w:ascii="Times New Roman" w:hAnsi="Times New Roman"/>
          <w:color w:val="000000"/>
          <w:sz w:val="28"/>
          <w:szCs w:val="28"/>
        </w:rPr>
        <w:t>604 руб</w:t>
      </w:r>
      <w:r w:rsidR="0012109C">
        <w:rPr>
          <w:rFonts w:ascii="Times New Roman" w:hAnsi="Times New Roman"/>
          <w:color w:val="000000"/>
          <w:sz w:val="28"/>
          <w:szCs w:val="28"/>
        </w:rPr>
        <w:t>.</w:t>
      </w:r>
      <w:r w:rsidRPr="00B53B1F">
        <w:rPr>
          <w:rFonts w:ascii="Times New Roman" w:hAnsi="Times New Roman"/>
          <w:color w:val="000000"/>
          <w:sz w:val="28"/>
          <w:szCs w:val="28"/>
        </w:rPr>
        <w:t>, в сельской местности – 33</w:t>
      </w:r>
      <w:r w:rsidR="00D85A9A">
        <w:rPr>
          <w:rFonts w:ascii="Times New Roman" w:hAnsi="Times New Roman"/>
          <w:color w:val="000000"/>
          <w:sz w:val="28"/>
          <w:szCs w:val="28"/>
        </w:rPr>
        <w:t> </w:t>
      </w:r>
      <w:r w:rsidRPr="00B53B1F">
        <w:rPr>
          <w:rFonts w:ascii="Times New Roman" w:hAnsi="Times New Roman"/>
          <w:color w:val="000000"/>
          <w:sz w:val="28"/>
          <w:szCs w:val="28"/>
        </w:rPr>
        <w:t>988 руб.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Ликвидация аварийного жилищного фонда в 2018 г</w:t>
      </w:r>
      <w:r w:rsidR="003E66D3" w:rsidRPr="00B53B1F">
        <w:rPr>
          <w:rFonts w:ascii="Times New Roman" w:hAnsi="Times New Roman"/>
          <w:color w:val="000000"/>
          <w:sz w:val="28"/>
          <w:szCs w:val="28"/>
        </w:rPr>
        <w:t>оду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составила 35,8 тыс</w:t>
      </w:r>
      <w:r w:rsidR="0011438C">
        <w:rPr>
          <w:rFonts w:ascii="Times New Roman" w:hAnsi="Times New Roman"/>
          <w:color w:val="000000"/>
          <w:sz w:val="28"/>
          <w:szCs w:val="28"/>
        </w:rPr>
        <w:t>. кв.</w:t>
      </w:r>
      <w:r w:rsidR="001210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м (за 2017 г. – 16,8 тыс. </w:t>
      </w:r>
      <w:r w:rsidR="0011438C">
        <w:rPr>
          <w:rFonts w:ascii="Times New Roman" w:hAnsi="Times New Roman"/>
          <w:color w:val="000000"/>
          <w:sz w:val="28"/>
          <w:szCs w:val="28"/>
        </w:rPr>
        <w:t>кв.</w:t>
      </w:r>
      <w:r w:rsidR="001210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color w:val="000000"/>
          <w:sz w:val="28"/>
          <w:szCs w:val="28"/>
        </w:rPr>
        <w:t>м). Переселено 948 семей из аварийного жилья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(в 2017 г. – 452). 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lastRenderedPageBreak/>
        <w:t>По итогам 2018 года выполнение годового плана по вводу жилья составило 87,6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="003E66D3" w:rsidRPr="00B53B1F">
        <w:rPr>
          <w:rFonts w:ascii="Times New Roman" w:hAnsi="Times New Roman"/>
          <w:color w:val="000000"/>
          <w:sz w:val="28"/>
          <w:szCs w:val="28"/>
        </w:rPr>
        <w:t>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В 2018 году объем инвестиций в основной капитал, направленный на развитие экономики и социальной сферы Республики Тыва, по предварительным данным</w:t>
      </w:r>
      <w:r w:rsidR="0012109C">
        <w:rPr>
          <w:rFonts w:ascii="Times New Roman" w:hAnsi="Times New Roman"/>
          <w:color w:val="000000"/>
          <w:sz w:val="28"/>
          <w:szCs w:val="28"/>
        </w:rPr>
        <w:t>,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ставил 10484,7 млн. рублей, </w:t>
      </w:r>
      <w:r w:rsidR="00D85A9A">
        <w:rPr>
          <w:rFonts w:ascii="Times New Roman" w:hAnsi="Times New Roman"/>
          <w:color w:val="000000"/>
          <w:sz w:val="28"/>
          <w:szCs w:val="28"/>
        </w:rPr>
        <w:t>что в сопоставимых ценах на 2,4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="00D85A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color w:val="000000"/>
          <w:sz w:val="28"/>
          <w:szCs w:val="28"/>
        </w:rPr>
        <w:t>меньше, чем в 2017 году.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Структура общего объема капиталовложений: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 xml:space="preserve">приобретение оборудования, транспортных средств </w:t>
      </w:r>
      <w:r w:rsidR="003E66D3" w:rsidRPr="00B53B1F">
        <w:rPr>
          <w:rFonts w:ascii="Times New Roman" w:hAnsi="Times New Roman"/>
          <w:color w:val="000000"/>
          <w:sz w:val="28"/>
          <w:szCs w:val="28"/>
        </w:rPr>
        <w:t>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37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Pr="00B53B1F">
        <w:rPr>
          <w:rFonts w:ascii="Times New Roman" w:hAnsi="Times New Roman"/>
          <w:color w:val="000000"/>
          <w:sz w:val="28"/>
          <w:szCs w:val="28"/>
        </w:rPr>
        <w:t>;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строительство и реконструкция сооружений – 20,8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;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нежилых зданий – 14,9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;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жилых домов – 7,5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;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 xml:space="preserve">создание и приобретение объектов </w:t>
      </w:r>
      <w:r w:rsidR="003E66D3" w:rsidRPr="00B53B1F">
        <w:rPr>
          <w:rFonts w:ascii="Times New Roman" w:hAnsi="Times New Roman"/>
          <w:color w:val="000000"/>
          <w:sz w:val="28"/>
          <w:szCs w:val="28"/>
        </w:rPr>
        <w:t>интеллектуальной собственности 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B53B1F">
        <w:rPr>
          <w:rFonts w:ascii="Times New Roman" w:hAnsi="Times New Roman"/>
          <w:color w:val="000000"/>
          <w:sz w:val="28"/>
          <w:szCs w:val="28"/>
        </w:rPr>
        <w:t>2,1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Одним из основных источников инвестиционной деятельности являлись сре</w:t>
      </w:r>
      <w:r w:rsidRPr="00B53B1F">
        <w:rPr>
          <w:rFonts w:ascii="Times New Roman" w:hAnsi="Times New Roman"/>
          <w:color w:val="000000"/>
          <w:sz w:val="28"/>
          <w:szCs w:val="28"/>
        </w:rPr>
        <w:t>д</w:t>
      </w:r>
      <w:r w:rsidRPr="00B53B1F">
        <w:rPr>
          <w:rFonts w:ascii="Times New Roman" w:hAnsi="Times New Roman"/>
          <w:color w:val="000000"/>
          <w:sz w:val="28"/>
          <w:szCs w:val="28"/>
        </w:rPr>
        <w:t>ства консолидированного бюджета (45,2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общего объема капитальных з</w:t>
      </w:r>
      <w:r w:rsidRPr="00B53B1F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>трат), из них на средства федерального бюджета приходилось 28,5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, реги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>нального – 15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Pr="00B53B1F">
        <w:rPr>
          <w:rFonts w:ascii="Times New Roman" w:hAnsi="Times New Roman"/>
          <w:color w:val="000000"/>
          <w:sz w:val="28"/>
          <w:szCs w:val="28"/>
        </w:rPr>
        <w:t>. Удельный вес собственных средств организаций составлял 41,6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общего объема инвестиций в основной капитал, заемных средс</w:t>
      </w:r>
      <w:r w:rsidR="003E66D3" w:rsidRPr="00B53B1F">
        <w:rPr>
          <w:rFonts w:ascii="Times New Roman" w:hAnsi="Times New Roman"/>
          <w:color w:val="000000"/>
          <w:sz w:val="28"/>
          <w:szCs w:val="28"/>
        </w:rPr>
        <w:t>тв ба</w:t>
      </w:r>
      <w:r w:rsidR="003E66D3" w:rsidRPr="00B53B1F">
        <w:rPr>
          <w:rFonts w:ascii="Times New Roman" w:hAnsi="Times New Roman"/>
          <w:color w:val="000000"/>
          <w:sz w:val="28"/>
          <w:szCs w:val="28"/>
        </w:rPr>
        <w:t>н</w:t>
      </w:r>
      <w:r w:rsidR="003E66D3" w:rsidRPr="00B53B1F">
        <w:rPr>
          <w:rFonts w:ascii="Times New Roman" w:hAnsi="Times New Roman"/>
          <w:color w:val="000000"/>
          <w:sz w:val="28"/>
          <w:szCs w:val="28"/>
        </w:rPr>
        <w:t>ков и организаций – 9,5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="003E66D3" w:rsidRPr="00B53B1F">
        <w:rPr>
          <w:rFonts w:ascii="Times New Roman" w:hAnsi="Times New Roman"/>
          <w:color w:val="000000"/>
          <w:sz w:val="28"/>
          <w:szCs w:val="28"/>
        </w:rPr>
        <w:t>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Значительный объем инвестиций в основной капитал от общего объема кап</w:t>
      </w:r>
      <w:r w:rsidRPr="00B53B1F">
        <w:rPr>
          <w:rFonts w:ascii="Times New Roman" w:hAnsi="Times New Roman"/>
          <w:color w:val="000000"/>
          <w:sz w:val="28"/>
          <w:szCs w:val="28"/>
        </w:rPr>
        <w:t>и</w:t>
      </w:r>
      <w:r w:rsidRPr="00B53B1F">
        <w:rPr>
          <w:rFonts w:ascii="Times New Roman" w:hAnsi="Times New Roman"/>
          <w:color w:val="000000"/>
          <w:sz w:val="28"/>
          <w:szCs w:val="28"/>
        </w:rPr>
        <w:t>тальных затрат направлен на развитие следующих видов экономической деятельн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сти: 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«Добыча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полезных ископаемых» – 31,4 процента</w:t>
      </w:r>
      <w:r w:rsidR="000E57D4" w:rsidRPr="00B53B1F">
        <w:rPr>
          <w:rFonts w:ascii="Times New Roman" w:hAnsi="Times New Roman"/>
          <w:color w:val="000000"/>
          <w:sz w:val="28"/>
          <w:szCs w:val="28"/>
        </w:rPr>
        <w:t>;</w:t>
      </w:r>
    </w:p>
    <w:p w:rsidR="009E51D0" w:rsidRPr="00B53B1F" w:rsidRDefault="000E57D4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«Образование» – 11,2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;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«Государственное управление и обеспечение военной безопасности; социал</w:t>
      </w:r>
      <w:r w:rsidRPr="00B53B1F">
        <w:rPr>
          <w:rFonts w:ascii="Times New Roman" w:hAnsi="Times New Roman"/>
          <w:color w:val="000000"/>
          <w:sz w:val="28"/>
          <w:szCs w:val="28"/>
        </w:rPr>
        <w:t>ь</w:t>
      </w:r>
      <w:r w:rsidRPr="00B53B1F">
        <w:rPr>
          <w:rFonts w:ascii="Times New Roman" w:hAnsi="Times New Roman"/>
          <w:color w:val="000000"/>
          <w:sz w:val="28"/>
          <w:szCs w:val="28"/>
        </w:rPr>
        <w:t>ное обеспечение» – 11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="000E57D4" w:rsidRPr="00B53B1F">
        <w:rPr>
          <w:rFonts w:ascii="Times New Roman" w:hAnsi="Times New Roman"/>
          <w:color w:val="000000"/>
          <w:sz w:val="28"/>
          <w:szCs w:val="28"/>
        </w:rPr>
        <w:t>;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«Транспортировка и хранение» – 10,1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="000E57D4" w:rsidRPr="00B53B1F">
        <w:rPr>
          <w:rFonts w:ascii="Times New Roman" w:hAnsi="Times New Roman"/>
          <w:color w:val="000000"/>
          <w:sz w:val="28"/>
          <w:szCs w:val="28"/>
        </w:rPr>
        <w:t>;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«Деятельность профессиональная, научная и техническая» – 8,7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="000E57D4" w:rsidRPr="00B53B1F">
        <w:rPr>
          <w:rFonts w:ascii="Times New Roman" w:hAnsi="Times New Roman"/>
          <w:color w:val="000000"/>
          <w:sz w:val="28"/>
          <w:szCs w:val="28"/>
        </w:rPr>
        <w:t>;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«Деятельность по операциям с</w:t>
      </w:r>
      <w:r w:rsidR="000E57D4" w:rsidRPr="00B53B1F">
        <w:rPr>
          <w:rFonts w:ascii="Times New Roman" w:hAnsi="Times New Roman"/>
          <w:color w:val="000000"/>
          <w:sz w:val="28"/>
          <w:szCs w:val="28"/>
        </w:rPr>
        <w:t xml:space="preserve"> недвижимым имуществом» – 6,3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="000E57D4" w:rsidRPr="00B53B1F">
        <w:rPr>
          <w:rFonts w:ascii="Times New Roman" w:hAnsi="Times New Roman"/>
          <w:color w:val="000000"/>
          <w:sz w:val="28"/>
          <w:szCs w:val="28"/>
        </w:rPr>
        <w:t>;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«Деятельность в области здравоохранения и социальных услуг» – 6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Pr="00B53B1F">
        <w:rPr>
          <w:rFonts w:ascii="Times New Roman" w:hAnsi="Times New Roman"/>
          <w:color w:val="000000"/>
          <w:sz w:val="28"/>
          <w:szCs w:val="28"/>
        </w:rPr>
        <w:t>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Среди муниципальных образований республики высокая инвестиционная а</w:t>
      </w:r>
      <w:r w:rsidRPr="00B53B1F">
        <w:rPr>
          <w:rFonts w:ascii="Times New Roman" w:hAnsi="Times New Roman"/>
          <w:color w:val="000000"/>
          <w:sz w:val="28"/>
          <w:szCs w:val="28"/>
        </w:rPr>
        <w:t>к</w:t>
      </w:r>
      <w:r w:rsidRPr="00B53B1F">
        <w:rPr>
          <w:rFonts w:ascii="Times New Roman" w:hAnsi="Times New Roman"/>
          <w:color w:val="000000"/>
          <w:sz w:val="28"/>
          <w:szCs w:val="28"/>
        </w:rPr>
        <w:t>тивность наблюдалась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в г. Кызыле (85,1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общего объема инвестиций в о</w:t>
      </w:r>
      <w:r w:rsidRPr="00B53B1F">
        <w:rPr>
          <w:rFonts w:ascii="Times New Roman" w:hAnsi="Times New Roman"/>
          <w:color w:val="000000"/>
          <w:sz w:val="28"/>
          <w:szCs w:val="28"/>
        </w:rPr>
        <w:t>с</w:t>
      </w:r>
      <w:r w:rsidRPr="00B53B1F">
        <w:rPr>
          <w:rFonts w:ascii="Times New Roman" w:hAnsi="Times New Roman"/>
          <w:color w:val="000000"/>
          <w:sz w:val="28"/>
          <w:szCs w:val="28"/>
        </w:rPr>
        <w:t>новной капитал) и Тоджин</w:t>
      </w:r>
      <w:r w:rsidR="0011438C">
        <w:rPr>
          <w:rFonts w:ascii="Times New Roman" w:hAnsi="Times New Roman"/>
          <w:color w:val="000000"/>
          <w:sz w:val="28"/>
          <w:szCs w:val="28"/>
        </w:rPr>
        <w:t>ском муниципальном районе (8,6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В Республике Тыва осуществляют деятельность ведущие отечественные ко</w:t>
      </w:r>
      <w:r w:rsidRPr="00B53B1F">
        <w:rPr>
          <w:rFonts w:ascii="Times New Roman" w:hAnsi="Times New Roman"/>
          <w:color w:val="000000"/>
          <w:sz w:val="28"/>
          <w:szCs w:val="28"/>
        </w:rPr>
        <w:t>м</w:t>
      </w:r>
      <w:r w:rsidRPr="00B53B1F">
        <w:rPr>
          <w:rFonts w:ascii="Times New Roman" w:hAnsi="Times New Roman"/>
          <w:color w:val="000000"/>
          <w:sz w:val="28"/>
          <w:szCs w:val="28"/>
        </w:rPr>
        <w:t>пании «Северсталь», «Евразгруп», «En+Group» и ряд зарубежных инвесторов Хэ</w:t>
      </w:r>
      <w:r w:rsidRPr="00B53B1F">
        <w:rPr>
          <w:rFonts w:ascii="Times New Roman" w:hAnsi="Times New Roman"/>
          <w:color w:val="000000"/>
          <w:sz w:val="28"/>
          <w:szCs w:val="28"/>
        </w:rPr>
        <w:t>й</w:t>
      </w:r>
      <w:r w:rsidRPr="00B53B1F">
        <w:rPr>
          <w:rFonts w:ascii="Times New Roman" w:hAnsi="Times New Roman"/>
          <w:color w:val="000000"/>
          <w:sz w:val="28"/>
          <w:szCs w:val="28"/>
        </w:rPr>
        <w:t>лунцзянская горнорудная компания» (Китай), Шведская корпорация «Central Asia Gold», которые имеют лицензии на разработку месторождений и создали крупные предприятия в Туве. С начала реализации крупных инвестиционных проектов за 2007</w:t>
      </w:r>
      <w:r w:rsidR="0011438C">
        <w:rPr>
          <w:rFonts w:ascii="Times New Roman" w:hAnsi="Times New Roman"/>
          <w:color w:val="000000"/>
          <w:sz w:val="28"/>
          <w:szCs w:val="28"/>
        </w:rPr>
        <w:t>-</w:t>
      </w:r>
      <w:r w:rsidRPr="00B53B1F">
        <w:rPr>
          <w:rFonts w:ascii="Times New Roman" w:hAnsi="Times New Roman"/>
          <w:color w:val="000000"/>
          <w:sz w:val="28"/>
          <w:szCs w:val="28"/>
        </w:rPr>
        <w:t>2018 г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оды </w:t>
      </w:r>
      <w:r w:rsidR="00410A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color w:val="000000"/>
          <w:sz w:val="28"/>
          <w:szCs w:val="28"/>
        </w:rPr>
        <w:t>компаниями инвестировано более 49 млрд. рублей, в том числе за 2018 год 1</w:t>
      </w:r>
      <w:r w:rsidR="00410A74">
        <w:rPr>
          <w:rFonts w:ascii="Times New Roman" w:hAnsi="Times New Roman"/>
          <w:color w:val="000000"/>
          <w:sz w:val="28"/>
          <w:szCs w:val="28"/>
        </w:rPr>
        <w:t> </w:t>
      </w:r>
      <w:r w:rsidRPr="00B53B1F">
        <w:rPr>
          <w:rFonts w:ascii="Times New Roman" w:hAnsi="Times New Roman"/>
          <w:color w:val="000000"/>
          <w:sz w:val="28"/>
          <w:szCs w:val="28"/>
        </w:rPr>
        <w:t>853 млн. рублей, по сравнению с аналогичным периодом прошлого года снижение на 49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, в том числе ООО «Лунсин» </w:t>
      </w:r>
      <w:r w:rsidR="00410A74">
        <w:rPr>
          <w:rFonts w:ascii="Times New Roman" w:hAnsi="Times New Roman"/>
          <w:color w:val="000000"/>
          <w:sz w:val="28"/>
          <w:szCs w:val="28"/>
        </w:rPr>
        <w:t>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840,6 млн. рублей, ООО «Тардан Голд» </w:t>
      </w:r>
      <w:r w:rsidR="00410A74">
        <w:rPr>
          <w:rFonts w:ascii="Times New Roman" w:hAnsi="Times New Roman"/>
          <w:color w:val="000000"/>
          <w:sz w:val="28"/>
          <w:szCs w:val="28"/>
        </w:rPr>
        <w:t>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318,4 млн. рублей, ООО «ГГРК» </w:t>
      </w:r>
      <w:r w:rsidR="00410A74">
        <w:rPr>
          <w:rFonts w:ascii="Times New Roman" w:hAnsi="Times New Roman"/>
          <w:color w:val="000000"/>
          <w:sz w:val="28"/>
          <w:szCs w:val="28"/>
        </w:rPr>
        <w:t>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430,4 млн. рублей, ООО «УК «Межегейуголь» </w:t>
      </w:r>
      <w:r w:rsidR="00410A74">
        <w:rPr>
          <w:rFonts w:ascii="Times New Roman" w:hAnsi="Times New Roman"/>
          <w:color w:val="000000"/>
          <w:sz w:val="28"/>
          <w:szCs w:val="28"/>
        </w:rPr>
        <w:t>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148,0 млн. рублей, ООО «ОП «Бенконс» </w:t>
      </w:r>
      <w:r w:rsidR="00410A74">
        <w:rPr>
          <w:rFonts w:ascii="Times New Roman" w:hAnsi="Times New Roman"/>
          <w:color w:val="000000"/>
          <w:sz w:val="28"/>
          <w:szCs w:val="28"/>
        </w:rPr>
        <w:t>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9,8 млн.</w:t>
      </w:r>
      <w:r w:rsidR="00410A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рублей, АС «Ойна» </w:t>
      </w:r>
      <w:r w:rsidR="00410A74">
        <w:rPr>
          <w:rFonts w:ascii="Times New Roman" w:hAnsi="Times New Roman"/>
          <w:color w:val="000000"/>
          <w:sz w:val="28"/>
          <w:szCs w:val="28"/>
        </w:rPr>
        <w:t>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43,1 млн. рублей.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lastRenderedPageBreak/>
        <w:t>По состоянию на 10 января 2019 г</w:t>
      </w:r>
      <w:r w:rsidR="0011438C">
        <w:rPr>
          <w:rFonts w:ascii="Times New Roman" w:hAnsi="Times New Roman"/>
          <w:color w:val="000000"/>
          <w:sz w:val="28"/>
          <w:szCs w:val="28"/>
        </w:rPr>
        <w:t>.,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в Едином реестре субъектов малого и среднего предпринимательства по республике зарегистрировано 6939 единиц пре</w:t>
      </w:r>
      <w:r w:rsidRPr="00B53B1F">
        <w:rPr>
          <w:rFonts w:ascii="Times New Roman" w:hAnsi="Times New Roman"/>
          <w:color w:val="000000"/>
          <w:sz w:val="28"/>
          <w:szCs w:val="28"/>
        </w:rPr>
        <w:t>д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принимательства. Преобладающая доля сектора малого предпринимательства 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B53B1F">
        <w:rPr>
          <w:rFonts w:ascii="Times New Roman" w:hAnsi="Times New Roman"/>
          <w:color w:val="000000"/>
          <w:sz w:val="28"/>
          <w:szCs w:val="28"/>
        </w:rPr>
        <w:t>(98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Pr="00B53B1F">
        <w:rPr>
          <w:rFonts w:ascii="Times New Roman" w:hAnsi="Times New Roman"/>
          <w:color w:val="000000"/>
          <w:sz w:val="28"/>
          <w:szCs w:val="28"/>
        </w:rPr>
        <w:t>) – микробизнес, который обеспечивает реализацию товаров и услуг с созданием 57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рабочих мест от общего количества работников у субъектов </w:t>
      </w:r>
      <w:r w:rsidR="0059762E" w:rsidRPr="00B53B1F">
        <w:rPr>
          <w:rFonts w:ascii="Times New Roman" w:hAnsi="Times New Roman"/>
          <w:color w:val="000000"/>
          <w:sz w:val="28"/>
          <w:szCs w:val="28"/>
        </w:rPr>
        <w:t>малого и среднего предпринимательства</w:t>
      </w:r>
      <w:r w:rsidRPr="00B53B1F">
        <w:rPr>
          <w:rFonts w:ascii="Times New Roman" w:hAnsi="Times New Roman"/>
          <w:color w:val="000000"/>
          <w:sz w:val="28"/>
          <w:szCs w:val="28"/>
        </w:rPr>
        <w:t>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Структура малого и среднего предпринимательства в Республике Тыва</w:t>
      </w:r>
      <w:r w:rsidR="003039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color w:val="000000"/>
          <w:sz w:val="28"/>
          <w:szCs w:val="28"/>
        </w:rPr>
        <w:t>не сб</w:t>
      </w:r>
      <w:r w:rsidRPr="00B53B1F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>лансирована в территориальном аспекте: 52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субъектов предпринимател</w:t>
      </w:r>
      <w:r w:rsidRPr="00B53B1F">
        <w:rPr>
          <w:rFonts w:ascii="Times New Roman" w:hAnsi="Times New Roman"/>
          <w:color w:val="000000"/>
          <w:sz w:val="28"/>
          <w:szCs w:val="28"/>
        </w:rPr>
        <w:t>ь</w:t>
      </w:r>
      <w:r w:rsidRPr="00B53B1F">
        <w:rPr>
          <w:rFonts w:ascii="Times New Roman" w:hAnsi="Times New Roman"/>
          <w:color w:val="000000"/>
          <w:sz w:val="28"/>
          <w:szCs w:val="28"/>
        </w:rPr>
        <w:t>ства ведет деятельность в г. Кызыле. При этом в отраслевом сегменте 43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субъектов предпринимательства заняты в сфере о</w:t>
      </w:r>
      <w:r w:rsidR="0011438C">
        <w:rPr>
          <w:rFonts w:ascii="Times New Roman" w:hAnsi="Times New Roman"/>
          <w:color w:val="000000"/>
          <w:sz w:val="28"/>
          <w:szCs w:val="28"/>
        </w:rPr>
        <w:t>птовой и розничной торговли,             16 процентов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заняты в сфере сельского и лесного хозяйства, рыболовства и рыб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>водства, 8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занято в сфере транспортировки и хранения.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Ежегодно в результате участия в конкурсном отборе, проводимом Минэк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>номразвития России, привлекаются федеральные субсидии на мероприятия по гос</w:t>
      </w:r>
      <w:r w:rsidRPr="00B53B1F">
        <w:rPr>
          <w:rFonts w:ascii="Times New Roman" w:hAnsi="Times New Roman"/>
          <w:color w:val="000000"/>
          <w:sz w:val="28"/>
          <w:szCs w:val="28"/>
        </w:rPr>
        <w:t>у</w:t>
      </w:r>
      <w:r w:rsidRPr="00B53B1F">
        <w:rPr>
          <w:rFonts w:ascii="Times New Roman" w:hAnsi="Times New Roman"/>
          <w:color w:val="000000"/>
          <w:sz w:val="28"/>
          <w:szCs w:val="28"/>
        </w:rPr>
        <w:t>дарственной поддержке малого и среднего предпринимательства. В 2018 году пр</w:t>
      </w:r>
      <w:r w:rsidRPr="00B53B1F">
        <w:rPr>
          <w:rFonts w:ascii="Times New Roman" w:hAnsi="Times New Roman"/>
          <w:color w:val="000000"/>
          <w:sz w:val="28"/>
          <w:szCs w:val="28"/>
        </w:rPr>
        <w:t>и</w:t>
      </w:r>
      <w:r w:rsidRPr="00B53B1F">
        <w:rPr>
          <w:rFonts w:ascii="Times New Roman" w:hAnsi="Times New Roman"/>
          <w:color w:val="000000"/>
          <w:sz w:val="28"/>
          <w:szCs w:val="28"/>
        </w:rPr>
        <w:t>влечено 26</w:t>
      </w:r>
      <w:r w:rsidR="004A6E38">
        <w:rPr>
          <w:rFonts w:ascii="Times New Roman" w:hAnsi="Times New Roman"/>
          <w:color w:val="000000"/>
          <w:sz w:val="28"/>
          <w:szCs w:val="28"/>
        </w:rPr>
        <w:t> </w:t>
      </w:r>
      <w:r w:rsidRPr="00B53B1F">
        <w:rPr>
          <w:rFonts w:ascii="Times New Roman" w:hAnsi="Times New Roman"/>
          <w:color w:val="000000"/>
          <w:sz w:val="28"/>
          <w:szCs w:val="28"/>
        </w:rPr>
        <w:t>983,6 тыс. рублей, или 115,2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к уровню 2017 года.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Индекс потребительских цен на товары и услуги по Республике Тыва составил с начала</w:t>
      </w:r>
      <w:r w:rsidR="00EF132F">
        <w:rPr>
          <w:rFonts w:ascii="Times New Roman" w:hAnsi="Times New Roman"/>
          <w:color w:val="000000"/>
          <w:sz w:val="28"/>
          <w:szCs w:val="28"/>
        </w:rPr>
        <w:t xml:space="preserve"> 2018</w:t>
      </w:r>
      <w:r w:rsidR="00F941C0">
        <w:rPr>
          <w:rFonts w:ascii="Times New Roman" w:hAnsi="Times New Roman"/>
          <w:color w:val="000000"/>
          <w:sz w:val="28"/>
          <w:szCs w:val="28"/>
        </w:rPr>
        <w:t xml:space="preserve"> года – 103,8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Оборот розничной торговли составил 23</w:t>
      </w:r>
      <w:r w:rsidR="00F941C0">
        <w:rPr>
          <w:rFonts w:ascii="Times New Roman" w:hAnsi="Times New Roman"/>
          <w:color w:val="000000"/>
          <w:sz w:val="28"/>
          <w:szCs w:val="28"/>
        </w:rPr>
        <w:t> </w:t>
      </w:r>
      <w:r w:rsidRPr="00B53B1F">
        <w:rPr>
          <w:rFonts w:ascii="Times New Roman" w:hAnsi="Times New Roman"/>
          <w:color w:val="000000"/>
          <w:sz w:val="28"/>
          <w:szCs w:val="28"/>
        </w:rPr>
        <w:t>070,4 млн. рублей с ростом в сопо</w:t>
      </w:r>
      <w:r w:rsidRPr="00B53B1F">
        <w:rPr>
          <w:rFonts w:ascii="Times New Roman" w:hAnsi="Times New Roman"/>
          <w:color w:val="000000"/>
          <w:sz w:val="28"/>
          <w:szCs w:val="28"/>
        </w:rPr>
        <w:t>с</w:t>
      </w:r>
      <w:r w:rsidRPr="00B53B1F">
        <w:rPr>
          <w:rFonts w:ascii="Times New Roman" w:hAnsi="Times New Roman"/>
          <w:color w:val="000000"/>
          <w:sz w:val="28"/>
          <w:szCs w:val="28"/>
        </w:rPr>
        <w:t>тавимых ценах на 1,4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За 2018 год было проведено 549 ярмарок выходного дня, общий товарооборот составляет 25</w:t>
      </w:r>
      <w:r w:rsidR="00F941C0">
        <w:rPr>
          <w:rFonts w:ascii="Times New Roman" w:hAnsi="Times New Roman"/>
          <w:color w:val="000000"/>
          <w:sz w:val="28"/>
          <w:szCs w:val="28"/>
        </w:rPr>
        <w:t> </w:t>
      </w:r>
      <w:r w:rsidRPr="00B53B1F">
        <w:rPr>
          <w:rFonts w:ascii="Times New Roman" w:hAnsi="Times New Roman"/>
          <w:color w:val="000000"/>
          <w:sz w:val="28"/>
          <w:szCs w:val="28"/>
        </w:rPr>
        <w:t>228,07 тыс. рублей. Количество участников составило 3</w:t>
      </w:r>
      <w:r w:rsidR="003104D6">
        <w:rPr>
          <w:rFonts w:ascii="Times New Roman" w:hAnsi="Times New Roman"/>
          <w:color w:val="000000"/>
          <w:sz w:val="28"/>
          <w:szCs w:val="28"/>
        </w:rPr>
        <w:t> 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958 чел., из них большинство </w:t>
      </w:r>
      <w:r w:rsidR="0012109C">
        <w:rPr>
          <w:rFonts w:ascii="Times New Roman" w:hAnsi="Times New Roman"/>
          <w:color w:val="000000"/>
          <w:sz w:val="28"/>
          <w:szCs w:val="28"/>
        </w:rPr>
        <w:t>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местные товаропроизводители: из Кызылского кожууна (СПК «Саян Даа, СпоК «Заря», личные подсобные хозяйства), из Дзун-Хемчикского к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>жууна (личные подсобные хозяйства, участники проекта «Одно</w:t>
      </w:r>
      <w:r w:rsidR="001210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color w:val="000000"/>
          <w:sz w:val="28"/>
          <w:szCs w:val="28"/>
        </w:rPr>
        <w:t>село – один пр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>дукт», крестьянские фермерские хозяйства).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 xml:space="preserve">Объем платных услуг населению республики </w:t>
      </w:r>
      <w:r w:rsidR="0012109C">
        <w:rPr>
          <w:rFonts w:ascii="Times New Roman" w:hAnsi="Times New Roman"/>
          <w:color w:val="000000"/>
          <w:sz w:val="28"/>
          <w:szCs w:val="28"/>
        </w:rPr>
        <w:t>составил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6396,9 млн. рублей, с ростом в сопоставимых ценах на 0,9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Наибольший удельный вес в объеме платн</w:t>
      </w:r>
      <w:r w:rsidR="002B333B" w:rsidRPr="00B53B1F">
        <w:rPr>
          <w:rFonts w:ascii="Times New Roman" w:hAnsi="Times New Roman"/>
          <w:color w:val="000000"/>
          <w:sz w:val="28"/>
          <w:szCs w:val="28"/>
        </w:rPr>
        <w:t>ых услуг занимают коммунальные 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24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, телекоммуникационные </w:t>
      </w:r>
      <w:r w:rsidR="002B333B" w:rsidRPr="00B53B1F">
        <w:rPr>
          <w:rFonts w:ascii="Times New Roman" w:hAnsi="Times New Roman"/>
          <w:color w:val="000000"/>
          <w:sz w:val="28"/>
          <w:szCs w:val="28"/>
        </w:rPr>
        <w:t>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, транспортные </w:t>
      </w:r>
      <w:r w:rsidR="002B333B" w:rsidRPr="00B53B1F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53B1F">
        <w:rPr>
          <w:rFonts w:ascii="Times New Roman" w:hAnsi="Times New Roman"/>
          <w:color w:val="000000"/>
          <w:sz w:val="28"/>
          <w:szCs w:val="28"/>
        </w:rPr>
        <w:t>15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Pr="00B53B1F">
        <w:rPr>
          <w:rFonts w:ascii="Times New Roman" w:hAnsi="Times New Roman"/>
          <w:color w:val="000000"/>
          <w:sz w:val="28"/>
          <w:szCs w:val="28"/>
        </w:rPr>
        <w:t>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Автомобильным транспорт</w:t>
      </w:r>
      <w:r w:rsidR="000E57D4" w:rsidRPr="00B53B1F">
        <w:rPr>
          <w:rFonts w:ascii="Times New Roman" w:hAnsi="Times New Roman"/>
          <w:color w:val="000000"/>
          <w:sz w:val="28"/>
          <w:szCs w:val="28"/>
        </w:rPr>
        <w:t xml:space="preserve">ом организаций, не относящихся </w:t>
      </w:r>
      <w:r w:rsidRPr="00B53B1F">
        <w:rPr>
          <w:rFonts w:ascii="Times New Roman" w:hAnsi="Times New Roman"/>
          <w:color w:val="000000"/>
          <w:sz w:val="28"/>
          <w:szCs w:val="28"/>
        </w:rPr>
        <w:t>к субъектам мал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го предпринимательства, средняя численность работников которых превышает 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B53B1F">
        <w:rPr>
          <w:rFonts w:ascii="Times New Roman" w:hAnsi="Times New Roman"/>
          <w:color w:val="000000"/>
          <w:sz w:val="28"/>
          <w:szCs w:val="28"/>
        </w:rPr>
        <w:t>15 человек, перевезено 4,2 млн. тонн грузов, что на 48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меньше уровня 2017 г</w:t>
      </w:r>
      <w:r w:rsidR="002B333B" w:rsidRPr="00B53B1F">
        <w:rPr>
          <w:rFonts w:ascii="Times New Roman" w:hAnsi="Times New Roman"/>
          <w:color w:val="000000"/>
          <w:sz w:val="28"/>
          <w:szCs w:val="28"/>
        </w:rPr>
        <w:t>ода</w:t>
      </w:r>
      <w:r w:rsidRPr="00B53B1F">
        <w:rPr>
          <w:rFonts w:ascii="Times New Roman" w:hAnsi="Times New Roman"/>
          <w:color w:val="000000"/>
          <w:sz w:val="28"/>
          <w:szCs w:val="28"/>
        </w:rPr>
        <w:t>, грузооборот снизился на 16,7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и составил 162,4 млн. тонно-километров, перевезено 30,1 млн</w:t>
      </w:r>
      <w:r w:rsidR="002B333B" w:rsidRPr="00B53B1F">
        <w:rPr>
          <w:rFonts w:ascii="Times New Roman" w:hAnsi="Times New Roman"/>
          <w:color w:val="000000"/>
          <w:sz w:val="28"/>
          <w:szCs w:val="28"/>
        </w:rPr>
        <w:t>.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пассажиров, что на 6,3</w:t>
      </w:r>
      <w:r w:rsidR="0012109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больше уровня 2017 г</w:t>
      </w:r>
      <w:r w:rsidR="002B333B" w:rsidRPr="00B53B1F">
        <w:rPr>
          <w:rFonts w:ascii="Times New Roman" w:hAnsi="Times New Roman"/>
          <w:color w:val="000000"/>
          <w:sz w:val="28"/>
          <w:szCs w:val="28"/>
        </w:rPr>
        <w:t>ода</w:t>
      </w:r>
      <w:r w:rsidRPr="00B53B1F">
        <w:rPr>
          <w:rFonts w:ascii="Times New Roman" w:hAnsi="Times New Roman"/>
          <w:color w:val="000000"/>
          <w:sz w:val="28"/>
          <w:szCs w:val="28"/>
        </w:rPr>
        <w:t>, пассажирооборот увеличился на 7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и составил 686,7 млн</w:t>
      </w:r>
      <w:r w:rsidR="002B333B" w:rsidRPr="00B53B1F">
        <w:rPr>
          <w:rFonts w:ascii="Times New Roman" w:hAnsi="Times New Roman"/>
          <w:color w:val="000000"/>
          <w:sz w:val="28"/>
          <w:szCs w:val="28"/>
        </w:rPr>
        <w:t>.</w:t>
      </w:r>
      <w:r w:rsidRPr="00B53B1F">
        <w:rPr>
          <w:rFonts w:ascii="Times New Roman" w:hAnsi="Times New Roman"/>
          <w:color w:val="000000"/>
          <w:sz w:val="28"/>
          <w:szCs w:val="28"/>
        </w:rPr>
        <w:t>пасс.-километров.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В рамках государственной программы «Развитие транспортной системы Ре</w:t>
      </w:r>
      <w:r w:rsidRPr="00B53B1F">
        <w:rPr>
          <w:rFonts w:ascii="Times New Roman" w:hAnsi="Times New Roman"/>
          <w:color w:val="000000"/>
          <w:sz w:val="28"/>
          <w:szCs w:val="28"/>
        </w:rPr>
        <w:t>с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публики Тыва </w:t>
      </w:r>
      <w:r w:rsidR="0012109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B53B1F">
        <w:rPr>
          <w:rFonts w:ascii="Times New Roman" w:hAnsi="Times New Roman"/>
          <w:color w:val="000000"/>
          <w:sz w:val="28"/>
          <w:szCs w:val="28"/>
        </w:rPr>
        <w:t>2017</w:t>
      </w:r>
      <w:r w:rsidR="0011438C">
        <w:rPr>
          <w:rFonts w:ascii="Times New Roman" w:hAnsi="Times New Roman"/>
          <w:color w:val="000000"/>
          <w:sz w:val="28"/>
          <w:szCs w:val="28"/>
        </w:rPr>
        <w:t>-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2019 </w:t>
      </w:r>
      <w:r w:rsidR="002B333B" w:rsidRPr="00B53B1F">
        <w:rPr>
          <w:rFonts w:ascii="Times New Roman" w:hAnsi="Times New Roman"/>
          <w:color w:val="000000"/>
          <w:sz w:val="28"/>
          <w:szCs w:val="28"/>
        </w:rPr>
        <w:t>год</w:t>
      </w:r>
      <w:r w:rsidR="0012109C">
        <w:rPr>
          <w:rFonts w:ascii="Times New Roman" w:hAnsi="Times New Roman"/>
          <w:color w:val="000000"/>
          <w:sz w:val="28"/>
          <w:szCs w:val="28"/>
        </w:rPr>
        <w:t>ы</w:t>
      </w:r>
      <w:r w:rsidRPr="00B53B1F">
        <w:rPr>
          <w:rFonts w:ascii="Times New Roman" w:hAnsi="Times New Roman"/>
          <w:color w:val="000000"/>
          <w:sz w:val="28"/>
          <w:szCs w:val="28"/>
        </w:rPr>
        <w:t>» в 2018 году предоставлена субсидия и приобр</w:t>
      </w:r>
      <w:r w:rsidRPr="00B53B1F">
        <w:rPr>
          <w:rFonts w:ascii="Times New Roman" w:hAnsi="Times New Roman"/>
          <w:color w:val="000000"/>
          <w:sz w:val="28"/>
          <w:szCs w:val="28"/>
        </w:rPr>
        <w:t>е</w:t>
      </w:r>
      <w:r w:rsidRPr="00B53B1F">
        <w:rPr>
          <w:rFonts w:ascii="Times New Roman" w:hAnsi="Times New Roman"/>
          <w:color w:val="000000"/>
          <w:sz w:val="28"/>
          <w:szCs w:val="28"/>
        </w:rPr>
        <w:t>тен</w:t>
      </w:r>
      <w:r w:rsidR="0012109C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в лизинг 20 автобусов марки ПАЗ, из которых 14 для муниципальных перев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>зок пассажиров, 6 для осуществления межмуниципальных регулярных рейсов.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Среднемесячная заработная плата работников за 2018 год составила 35</w:t>
      </w:r>
      <w:r w:rsidR="00516F5C">
        <w:rPr>
          <w:rFonts w:ascii="Times New Roman" w:hAnsi="Times New Roman"/>
          <w:color w:val="000000"/>
          <w:sz w:val="28"/>
          <w:szCs w:val="28"/>
        </w:rPr>
        <w:t> </w:t>
      </w:r>
      <w:r w:rsidRPr="00B53B1F">
        <w:rPr>
          <w:rFonts w:ascii="Times New Roman" w:hAnsi="Times New Roman"/>
          <w:color w:val="000000"/>
          <w:sz w:val="28"/>
          <w:szCs w:val="28"/>
        </w:rPr>
        <w:t>647,6 руб., с ростом к уровню предыдущего года на 13,6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. На фоне роста зарабо</w:t>
      </w:r>
      <w:r w:rsidRPr="00B53B1F">
        <w:rPr>
          <w:rFonts w:ascii="Times New Roman" w:hAnsi="Times New Roman"/>
          <w:color w:val="000000"/>
          <w:sz w:val="28"/>
          <w:szCs w:val="28"/>
        </w:rPr>
        <w:t>т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ной платы среднедушевые денежные доходы </w:t>
      </w:r>
      <w:r w:rsidR="00EF132F">
        <w:rPr>
          <w:rFonts w:ascii="Times New Roman" w:hAnsi="Times New Roman"/>
          <w:color w:val="000000"/>
          <w:sz w:val="28"/>
          <w:szCs w:val="28"/>
        </w:rPr>
        <w:t>остались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5646DA">
        <w:rPr>
          <w:rFonts w:ascii="Times New Roman" w:hAnsi="Times New Roman"/>
          <w:color w:val="000000"/>
          <w:sz w:val="28"/>
          <w:szCs w:val="28"/>
        </w:rPr>
        <w:t xml:space="preserve">уровне </w:t>
      </w:r>
      <w:r w:rsidR="00EF132F">
        <w:rPr>
          <w:rFonts w:ascii="Times New Roman" w:hAnsi="Times New Roman"/>
          <w:color w:val="000000"/>
          <w:sz w:val="28"/>
          <w:szCs w:val="28"/>
        </w:rPr>
        <w:t>2017 г</w:t>
      </w:r>
      <w:r w:rsidR="0011438C">
        <w:rPr>
          <w:rFonts w:ascii="Times New Roman" w:hAnsi="Times New Roman"/>
          <w:color w:val="000000"/>
          <w:sz w:val="28"/>
          <w:szCs w:val="28"/>
        </w:rPr>
        <w:t>ода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B53B1F">
        <w:rPr>
          <w:rFonts w:ascii="Times New Roman" w:hAnsi="Times New Roman"/>
          <w:color w:val="000000"/>
          <w:sz w:val="28"/>
          <w:szCs w:val="28"/>
        </w:rPr>
        <w:t>14047,4 рубля против 1</w:t>
      </w:r>
      <w:r w:rsidR="00EF132F">
        <w:rPr>
          <w:rFonts w:ascii="Times New Roman" w:hAnsi="Times New Roman"/>
          <w:color w:val="000000"/>
          <w:sz w:val="28"/>
          <w:szCs w:val="28"/>
        </w:rPr>
        <w:t>4048,4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руб. в 2017 году (без учета ЕДВ). При этом реальные </w:t>
      </w:r>
      <w:r w:rsidRPr="00B53B1F">
        <w:rPr>
          <w:rFonts w:ascii="Times New Roman" w:hAnsi="Times New Roman"/>
          <w:color w:val="000000"/>
          <w:sz w:val="28"/>
          <w:szCs w:val="28"/>
        </w:rPr>
        <w:lastRenderedPageBreak/>
        <w:t>располагаемые денежные доходы населения составили 9</w:t>
      </w:r>
      <w:r w:rsidR="00EF132F">
        <w:rPr>
          <w:rFonts w:ascii="Times New Roman" w:hAnsi="Times New Roman"/>
          <w:color w:val="000000"/>
          <w:sz w:val="28"/>
          <w:szCs w:val="28"/>
        </w:rPr>
        <w:t>8,6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(за 2017 год – 9</w:t>
      </w:r>
      <w:r w:rsidR="00EF132F">
        <w:rPr>
          <w:rFonts w:ascii="Times New Roman" w:hAnsi="Times New Roman"/>
          <w:color w:val="000000"/>
          <w:sz w:val="28"/>
          <w:szCs w:val="28"/>
        </w:rPr>
        <w:t>7,9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).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В сравнении с предыдущим годом в 2018 году отмечен рост общего объема денежных доходов (рост на 0,9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>), при этом население израсходовало средств на покупку товаров и оплату услуг 30873,9 млн. рублей, что на 4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больше, чем в 2017 году.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Для улучшения качества жизни населения в республике реализуется проект «Шаги к благополучию». В рамках проекта принимаются меры для улучшения д</w:t>
      </w:r>
      <w:r w:rsidRPr="00B53B1F">
        <w:rPr>
          <w:rFonts w:ascii="Times New Roman" w:hAnsi="Times New Roman"/>
          <w:color w:val="000000"/>
          <w:sz w:val="28"/>
          <w:szCs w:val="28"/>
        </w:rPr>
        <w:t>и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намики социально значимых показателей, характеризующих уровень жизни </w:t>
      </w:r>
      <w:r w:rsidR="0012109C">
        <w:rPr>
          <w:rFonts w:ascii="Times New Roman" w:hAnsi="Times New Roman"/>
          <w:color w:val="000000"/>
          <w:sz w:val="28"/>
          <w:szCs w:val="28"/>
        </w:rPr>
        <w:t>насел</w:t>
      </w:r>
      <w:r w:rsidR="0012109C">
        <w:rPr>
          <w:rFonts w:ascii="Times New Roman" w:hAnsi="Times New Roman"/>
          <w:color w:val="000000"/>
          <w:sz w:val="28"/>
          <w:szCs w:val="28"/>
        </w:rPr>
        <w:t>е</w:t>
      </w:r>
      <w:r w:rsidR="0012109C">
        <w:rPr>
          <w:rFonts w:ascii="Times New Roman" w:hAnsi="Times New Roman"/>
          <w:color w:val="000000"/>
          <w:sz w:val="28"/>
          <w:szCs w:val="28"/>
        </w:rPr>
        <w:t>ния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республики.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В 2018 году легализована трудовая деятельность 5424 человек, с ростом к уровню 2017 года на 13,2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(в 2017 году </w:t>
      </w:r>
      <w:r w:rsidR="002B333B" w:rsidRPr="00B53B1F">
        <w:rPr>
          <w:rFonts w:ascii="Times New Roman" w:hAnsi="Times New Roman"/>
          <w:color w:val="000000"/>
          <w:sz w:val="28"/>
          <w:szCs w:val="28"/>
        </w:rPr>
        <w:t>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4792 чел.), выполнение квоты на 2018 год составило 103,8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(5226 человек).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По сравнению с 2017 годом число малообеспеченных семей в республике сн</w:t>
      </w:r>
      <w:r w:rsidRPr="00B53B1F">
        <w:rPr>
          <w:rFonts w:ascii="Times New Roman" w:hAnsi="Times New Roman"/>
          <w:color w:val="000000"/>
          <w:sz w:val="28"/>
          <w:szCs w:val="28"/>
        </w:rPr>
        <w:t>и</w:t>
      </w:r>
      <w:r w:rsidRPr="00B53B1F">
        <w:rPr>
          <w:rFonts w:ascii="Times New Roman" w:hAnsi="Times New Roman"/>
          <w:color w:val="000000"/>
          <w:sz w:val="28"/>
          <w:szCs w:val="28"/>
        </w:rPr>
        <w:t>зилось на 2,1 тыс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53B1F">
        <w:rPr>
          <w:rFonts w:ascii="Times New Roman" w:hAnsi="Times New Roman"/>
          <w:color w:val="000000"/>
          <w:sz w:val="28"/>
          <w:szCs w:val="28"/>
        </w:rPr>
        <w:t>семей и сейчас</w:t>
      </w:r>
      <w:r w:rsidR="005C7DFF" w:rsidRPr="00B53B1F">
        <w:rPr>
          <w:rFonts w:ascii="Times New Roman" w:hAnsi="Times New Roman"/>
          <w:color w:val="000000"/>
          <w:sz w:val="28"/>
          <w:szCs w:val="28"/>
        </w:rPr>
        <w:t xml:space="preserve"> составляет 27</w:t>
      </w:r>
      <w:r w:rsidRPr="00B53B1F">
        <w:rPr>
          <w:rFonts w:ascii="Times New Roman" w:hAnsi="Times New Roman"/>
          <w:color w:val="000000"/>
          <w:sz w:val="28"/>
          <w:szCs w:val="28"/>
        </w:rPr>
        <w:t>838 семей (за 2016 год – 29905).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 xml:space="preserve">Так, за 3 года реализации губернаторского проекта «Корова </w:t>
      </w:r>
      <w:r w:rsidR="00803E28">
        <w:rPr>
          <w:rFonts w:ascii="Times New Roman" w:hAnsi="Times New Roman"/>
          <w:color w:val="000000"/>
          <w:sz w:val="28"/>
          <w:szCs w:val="28"/>
        </w:rPr>
        <w:t>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кормилица» 869 малоимущих и многодетных семей с 3325 детьми из 123 поселений республики п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>лучили корову с теленком (в 2018 году – 250 семей).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Четвертый год продолжается реализация проекта «Социальный картофель»</w:t>
      </w:r>
      <w:r w:rsidR="00803E28">
        <w:rPr>
          <w:rFonts w:ascii="Times New Roman" w:hAnsi="Times New Roman"/>
          <w:color w:val="000000"/>
          <w:sz w:val="28"/>
          <w:szCs w:val="28"/>
        </w:rPr>
        <w:t> 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помощь в виде семян картофеля и семян других овощей получили почти 10,271 тыс. семей (в 201</w:t>
      </w:r>
      <w:r w:rsidR="005E3B10">
        <w:rPr>
          <w:rFonts w:ascii="Times New Roman" w:hAnsi="Times New Roman"/>
          <w:color w:val="000000"/>
          <w:sz w:val="28"/>
          <w:szCs w:val="28"/>
        </w:rPr>
        <w:t>7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году – 2204 семей), в 2017 г</w:t>
      </w:r>
      <w:r w:rsidR="005C7DFF" w:rsidRPr="00B53B1F">
        <w:rPr>
          <w:rFonts w:ascii="Times New Roman" w:hAnsi="Times New Roman"/>
          <w:color w:val="000000"/>
          <w:sz w:val="28"/>
          <w:szCs w:val="28"/>
        </w:rPr>
        <w:t>оду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ими собрано более 244,8</w:t>
      </w:r>
      <w:r w:rsidR="005C7DFF" w:rsidRPr="00B53B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color w:val="000000"/>
          <w:sz w:val="28"/>
          <w:szCs w:val="28"/>
        </w:rPr>
        <w:t>тыс. кг ка</w:t>
      </w:r>
      <w:r w:rsidRPr="00B53B1F">
        <w:rPr>
          <w:rFonts w:ascii="Times New Roman" w:hAnsi="Times New Roman"/>
          <w:color w:val="000000"/>
          <w:sz w:val="28"/>
          <w:szCs w:val="28"/>
        </w:rPr>
        <w:t>р</w:t>
      </w:r>
      <w:r w:rsidRPr="00B53B1F">
        <w:rPr>
          <w:rFonts w:ascii="Times New Roman" w:hAnsi="Times New Roman"/>
          <w:color w:val="000000"/>
          <w:sz w:val="28"/>
          <w:szCs w:val="28"/>
        </w:rPr>
        <w:t>тофеля, а урожай других овощей – более 33 тыс. кг.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 xml:space="preserve">Реальной поддержкой многодетных семей стал проект «Социальный уголь», стартовавший в 2016 году. В 2018 году число участников проекта увеличилось 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в 1,6 раза. За 3 года реализации проекта оказана помощь 2482 семьям (в 2018 году – 1061 ед.). Только в 2018 году 1028 семья получила по 2,1 тонн угля, 36 семьям Тере-Хольского, Тоджинского, Чеди-Хольского и Каа-Хемского кожуунов </w:t>
      </w:r>
      <w:r w:rsidR="00803E28">
        <w:rPr>
          <w:rFonts w:ascii="Times New Roman" w:hAnsi="Times New Roman"/>
          <w:color w:val="000000"/>
          <w:sz w:val="28"/>
          <w:szCs w:val="28"/>
        </w:rPr>
        <w:t>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по 4,9 куб. дров. Всем семьям перечислено по 1596,4 рублей на оплату электроэнергии.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По итогам 2018 года на рынке труда сложились следующие основные показ</w:t>
      </w:r>
      <w:r w:rsidRPr="00B53B1F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>тели: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 xml:space="preserve">общая численность безработных </w:t>
      </w:r>
      <w:r w:rsidR="005C7DFF" w:rsidRPr="00B53B1F">
        <w:rPr>
          <w:rFonts w:ascii="Times New Roman" w:hAnsi="Times New Roman"/>
          <w:color w:val="000000"/>
          <w:sz w:val="28"/>
          <w:szCs w:val="28"/>
        </w:rPr>
        <w:t xml:space="preserve">составила 18,8 тыс. человек, со </w:t>
      </w:r>
      <w:r w:rsidRPr="00B53B1F">
        <w:rPr>
          <w:rFonts w:ascii="Times New Roman" w:hAnsi="Times New Roman"/>
          <w:color w:val="000000"/>
          <w:sz w:val="28"/>
          <w:szCs w:val="28"/>
        </w:rPr>
        <w:t>снижением к уровню 2017 года на 18,6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(в 2017 г. </w:t>
      </w:r>
      <w:r w:rsidR="00803E28">
        <w:rPr>
          <w:rFonts w:ascii="Times New Roman" w:hAnsi="Times New Roman"/>
          <w:color w:val="000000"/>
          <w:sz w:val="28"/>
          <w:szCs w:val="28"/>
        </w:rPr>
        <w:t>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23,1 тыс. чел.);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уровень общей безработицы составил 14,8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против 18,3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в 2017 году, снижение на 3,5 процентных пункта;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численность безработных, зарегистрированных в органах занятости, в среднем за 2018 г</w:t>
      </w:r>
      <w:r w:rsidR="0011438C">
        <w:rPr>
          <w:rFonts w:ascii="Times New Roman" w:hAnsi="Times New Roman"/>
          <w:color w:val="000000"/>
          <w:sz w:val="28"/>
          <w:szCs w:val="28"/>
        </w:rPr>
        <w:t>од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составила 5098 чел. против 5230 чел. 2017 года, со снижением на 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53B1F">
        <w:rPr>
          <w:rFonts w:ascii="Times New Roman" w:hAnsi="Times New Roman"/>
          <w:color w:val="000000"/>
          <w:sz w:val="28"/>
          <w:szCs w:val="28"/>
        </w:rPr>
        <w:t>2,5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="005C7DFF" w:rsidRPr="00B53B1F">
        <w:rPr>
          <w:rFonts w:ascii="Times New Roman" w:hAnsi="Times New Roman"/>
          <w:color w:val="000000"/>
          <w:sz w:val="28"/>
          <w:szCs w:val="28"/>
        </w:rPr>
        <w:t>;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уровень регистрируемой безработицы за 2018 год составил 3,9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с ро</w:t>
      </w:r>
      <w:r w:rsidRPr="00B53B1F">
        <w:rPr>
          <w:rFonts w:ascii="Times New Roman" w:hAnsi="Times New Roman"/>
          <w:color w:val="000000"/>
          <w:sz w:val="28"/>
          <w:szCs w:val="28"/>
        </w:rPr>
        <w:t>с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том на 0,1 </w:t>
      </w:r>
      <w:r w:rsidR="005C7DFF" w:rsidRPr="00B53B1F">
        <w:rPr>
          <w:rFonts w:ascii="Times New Roman" w:hAnsi="Times New Roman"/>
          <w:color w:val="000000"/>
          <w:sz w:val="28"/>
          <w:szCs w:val="28"/>
        </w:rPr>
        <w:t>процентных пункта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к уровню предыдущего года (за 2017 год </w:t>
      </w:r>
      <w:r w:rsidR="00803E28">
        <w:rPr>
          <w:rFonts w:ascii="Times New Roman" w:hAnsi="Times New Roman"/>
          <w:color w:val="000000"/>
          <w:sz w:val="28"/>
          <w:szCs w:val="28"/>
        </w:rPr>
        <w:t>–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3,8</w:t>
      </w:r>
      <w:r w:rsidR="005C7DFF" w:rsidRPr="00B53B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438C">
        <w:rPr>
          <w:rFonts w:ascii="Times New Roman" w:hAnsi="Times New Roman"/>
          <w:color w:val="000000"/>
          <w:sz w:val="28"/>
          <w:szCs w:val="28"/>
        </w:rPr>
        <w:t>пр</w:t>
      </w:r>
      <w:r w:rsidR="0011438C">
        <w:rPr>
          <w:rFonts w:ascii="Times New Roman" w:hAnsi="Times New Roman"/>
          <w:color w:val="000000"/>
          <w:sz w:val="28"/>
          <w:szCs w:val="28"/>
        </w:rPr>
        <w:t>о</w:t>
      </w:r>
      <w:r w:rsidR="0011438C">
        <w:rPr>
          <w:rFonts w:ascii="Times New Roman" w:hAnsi="Times New Roman"/>
          <w:color w:val="000000"/>
          <w:sz w:val="28"/>
          <w:szCs w:val="28"/>
        </w:rPr>
        <w:t>цента</w:t>
      </w:r>
      <w:r w:rsidRPr="00B53B1F">
        <w:rPr>
          <w:rFonts w:ascii="Times New Roman" w:hAnsi="Times New Roman"/>
          <w:color w:val="000000"/>
          <w:sz w:val="28"/>
          <w:szCs w:val="28"/>
        </w:rPr>
        <w:t>).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По официальным статистическим данным, в 2018 год</w:t>
      </w:r>
      <w:r w:rsidR="005C7DFF" w:rsidRPr="00B53B1F">
        <w:rPr>
          <w:rFonts w:ascii="Times New Roman" w:hAnsi="Times New Roman"/>
          <w:color w:val="000000"/>
          <w:sz w:val="28"/>
          <w:szCs w:val="28"/>
        </w:rPr>
        <w:t>у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зафиксирован рост числа занятого населения по сравнению с 2017 годом почти на 5 тыс. человек (с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ставило 108,5 тыс. человек). </w:t>
      </w:r>
      <w:r w:rsidR="0012109C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о всей республике </w:t>
      </w:r>
      <w:r w:rsidR="0012109C">
        <w:rPr>
          <w:rFonts w:ascii="Times New Roman" w:hAnsi="Times New Roman"/>
          <w:color w:val="000000"/>
          <w:sz w:val="28"/>
          <w:szCs w:val="28"/>
        </w:rPr>
        <w:t>с</w:t>
      </w:r>
      <w:r w:rsidR="0012109C" w:rsidRPr="00B53B1F">
        <w:rPr>
          <w:rFonts w:ascii="Times New Roman" w:hAnsi="Times New Roman"/>
          <w:color w:val="000000"/>
          <w:sz w:val="28"/>
          <w:szCs w:val="28"/>
        </w:rPr>
        <w:t xml:space="preserve">оздано </w:t>
      </w:r>
      <w:r w:rsidRPr="00B53B1F">
        <w:rPr>
          <w:rFonts w:ascii="Times New Roman" w:hAnsi="Times New Roman"/>
          <w:color w:val="000000"/>
          <w:sz w:val="28"/>
          <w:szCs w:val="28"/>
        </w:rPr>
        <w:t>свыше 1,5 тыс. новых р</w:t>
      </w:r>
      <w:r w:rsidRPr="00B53B1F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бочих мест. На постоянные, сезонные и временные рабочие места трудоустроено </w:t>
      </w:r>
      <w:r w:rsidRPr="00B53B1F">
        <w:rPr>
          <w:rFonts w:ascii="Times New Roman" w:hAnsi="Times New Roman"/>
          <w:color w:val="000000"/>
          <w:sz w:val="28"/>
          <w:szCs w:val="28"/>
        </w:rPr>
        <w:lastRenderedPageBreak/>
        <w:t>свыше 11,2 тыс. человек на постоянные, временные и сезонные работы, что на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0,9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выше заплан</w:t>
      </w:r>
      <w:r w:rsidR="005C7DFF" w:rsidRPr="00B53B1F">
        <w:rPr>
          <w:rFonts w:ascii="Times New Roman" w:hAnsi="Times New Roman"/>
          <w:color w:val="000000"/>
          <w:sz w:val="28"/>
          <w:szCs w:val="28"/>
        </w:rPr>
        <w:t>ированного значения показателя.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Улучшению ситуации на рынке труда также способствовали меры по легал</w:t>
      </w:r>
      <w:r w:rsidRPr="00B53B1F">
        <w:rPr>
          <w:rFonts w:ascii="Times New Roman" w:hAnsi="Times New Roman"/>
          <w:color w:val="000000"/>
          <w:sz w:val="28"/>
          <w:szCs w:val="28"/>
        </w:rPr>
        <w:t>и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зации неформальной занятости. По данным </w:t>
      </w:r>
      <w:r w:rsidR="005C7DFF" w:rsidRPr="00B53B1F">
        <w:rPr>
          <w:rFonts w:ascii="Times New Roman" w:hAnsi="Times New Roman"/>
          <w:color w:val="000000"/>
          <w:sz w:val="28"/>
          <w:szCs w:val="28"/>
        </w:rPr>
        <w:t>Управления Федеральной службы гос</w:t>
      </w:r>
      <w:r w:rsidR="005C7DFF" w:rsidRPr="00B53B1F">
        <w:rPr>
          <w:rFonts w:ascii="Times New Roman" w:hAnsi="Times New Roman"/>
          <w:color w:val="000000"/>
          <w:sz w:val="28"/>
          <w:szCs w:val="28"/>
        </w:rPr>
        <w:t>у</w:t>
      </w:r>
      <w:r w:rsidR="005C7DFF" w:rsidRPr="00B53B1F">
        <w:rPr>
          <w:rFonts w:ascii="Times New Roman" w:hAnsi="Times New Roman"/>
          <w:color w:val="000000"/>
          <w:sz w:val="28"/>
          <w:szCs w:val="28"/>
        </w:rPr>
        <w:t>дарственной статистики по Красноярскому краю, Республике Хакасия и Республике Тыва</w:t>
      </w:r>
      <w:r w:rsidR="0012109C">
        <w:rPr>
          <w:rFonts w:ascii="Times New Roman" w:hAnsi="Times New Roman"/>
          <w:color w:val="000000"/>
          <w:sz w:val="28"/>
          <w:szCs w:val="28"/>
        </w:rPr>
        <w:t>,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в республике более 32 тыс. чел. работают без оформления своей професси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>нальной деятельности либо по найму без официального оформления трудовых о</w:t>
      </w:r>
      <w:r w:rsidRPr="00B53B1F">
        <w:rPr>
          <w:rFonts w:ascii="Times New Roman" w:hAnsi="Times New Roman"/>
          <w:color w:val="000000"/>
          <w:sz w:val="28"/>
          <w:szCs w:val="28"/>
        </w:rPr>
        <w:t>т</w:t>
      </w:r>
      <w:r w:rsidRPr="00B53B1F">
        <w:rPr>
          <w:rFonts w:ascii="Times New Roman" w:hAnsi="Times New Roman"/>
          <w:color w:val="000000"/>
          <w:sz w:val="28"/>
          <w:szCs w:val="28"/>
        </w:rPr>
        <w:t>ношений.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В данном направлении проведена широк</w:t>
      </w:r>
      <w:r w:rsidR="0012109C">
        <w:rPr>
          <w:rFonts w:ascii="Times New Roman" w:hAnsi="Times New Roman"/>
          <w:color w:val="000000"/>
          <w:sz w:val="28"/>
          <w:szCs w:val="28"/>
        </w:rPr>
        <w:t>ая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информационно-разъяснительная работа, </w:t>
      </w:r>
      <w:r w:rsidR="0012109C">
        <w:rPr>
          <w:rFonts w:ascii="Times New Roman" w:hAnsi="Times New Roman"/>
          <w:color w:val="000000"/>
          <w:sz w:val="28"/>
          <w:szCs w:val="28"/>
        </w:rPr>
        <w:t xml:space="preserve">организован </w:t>
      </w:r>
      <w:r w:rsidRPr="00B53B1F">
        <w:rPr>
          <w:rFonts w:ascii="Times New Roman" w:hAnsi="Times New Roman"/>
          <w:color w:val="000000"/>
          <w:sz w:val="28"/>
          <w:szCs w:val="28"/>
        </w:rPr>
        <w:t>персонифицированный подход («ручной» режим работы) с к</w:t>
      </w:r>
      <w:r w:rsidRPr="00B53B1F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ждым «нелегалом», </w:t>
      </w:r>
      <w:r w:rsidR="0012109C">
        <w:rPr>
          <w:rFonts w:ascii="Times New Roman" w:hAnsi="Times New Roman"/>
          <w:color w:val="000000"/>
          <w:sz w:val="28"/>
          <w:szCs w:val="28"/>
        </w:rPr>
        <w:t xml:space="preserve">применены </w:t>
      </w:r>
      <w:r w:rsidRPr="00B53B1F">
        <w:rPr>
          <w:rFonts w:ascii="Times New Roman" w:hAnsi="Times New Roman"/>
          <w:color w:val="000000"/>
          <w:sz w:val="28"/>
          <w:szCs w:val="28"/>
        </w:rPr>
        <w:t>стимулирующие меры, усилен</w:t>
      </w:r>
      <w:r w:rsidR="0012109C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контрольно-надзорн</w:t>
      </w:r>
      <w:r w:rsidR="0012109C">
        <w:rPr>
          <w:rFonts w:ascii="Times New Roman" w:hAnsi="Times New Roman"/>
          <w:color w:val="000000"/>
          <w:sz w:val="28"/>
          <w:szCs w:val="28"/>
        </w:rPr>
        <w:t>ая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 w:rsidR="0012109C">
        <w:rPr>
          <w:rFonts w:ascii="Times New Roman" w:hAnsi="Times New Roman"/>
          <w:color w:val="000000"/>
          <w:sz w:val="28"/>
          <w:szCs w:val="28"/>
        </w:rPr>
        <w:t>ь</w:t>
      </w:r>
      <w:r w:rsidRPr="00B53B1F">
        <w:rPr>
          <w:rFonts w:ascii="Times New Roman" w:hAnsi="Times New Roman"/>
          <w:color w:val="000000"/>
          <w:sz w:val="28"/>
          <w:szCs w:val="28"/>
        </w:rPr>
        <w:t>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Оказано содействие в самозанятости 21 безработному гражданину.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Для повышения занятости населения принимаются меры по поддержке пре</w:t>
      </w:r>
      <w:r w:rsidRPr="00B53B1F">
        <w:rPr>
          <w:rFonts w:ascii="Times New Roman" w:hAnsi="Times New Roman"/>
          <w:color w:val="000000"/>
          <w:sz w:val="28"/>
          <w:szCs w:val="28"/>
        </w:rPr>
        <w:t>д</w:t>
      </w:r>
      <w:r w:rsidRPr="00B53B1F">
        <w:rPr>
          <w:rFonts w:ascii="Times New Roman" w:hAnsi="Times New Roman"/>
          <w:color w:val="000000"/>
          <w:sz w:val="28"/>
          <w:szCs w:val="28"/>
        </w:rPr>
        <w:t>принимательских инициатив граждан. Законодательно предусмотрены «налоговые каникулы» вновь зарегистрированным индивидуальным предпринимателям, прим</w:t>
      </w:r>
      <w:r w:rsidRPr="00B53B1F">
        <w:rPr>
          <w:rFonts w:ascii="Times New Roman" w:hAnsi="Times New Roman"/>
          <w:color w:val="000000"/>
          <w:sz w:val="28"/>
          <w:szCs w:val="28"/>
        </w:rPr>
        <w:t>е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няющим </w:t>
      </w:r>
      <w:r w:rsidR="0012109C">
        <w:rPr>
          <w:rFonts w:ascii="Times New Roman" w:hAnsi="Times New Roman"/>
          <w:color w:val="000000"/>
          <w:sz w:val="28"/>
          <w:szCs w:val="28"/>
        </w:rPr>
        <w:t>упрощенную и патентную системы налогооблажения</w:t>
      </w:r>
      <w:r w:rsidRPr="00B53B1F">
        <w:rPr>
          <w:rFonts w:ascii="Times New Roman" w:hAnsi="Times New Roman"/>
          <w:color w:val="000000"/>
          <w:sz w:val="28"/>
          <w:szCs w:val="28"/>
        </w:rPr>
        <w:t>, осуществляющим деятельность в производственной, социальной и научной сферах и сфере бытовых услуг (Закон Республики Тыва от 24 июня 2015 г. № 86-ЗРТ). Данным законом ра</w:t>
      </w:r>
      <w:r w:rsidRPr="00B53B1F">
        <w:rPr>
          <w:rFonts w:ascii="Times New Roman" w:hAnsi="Times New Roman"/>
          <w:color w:val="000000"/>
          <w:sz w:val="28"/>
          <w:szCs w:val="28"/>
        </w:rPr>
        <w:t>с</w:t>
      </w:r>
      <w:r w:rsidRPr="00B53B1F">
        <w:rPr>
          <w:rFonts w:ascii="Times New Roman" w:hAnsi="Times New Roman"/>
          <w:color w:val="000000"/>
          <w:sz w:val="28"/>
          <w:szCs w:val="28"/>
        </w:rPr>
        <w:t>ширен перечень видов деятельности, подпадающих под «налоговые каникулы».</w:t>
      </w:r>
    </w:p>
    <w:p w:rsidR="009E51D0" w:rsidRPr="00B53B1F" w:rsidRDefault="009E51D0" w:rsidP="003039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За 2018 год «налоговыми каникулами» воспользовались 195 самозанятых гр</w:t>
      </w:r>
      <w:r w:rsidRPr="00B53B1F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>ждан.</w:t>
      </w:r>
    </w:p>
    <w:p w:rsidR="00EF09A7" w:rsidRPr="00AC2E0D" w:rsidRDefault="00EF09A7" w:rsidP="001143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E0D">
        <w:rPr>
          <w:rFonts w:ascii="Times New Roman" w:hAnsi="Times New Roman"/>
          <w:color w:val="000000"/>
          <w:sz w:val="28"/>
          <w:szCs w:val="28"/>
        </w:rPr>
        <w:t xml:space="preserve">Основные показатели готовности Республики Тыва к приему участников </w:t>
      </w:r>
      <w:r w:rsidR="0011438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2109C">
        <w:rPr>
          <w:rFonts w:ascii="Times New Roman" w:hAnsi="Times New Roman"/>
          <w:color w:val="000000"/>
          <w:sz w:val="28"/>
          <w:szCs w:val="28"/>
        </w:rPr>
        <w:t>П</w:t>
      </w:r>
      <w:r w:rsidRPr="00AC2E0D">
        <w:rPr>
          <w:rFonts w:ascii="Times New Roman" w:hAnsi="Times New Roman"/>
          <w:color w:val="000000"/>
          <w:sz w:val="28"/>
          <w:szCs w:val="28"/>
        </w:rPr>
        <w:t>рограммы и членов их семей представлены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E0D">
        <w:rPr>
          <w:rFonts w:ascii="Times New Roman" w:hAnsi="Times New Roman"/>
          <w:color w:val="000000"/>
          <w:sz w:val="28"/>
          <w:szCs w:val="28"/>
        </w:rPr>
        <w:t>таблице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09C" w:rsidRDefault="0012109C" w:rsidP="0011438C">
      <w:pPr>
        <w:spacing w:after="0" w:line="240" w:lineRule="auto"/>
        <w:jc w:val="right"/>
        <w:rPr>
          <w:rStyle w:val="afd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F09A7" w:rsidRPr="0011438C" w:rsidRDefault="00EF09A7" w:rsidP="0011438C">
      <w:pPr>
        <w:spacing w:after="0" w:line="240" w:lineRule="auto"/>
        <w:jc w:val="right"/>
        <w:rPr>
          <w:rStyle w:val="afd"/>
          <w:rFonts w:ascii="Times New Roman" w:hAnsi="Times New Roman"/>
          <w:b w:val="0"/>
          <w:color w:val="000000"/>
          <w:sz w:val="28"/>
          <w:szCs w:val="28"/>
        </w:rPr>
      </w:pPr>
      <w:r w:rsidRPr="0011438C">
        <w:rPr>
          <w:rStyle w:val="afd"/>
          <w:rFonts w:ascii="Times New Roman" w:hAnsi="Times New Roman"/>
          <w:b w:val="0"/>
          <w:bCs w:val="0"/>
          <w:color w:val="000000"/>
          <w:sz w:val="28"/>
          <w:szCs w:val="28"/>
        </w:rPr>
        <w:t>Таблица 1</w:t>
      </w:r>
    </w:p>
    <w:p w:rsidR="0011438C" w:rsidRPr="0011438C" w:rsidRDefault="00EF09A7" w:rsidP="0011438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438C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 показатели</w:t>
      </w:r>
    </w:p>
    <w:p w:rsidR="0012109C" w:rsidRDefault="00EF09A7" w:rsidP="0011438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438C">
        <w:rPr>
          <w:rFonts w:ascii="Times New Roman" w:hAnsi="Times New Roman" w:cs="Times New Roman"/>
          <w:b w:val="0"/>
          <w:color w:val="auto"/>
          <w:sz w:val="28"/>
          <w:szCs w:val="28"/>
        </w:rPr>
        <w:t>готовности Республики Тыва к приему</w:t>
      </w:r>
    </w:p>
    <w:p w:rsidR="00EF09A7" w:rsidRPr="0011438C" w:rsidRDefault="00EF09A7" w:rsidP="0011438C">
      <w:pPr>
        <w:pStyle w:val="1"/>
        <w:spacing w:before="0" w:after="0"/>
        <w:rPr>
          <w:b w:val="0"/>
          <w:color w:val="auto"/>
        </w:rPr>
      </w:pPr>
      <w:r w:rsidRPr="001143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участников </w:t>
      </w:r>
      <w:r w:rsidR="0012109C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11438C">
        <w:rPr>
          <w:rFonts w:ascii="Times New Roman" w:hAnsi="Times New Roman" w:cs="Times New Roman"/>
          <w:b w:val="0"/>
          <w:color w:val="auto"/>
          <w:sz w:val="28"/>
          <w:szCs w:val="28"/>
        </w:rPr>
        <w:t>рограммы и членов их семей</w:t>
      </w:r>
    </w:p>
    <w:p w:rsidR="00EF09A7" w:rsidRPr="00B53B1F" w:rsidRDefault="00EF09A7" w:rsidP="00EF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8"/>
        <w:gridCol w:w="990"/>
        <w:gridCol w:w="1100"/>
        <w:gridCol w:w="1210"/>
      </w:tblGrid>
      <w:tr w:rsidR="0011438C" w:rsidRPr="0012109C" w:rsidTr="0012109C">
        <w:trPr>
          <w:trHeight w:val="70"/>
          <w:jc w:val="center"/>
        </w:trPr>
        <w:tc>
          <w:tcPr>
            <w:tcW w:w="7038" w:type="dxa"/>
            <w:vMerge w:val="restart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Показатели, единицы измерения</w:t>
            </w:r>
          </w:p>
        </w:tc>
        <w:tc>
          <w:tcPr>
            <w:tcW w:w="3300" w:type="dxa"/>
            <w:gridSpan w:val="3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11438C" w:rsidRPr="0012109C" w:rsidTr="0012109C">
        <w:trPr>
          <w:trHeight w:val="78"/>
          <w:jc w:val="center"/>
        </w:trPr>
        <w:tc>
          <w:tcPr>
            <w:tcW w:w="7038" w:type="dxa"/>
            <w:vMerge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0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11438C" w:rsidRPr="0012109C" w:rsidTr="0012109C">
        <w:trPr>
          <w:trHeight w:val="204"/>
          <w:jc w:val="center"/>
        </w:trPr>
        <w:tc>
          <w:tcPr>
            <w:tcW w:w="7038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1. Общая численность населения на 1 января каждого года, тыс. человек</w:t>
            </w:r>
          </w:p>
        </w:tc>
        <w:tc>
          <w:tcPr>
            <w:tcW w:w="99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315,6</w:t>
            </w:r>
          </w:p>
        </w:tc>
        <w:tc>
          <w:tcPr>
            <w:tcW w:w="110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318,6</w:t>
            </w:r>
          </w:p>
        </w:tc>
        <w:tc>
          <w:tcPr>
            <w:tcW w:w="121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321,7</w:t>
            </w:r>
          </w:p>
        </w:tc>
      </w:tr>
      <w:tr w:rsidR="0011438C" w:rsidRPr="0012109C" w:rsidTr="0012109C">
        <w:trPr>
          <w:trHeight w:val="204"/>
          <w:jc w:val="center"/>
        </w:trPr>
        <w:tc>
          <w:tcPr>
            <w:tcW w:w="7038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2. Естественный(ая) прирост (убыль) населения, человек</w:t>
            </w:r>
          </w:p>
        </w:tc>
        <w:tc>
          <w:tcPr>
            <w:tcW w:w="99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110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2913</w:t>
            </w:r>
          </w:p>
        </w:tc>
        <w:tc>
          <w:tcPr>
            <w:tcW w:w="121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3172</w:t>
            </w:r>
          </w:p>
        </w:tc>
      </w:tr>
      <w:tr w:rsidR="0011438C" w:rsidRPr="0012109C" w:rsidTr="0012109C">
        <w:trPr>
          <w:trHeight w:val="70"/>
          <w:jc w:val="center"/>
        </w:trPr>
        <w:tc>
          <w:tcPr>
            <w:tcW w:w="7038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3. Миграционный(ая) прирост (убыль), человек</w:t>
            </w:r>
          </w:p>
        </w:tc>
        <w:tc>
          <w:tcPr>
            <w:tcW w:w="99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-1343</w:t>
            </w:r>
          </w:p>
        </w:tc>
        <w:tc>
          <w:tcPr>
            <w:tcW w:w="110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-1055</w:t>
            </w:r>
          </w:p>
        </w:tc>
        <w:tc>
          <w:tcPr>
            <w:tcW w:w="121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438C" w:rsidRPr="0012109C" w:rsidTr="0012109C">
        <w:trPr>
          <w:trHeight w:val="213"/>
          <w:jc w:val="center"/>
        </w:trPr>
        <w:tc>
          <w:tcPr>
            <w:tcW w:w="7038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4. Удельный вес численности трудоспособного населения в о</w:t>
            </w: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щей численности населения, процентов</w:t>
            </w:r>
          </w:p>
        </w:tc>
        <w:tc>
          <w:tcPr>
            <w:tcW w:w="99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10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21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438C" w:rsidRPr="0012109C" w:rsidTr="0012109C">
        <w:trPr>
          <w:trHeight w:val="361"/>
          <w:jc w:val="center"/>
        </w:trPr>
        <w:tc>
          <w:tcPr>
            <w:tcW w:w="7038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5. Удельный вес занятых в экономике в общей численно</w:t>
            </w:r>
            <w:r w:rsidR="007D7C48"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сти тр</w:t>
            </w:r>
            <w:r w:rsidR="007D7C48"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7D7C48"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доспособного населения, процентов</w:t>
            </w:r>
          </w:p>
        </w:tc>
        <w:tc>
          <w:tcPr>
            <w:tcW w:w="99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10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21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438C" w:rsidRPr="0012109C" w:rsidTr="0012109C">
        <w:trPr>
          <w:trHeight w:val="70"/>
          <w:jc w:val="center"/>
        </w:trPr>
        <w:tc>
          <w:tcPr>
            <w:tcW w:w="7038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6. Общая численность безработных (по методологии МОТ), тыс. человек</w:t>
            </w:r>
          </w:p>
        </w:tc>
        <w:tc>
          <w:tcPr>
            <w:tcW w:w="99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0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21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</w:tc>
      </w:tr>
      <w:tr w:rsidR="0011438C" w:rsidRPr="0012109C" w:rsidTr="0012109C">
        <w:trPr>
          <w:trHeight w:val="81"/>
          <w:jc w:val="center"/>
        </w:trPr>
        <w:tc>
          <w:tcPr>
            <w:tcW w:w="7038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7. Уровень общей безработицы (по методологии МОТ), проце</w:t>
            </w: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99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10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21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</w:tr>
      <w:tr w:rsidR="0011438C" w:rsidRPr="0012109C" w:rsidTr="0012109C">
        <w:trPr>
          <w:trHeight w:val="273"/>
          <w:jc w:val="center"/>
        </w:trPr>
        <w:tc>
          <w:tcPr>
            <w:tcW w:w="7038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8. Численность граждан, зарегистрированных в органах службы занятости в качестве безработных, человек</w:t>
            </w:r>
          </w:p>
        </w:tc>
        <w:tc>
          <w:tcPr>
            <w:tcW w:w="99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5218</w:t>
            </w:r>
          </w:p>
        </w:tc>
        <w:tc>
          <w:tcPr>
            <w:tcW w:w="110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4764</w:t>
            </w:r>
          </w:p>
        </w:tc>
        <w:tc>
          <w:tcPr>
            <w:tcW w:w="121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4903</w:t>
            </w:r>
          </w:p>
        </w:tc>
      </w:tr>
      <w:tr w:rsidR="0011438C" w:rsidRPr="0012109C" w:rsidTr="0012109C">
        <w:trPr>
          <w:trHeight w:val="220"/>
          <w:jc w:val="center"/>
        </w:trPr>
        <w:tc>
          <w:tcPr>
            <w:tcW w:w="7038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9. Уровень регистрируемой безработицы от экономически акти</w:t>
            </w: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ного населения, процентов</w:t>
            </w:r>
          </w:p>
        </w:tc>
        <w:tc>
          <w:tcPr>
            <w:tcW w:w="99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4,1</w:t>
            </w:r>
          </w:p>
        </w:tc>
        <w:tc>
          <w:tcPr>
            <w:tcW w:w="110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1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11438C" w:rsidRPr="0012109C" w:rsidTr="0012109C">
        <w:trPr>
          <w:trHeight w:val="144"/>
          <w:jc w:val="center"/>
        </w:trPr>
        <w:tc>
          <w:tcPr>
            <w:tcW w:w="7038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10. Напряженность на рынке труда (число безработных на </w:t>
            </w:r>
            <w:r w:rsidR="007D7C48"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1 вакансию), человек</w:t>
            </w:r>
          </w:p>
        </w:tc>
        <w:tc>
          <w:tcPr>
            <w:tcW w:w="99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1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1438C" w:rsidRPr="0012109C" w:rsidTr="0012109C">
        <w:trPr>
          <w:trHeight w:val="82"/>
          <w:jc w:val="center"/>
        </w:trPr>
        <w:tc>
          <w:tcPr>
            <w:tcW w:w="7038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11. Численность привлеченных иностранных работников, человек</w:t>
            </w:r>
          </w:p>
        </w:tc>
        <w:tc>
          <w:tcPr>
            <w:tcW w:w="99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0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21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578</w:t>
            </w:r>
          </w:p>
        </w:tc>
      </w:tr>
      <w:tr w:rsidR="0011438C" w:rsidRPr="0012109C" w:rsidTr="0012109C">
        <w:trPr>
          <w:trHeight w:val="70"/>
          <w:jc w:val="center"/>
        </w:trPr>
        <w:tc>
          <w:tcPr>
            <w:tcW w:w="7038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hyperlink r:id="rId13" w:history="1">
              <w:r w:rsidRPr="0012109C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Прожиточный минимум, рублей</w:t>
              </w:r>
            </w:hyperlink>
          </w:p>
        </w:tc>
        <w:tc>
          <w:tcPr>
            <w:tcW w:w="99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10017</w:t>
            </w:r>
          </w:p>
        </w:tc>
        <w:tc>
          <w:tcPr>
            <w:tcW w:w="110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9697</w:t>
            </w:r>
          </w:p>
        </w:tc>
        <w:tc>
          <w:tcPr>
            <w:tcW w:w="121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9957</w:t>
            </w:r>
          </w:p>
        </w:tc>
      </w:tr>
      <w:tr w:rsidR="0011438C" w:rsidRPr="0012109C" w:rsidTr="0012109C">
        <w:trPr>
          <w:trHeight w:val="268"/>
          <w:jc w:val="center"/>
        </w:trPr>
        <w:tc>
          <w:tcPr>
            <w:tcW w:w="7038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13. Площадь жилья в среднем на 1 жителя, кв.</w:t>
            </w:r>
            <w:r w:rsidR="00121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0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210" w:type="dxa"/>
            <w:shd w:val="clear" w:color="auto" w:fill="auto"/>
            <w:hideMark/>
          </w:tcPr>
          <w:p w:rsidR="0011438C" w:rsidRPr="0012109C" w:rsidRDefault="0011438C" w:rsidP="0012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0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F09A7" w:rsidRPr="00B53B1F" w:rsidRDefault="00EF09A7" w:rsidP="00EF0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 xml:space="preserve">Одним из путей удовлетворения потребности развивающейся региональной экономики в кадрах является привлечение трудовых ресурсов </w:t>
      </w:r>
      <w:r w:rsidR="0012109C">
        <w:rPr>
          <w:rFonts w:ascii="Times New Roman" w:hAnsi="Times New Roman"/>
          <w:color w:val="000000"/>
          <w:sz w:val="28"/>
          <w:szCs w:val="28"/>
        </w:rPr>
        <w:t>из-</w:t>
      </w:r>
      <w:r w:rsidRPr="00B53B1F">
        <w:rPr>
          <w:rFonts w:ascii="Times New Roman" w:hAnsi="Times New Roman"/>
          <w:color w:val="000000"/>
          <w:sz w:val="28"/>
          <w:szCs w:val="28"/>
        </w:rPr>
        <w:t>за предел</w:t>
      </w:r>
      <w:r w:rsidR="0012109C">
        <w:rPr>
          <w:rFonts w:ascii="Times New Roman" w:hAnsi="Times New Roman"/>
          <w:color w:val="000000"/>
          <w:sz w:val="28"/>
          <w:szCs w:val="28"/>
        </w:rPr>
        <w:t>ов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Ре</w:t>
      </w:r>
      <w:r w:rsidRPr="00B53B1F">
        <w:rPr>
          <w:rFonts w:ascii="Times New Roman" w:hAnsi="Times New Roman"/>
          <w:color w:val="000000"/>
          <w:sz w:val="28"/>
          <w:szCs w:val="28"/>
        </w:rPr>
        <w:t>с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публики Тыва. Возможности </w:t>
      </w:r>
      <w:r w:rsidR="00F511BF" w:rsidRPr="00B53B1F">
        <w:rPr>
          <w:rFonts w:ascii="Times New Roman" w:hAnsi="Times New Roman"/>
          <w:color w:val="000000"/>
          <w:sz w:val="28"/>
          <w:szCs w:val="28"/>
        </w:rPr>
        <w:t>привлечени</w:t>
      </w:r>
      <w:r w:rsidR="00F511BF">
        <w:rPr>
          <w:rFonts w:ascii="Times New Roman" w:hAnsi="Times New Roman"/>
          <w:color w:val="000000"/>
          <w:sz w:val="28"/>
          <w:szCs w:val="28"/>
        </w:rPr>
        <w:t>я</w:t>
      </w:r>
      <w:r w:rsidR="00F511BF" w:rsidRPr="00B53B1F">
        <w:rPr>
          <w:rFonts w:ascii="Times New Roman" w:hAnsi="Times New Roman"/>
          <w:color w:val="000000"/>
          <w:sz w:val="28"/>
          <w:szCs w:val="28"/>
        </w:rPr>
        <w:t xml:space="preserve"> трудовых ресурсов </w:t>
      </w:r>
      <w:r w:rsidR="00F511BF">
        <w:rPr>
          <w:rFonts w:ascii="Times New Roman" w:hAnsi="Times New Roman"/>
          <w:color w:val="000000"/>
          <w:sz w:val="28"/>
          <w:szCs w:val="28"/>
        </w:rPr>
        <w:t>из</w:t>
      </w:r>
      <w:r w:rsidR="00F511BF" w:rsidRPr="00B53B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color w:val="000000"/>
          <w:sz w:val="28"/>
          <w:szCs w:val="28"/>
        </w:rPr>
        <w:t>других регионов Российской Федерации на сегодняшний день ограничены в силу недостаточной тр</w:t>
      </w:r>
      <w:r w:rsidRPr="00B53B1F">
        <w:rPr>
          <w:rFonts w:ascii="Times New Roman" w:hAnsi="Times New Roman"/>
          <w:color w:val="000000"/>
          <w:sz w:val="28"/>
          <w:szCs w:val="28"/>
        </w:rPr>
        <w:t>у</w:t>
      </w:r>
      <w:r w:rsidRPr="00B53B1F">
        <w:rPr>
          <w:rFonts w:ascii="Times New Roman" w:hAnsi="Times New Roman"/>
          <w:color w:val="000000"/>
          <w:sz w:val="28"/>
          <w:szCs w:val="28"/>
        </w:rPr>
        <w:t>довой мобильности населения.</w:t>
      </w: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Для дальнейшего развития экономики Республика Тыва нуждается как в кв</w:t>
      </w:r>
      <w:r w:rsidRPr="00B53B1F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>лифицированных специалистах, так и в квалифицированных рабочих.</w:t>
      </w: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 xml:space="preserve">В связи с этим особую актуальность </w:t>
      </w:r>
      <w:r w:rsidR="000E57D4" w:rsidRPr="00B53B1F">
        <w:rPr>
          <w:rFonts w:ascii="Times New Roman" w:hAnsi="Times New Roman"/>
          <w:color w:val="000000"/>
          <w:sz w:val="28"/>
          <w:szCs w:val="28"/>
        </w:rPr>
        <w:t xml:space="preserve">приобретает вопрос привлечения </w:t>
      </w:r>
      <w:r w:rsidRPr="00B53B1F">
        <w:rPr>
          <w:rFonts w:ascii="Times New Roman" w:hAnsi="Times New Roman"/>
          <w:color w:val="000000"/>
          <w:sz w:val="28"/>
          <w:szCs w:val="28"/>
        </w:rPr>
        <w:t>в эк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>номику Республики Тыва квалифицированных соотечественников, проживающих за рубежом, в большинстве своем воспитанных в традициях русской культуры и ув</w:t>
      </w:r>
      <w:r w:rsidRPr="00B53B1F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>жения к российской государственности, владеющих русским языком и не желающих терять связь с Россией. Эти лица обладают наибольшими возможностями по адапт</w:t>
      </w:r>
      <w:r w:rsidRPr="00B53B1F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>ции и скорейшему включению в систему позитивных социальных связей прин</w:t>
      </w:r>
      <w:r w:rsidRPr="00B53B1F">
        <w:rPr>
          <w:rFonts w:ascii="Times New Roman" w:hAnsi="Times New Roman"/>
          <w:color w:val="000000"/>
          <w:sz w:val="28"/>
          <w:szCs w:val="28"/>
        </w:rPr>
        <w:t>и</w:t>
      </w:r>
      <w:r w:rsidRPr="00B53B1F">
        <w:rPr>
          <w:rFonts w:ascii="Times New Roman" w:hAnsi="Times New Roman"/>
          <w:color w:val="000000"/>
          <w:sz w:val="28"/>
          <w:szCs w:val="28"/>
        </w:rPr>
        <w:t>мающего сообщества.</w:t>
      </w: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На основании вышеизложенного можно сделать вывод, что переселение на постоянное место жительства в Республику Тыва квалифицированных соотечес</w:t>
      </w:r>
      <w:r w:rsidRPr="00B53B1F">
        <w:rPr>
          <w:rFonts w:ascii="Times New Roman" w:hAnsi="Times New Roman"/>
          <w:color w:val="000000"/>
          <w:sz w:val="28"/>
          <w:szCs w:val="28"/>
        </w:rPr>
        <w:t>т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венников, по различным причинам оказавшихся за рубежом, будет способствовать улучшению ситуации </w:t>
      </w:r>
      <w:r w:rsidR="000F7B68">
        <w:rPr>
          <w:rFonts w:ascii="Times New Roman" w:hAnsi="Times New Roman"/>
          <w:color w:val="000000"/>
          <w:sz w:val="28"/>
          <w:szCs w:val="28"/>
        </w:rPr>
        <w:t>по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обеспечени</w:t>
      </w:r>
      <w:r w:rsidR="000F7B68">
        <w:rPr>
          <w:rFonts w:ascii="Times New Roman" w:hAnsi="Times New Roman"/>
          <w:color w:val="000000"/>
          <w:sz w:val="28"/>
          <w:szCs w:val="28"/>
        </w:rPr>
        <w:t>ю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потребности экономики республики в квал</w:t>
      </w:r>
      <w:r w:rsidRPr="00B53B1F">
        <w:rPr>
          <w:rFonts w:ascii="Times New Roman" w:hAnsi="Times New Roman"/>
          <w:color w:val="000000"/>
          <w:sz w:val="28"/>
          <w:szCs w:val="28"/>
        </w:rPr>
        <w:t>и</w:t>
      </w:r>
      <w:r w:rsidRPr="00B53B1F">
        <w:rPr>
          <w:rFonts w:ascii="Times New Roman" w:hAnsi="Times New Roman"/>
          <w:color w:val="000000"/>
          <w:sz w:val="28"/>
          <w:szCs w:val="28"/>
        </w:rPr>
        <w:t>фицированных кадрах.</w:t>
      </w: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 xml:space="preserve">Трудоустройство участников </w:t>
      </w:r>
      <w:r w:rsidR="0012109C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>рограммы и членов их семей в Республике Т</w:t>
      </w:r>
      <w:r w:rsidRPr="00B53B1F">
        <w:rPr>
          <w:rFonts w:ascii="Times New Roman" w:hAnsi="Times New Roman"/>
          <w:color w:val="000000"/>
          <w:sz w:val="28"/>
          <w:szCs w:val="28"/>
        </w:rPr>
        <w:t>ы</w:t>
      </w:r>
      <w:r w:rsidRPr="00B53B1F">
        <w:rPr>
          <w:rFonts w:ascii="Times New Roman" w:hAnsi="Times New Roman"/>
          <w:color w:val="000000"/>
          <w:sz w:val="28"/>
          <w:szCs w:val="28"/>
        </w:rPr>
        <w:t>ва возможно по следующим направлениям:</w:t>
      </w: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осуществление трудовой</w:t>
      </w:r>
      <w:r w:rsidR="000E57D4" w:rsidRPr="00B53B1F">
        <w:rPr>
          <w:rFonts w:ascii="Times New Roman" w:hAnsi="Times New Roman"/>
          <w:color w:val="000000"/>
          <w:sz w:val="28"/>
          <w:szCs w:val="28"/>
        </w:rPr>
        <w:t xml:space="preserve"> деятельности по профессиям и </w:t>
      </w:r>
      <w:r w:rsidRPr="00B53B1F">
        <w:rPr>
          <w:rFonts w:ascii="Times New Roman" w:hAnsi="Times New Roman"/>
          <w:color w:val="000000"/>
          <w:sz w:val="28"/>
          <w:szCs w:val="28"/>
        </w:rPr>
        <w:t>специальностям, во</w:t>
      </w:r>
      <w:r w:rsidRPr="00B53B1F">
        <w:rPr>
          <w:rFonts w:ascii="Times New Roman" w:hAnsi="Times New Roman"/>
          <w:color w:val="000000"/>
          <w:sz w:val="28"/>
          <w:szCs w:val="28"/>
        </w:rPr>
        <w:t>с</w:t>
      </w:r>
      <w:r w:rsidRPr="00B53B1F">
        <w:rPr>
          <w:rFonts w:ascii="Times New Roman" w:hAnsi="Times New Roman"/>
          <w:color w:val="000000"/>
          <w:sz w:val="28"/>
          <w:szCs w:val="28"/>
        </w:rPr>
        <w:t>требованным на региональном рынке труда;</w:t>
      </w: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ведение предпринимательской деятельности, сельскохозяйственной деятел</w:t>
      </w:r>
      <w:r w:rsidRPr="00B53B1F">
        <w:rPr>
          <w:rFonts w:ascii="Times New Roman" w:hAnsi="Times New Roman"/>
          <w:color w:val="000000"/>
          <w:sz w:val="28"/>
          <w:szCs w:val="28"/>
        </w:rPr>
        <w:t>ь</w:t>
      </w:r>
      <w:r w:rsidRPr="00B53B1F">
        <w:rPr>
          <w:rFonts w:ascii="Times New Roman" w:hAnsi="Times New Roman"/>
          <w:color w:val="000000"/>
          <w:sz w:val="28"/>
          <w:szCs w:val="28"/>
        </w:rPr>
        <w:t>ности;</w:t>
      </w: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ведение иной, не запрещенной законодательством Российской Федерации де</w:t>
      </w:r>
      <w:r w:rsidRPr="00B53B1F">
        <w:rPr>
          <w:rFonts w:ascii="Times New Roman" w:hAnsi="Times New Roman"/>
          <w:color w:val="000000"/>
          <w:sz w:val="28"/>
          <w:szCs w:val="28"/>
        </w:rPr>
        <w:t>я</w:t>
      </w:r>
      <w:r w:rsidRPr="00B53B1F">
        <w:rPr>
          <w:rFonts w:ascii="Times New Roman" w:hAnsi="Times New Roman"/>
          <w:color w:val="000000"/>
          <w:sz w:val="28"/>
          <w:szCs w:val="28"/>
        </w:rPr>
        <w:t>тельности.</w:t>
      </w: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Возможности занятия предпринимательской деятельностью соотечественн</w:t>
      </w:r>
      <w:r w:rsidRPr="00B53B1F">
        <w:rPr>
          <w:rFonts w:ascii="Times New Roman" w:hAnsi="Times New Roman"/>
          <w:color w:val="000000"/>
          <w:sz w:val="28"/>
          <w:szCs w:val="28"/>
        </w:rPr>
        <w:t>и</w:t>
      </w:r>
      <w:r w:rsidRPr="00B53B1F">
        <w:rPr>
          <w:rFonts w:ascii="Times New Roman" w:hAnsi="Times New Roman"/>
          <w:color w:val="000000"/>
          <w:sz w:val="28"/>
          <w:szCs w:val="28"/>
        </w:rPr>
        <w:t>ками, переселяющимися в республику, определяются действующим законодательс</w:t>
      </w:r>
      <w:r w:rsidRPr="00B53B1F">
        <w:rPr>
          <w:rFonts w:ascii="Times New Roman" w:hAnsi="Times New Roman"/>
          <w:color w:val="000000"/>
          <w:sz w:val="28"/>
          <w:szCs w:val="28"/>
        </w:rPr>
        <w:t>т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вом Российской Федерации и </w:t>
      </w:r>
      <w:r w:rsidR="0012109C" w:rsidRPr="00B53B1F">
        <w:rPr>
          <w:rFonts w:ascii="Times New Roman" w:hAnsi="Times New Roman"/>
          <w:color w:val="000000"/>
          <w:sz w:val="28"/>
          <w:szCs w:val="28"/>
        </w:rPr>
        <w:t xml:space="preserve">законодательством </w:t>
      </w:r>
      <w:r w:rsidRPr="00B53B1F">
        <w:rPr>
          <w:rFonts w:ascii="Times New Roman" w:hAnsi="Times New Roman"/>
          <w:color w:val="000000"/>
          <w:sz w:val="28"/>
          <w:szCs w:val="28"/>
        </w:rPr>
        <w:t>Республики Тыва.</w:t>
      </w: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 xml:space="preserve">В рамках настоящей </w:t>
      </w:r>
      <w:r w:rsidR="0012109C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>рограммы реализуется мероприятие по профессионал</w:t>
      </w:r>
      <w:r w:rsidRPr="00B53B1F">
        <w:rPr>
          <w:rFonts w:ascii="Times New Roman" w:hAnsi="Times New Roman"/>
          <w:color w:val="000000"/>
          <w:sz w:val="28"/>
          <w:szCs w:val="28"/>
        </w:rPr>
        <w:t>ь</w:t>
      </w:r>
      <w:r w:rsidRPr="00B53B1F">
        <w:rPr>
          <w:rFonts w:ascii="Times New Roman" w:hAnsi="Times New Roman"/>
          <w:color w:val="000000"/>
          <w:sz w:val="28"/>
          <w:szCs w:val="28"/>
        </w:rPr>
        <w:t>ному обучению и дополнительному профессиональному образованию безработных граждан. В случае признания соотечественников, прибывших в Республику Тыва, в установленном порядке безработными существует возможность пройти обучение по направлению органов службы занятости.</w:t>
      </w: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Соотечественникам, прибывшим в Республику Тыва, предлагается рассмо</w:t>
      </w:r>
      <w:r w:rsidRPr="00B53B1F">
        <w:rPr>
          <w:rFonts w:ascii="Times New Roman" w:hAnsi="Times New Roman"/>
          <w:color w:val="000000"/>
          <w:sz w:val="28"/>
          <w:szCs w:val="28"/>
        </w:rPr>
        <w:t>т</w:t>
      </w:r>
      <w:r w:rsidRPr="00B53B1F">
        <w:rPr>
          <w:rFonts w:ascii="Times New Roman" w:hAnsi="Times New Roman"/>
          <w:color w:val="000000"/>
          <w:sz w:val="28"/>
          <w:szCs w:val="28"/>
        </w:rPr>
        <w:t>реть варианты временного и постоянного жилищного обустройства в рамках дейс</w:t>
      </w:r>
      <w:r w:rsidRPr="00B53B1F">
        <w:rPr>
          <w:rFonts w:ascii="Times New Roman" w:hAnsi="Times New Roman"/>
          <w:color w:val="000000"/>
          <w:sz w:val="28"/>
          <w:szCs w:val="28"/>
        </w:rPr>
        <w:t>т</w:t>
      </w:r>
      <w:r w:rsidRPr="00B53B1F">
        <w:rPr>
          <w:rFonts w:ascii="Times New Roman" w:hAnsi="Times New Roman"/>
          <w:color w:val="000000"/>
          <w:sz w:val="28"/>
          <w:szCs w:val="28"/>
        </w:rPr>
        <w:lastRenderedPageBreak/>
        <w:t>вующего законодательства и принять решение в зависимости от уровня их матер</w:t>
      </w:r>
      <w:r w:rsidRPr="00B53B1F">
        <w:rPr>
          <w:rFonts w:ascii="Times New Roman" w:hAnsi="Times New Roman"/>
          <w:color w:val="000000"/>
          <w:sz w:val="28"/>
          <w:szCs w:val="28"/>
        </w:rPr>
        <w:t>и</w:t>
      </w:r>
      <w:r w:rsidRPr="00B53B1F">
        <w:rPr>
          <w:rFonts w:ascii="Times New Roman" w:hAnsi="Times New Roman"/>
          <w:color w:val="000000"/>
          <w:sz w:val="28"/>
          <w:szCs w:val="28"/>
        </w:rPr>
        <w:t>альной обеспеченности.</w:t>
      </w: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 xml:space="preserve">Временное жилищное обустройство участников </w:t>
      </w:r>
      <w:r w:rsidR="0012109C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>рограммы и членов их семей предусматривается на условиях аренды (найма) муниципального жилого фонда или частного жилья.</w:t>
      </w: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Соотечественникам, трудоустроившимся и обосновавшимся в сельской мес</w:t>
      </w:r>
      <w:r w:rsidRPr="00B53B1F">
        <w:rPr>
          <w:rFonts w:ascii="Times New Roman" w:hAnsi="Times New Roman"/>
          <w:color w:val="000000"/>
          <w:sz w:val="28"/>
          <w:szCs w:val="28"/>
        </w:rPr>
        <w:t>т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ности Республики Тыва, будет оказана дополнительная поддержка в рамках </w:t>
      </w:r>
      <w:r w:rsidR="007D7C48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>ост</w:t>
      </w:r>
      <w:r w:rsidRPr="00B53B1F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>новления Правительства Республики Тыва от 15</w:t>
      </w:r>
      <w:r w:rsidR="00424ED8" w:rsidRPr="00B53B1F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Pr="00B53B1F">
        <w:rPr>
          <w:rFonts w:ascii="Times New Roman" w:hAnsi="Times New Roman"/>
          <w:color w:val="000000"/>
          <w:sz w:val="28"/>
          <w:szCs w:val="28"/>
        </w:rPr>
        <w:t>2012 г</w:t>
      </w:r>
      <w:r w:rsidR="000F7B68">
        <w:rPr>
          <w:rFonts w:ascii="Times New Roman" w:hAnsi="Times New Roman"/>
          <w:color w:val="000000"/>
          <w:sz w:val="28"/>
          <w:szCs w:val="28"/>
        </w:rPr>
        <w:t>.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№ 76 «О мерах с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циальной поддержки отдельным категориям граждан, работающим и проживающим в сельской местности». Также </w:t>
      </w:r>
      <w:r w:rsidR="00450C72" w:rsidRPr="00B53B1F">
        <w:rPr>
          <w:rFonts w:ascii="Times New Roman" w:hAnsi="Times New Roman"/>
          <w:color w:val="000000"/>
          <w:sz w:val="28"/>
          <w:szCs w:val="28"/>
        </w:rPr>
        <w:t>соотечественникам</w:t>
      </w:r>
      <w:r w:rsidR="0012109C">
        <w:rPr>
          <w:rFonts w:ascii="Times New Roman" w:hAnsi="Times New Roman"/>
          <w:color w:val="000000"/>
          <w:sz w:val="28"/>
          <w:szCs w:val="28"/>
        </w:rPr>
        <w:t>,</w:t>
      </w:r>
      <w:r w:rsidR="00450C72" w:rsidRPr="00B53B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0C72" w:rsidRPr="00B53B1F">
        <w:rPr>
          <w:rFonts w:ascii="Times New Roman" w:hAnsi="Times New Roman"/>
          <w:sz w:val="28"/>
          <w:szCs w:val="24"/>
        </w:rPr>
        <w:t>намеренным заниматься пре</w:t>
      </w:r>
      <w:r w:rsidR="00450C72" w:rsidRPr="00B53B1F">
        <w:rPr>
          <w:rFonts w:ascii="Times New Roman" w:hAnsi="Times New Roman"/>
          <w:sz w:val="28"/>
          <w:szCs w:val="24"/>
        </w:rPr>
        <w:t>д</w:t>
      </w:r>
      <w:r w:rsidR="00450C72" w:rsidRPr="00B53B1F">
        <w:rPr>
          <w:rFonts w:ascii="Times New Roman" w:hAnsi="Times New Roman"/>
          <w:sz w:val="28"/>
          <w:szCs w:val="24"/>
        </w:rPr>
        <w:t>принимательской деятельностью</w:t>
      </w:r>
      <w:r w:rsidR="0012109C">
        <w:rPr>
          <w:rFonts w:ascii="Times New Roman" w:hAnsi="Times New Roman"/>
          <w:sz w:val="28"/>
          <w:szCs w:val="24"/>
        </w:rPr>
        <w:t>,</w:t>
      </w:r>
      <w:r w:rsidR="00450C72" w:rsidRPr="00B53B1F">
        <w:rPr>
          <w:rFonts w:ascii="Times New Roman" w:hAnsi="Times New Roman"/>
          <w:sz w:val="28"/>
          <w:szCs w:val="24"/>
        </w:rPr>
        <w:t xml:space="preserve"> будет оказана поддержка</w:t>
      </w:r>
      <w:r w:rsidR="00450C72" w:rsidRPr="00B53B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color w:val="000000"/>
          <w:sz w:val="28"/>
          <w:szCs w:val="28"/>
        </w:rPr>
        <w:t>в рамках Закона Респу</w:t>
      </w:r>
      <w:r w:rsidRPr="00B53B1F">
        <w:rPr>
          <w:rFonts w:ascii="Times New Roman" w:hAnsi="Times New Roman"/>
          <w:color w:val="000000"/>
          <w:sz w:val="28"/>
          <w:szCs w:val="28"/>
        </w:rPr>
        <w:t>б</w:t>
      </w:r>
      <w:r w:rsidRPr="00B53B1F">
        <w:rPr>
          <w:rFonts w:ascii="Times New Roman" w:hAnsi="Times New Roman"/>
          <w:color w:val="000000"/>
          <w:sz w:val="28"/>
          <w:szCs w:val="28"/>
        </w:rPr>
        <w:t>лики Тыва от 7</w:t>
      </w:r>
      <w:r w:rsidR="00424ED8" w:rsidRPr="00B53B1F"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B53B1F">
        <w:rPr>
          <w:rFonts w:ascii="Times New Roman" w:hAnsi="Times New Roman"/>
          <w:color w:val="000000"/>
          <w:sz w:val="28"/>
          <w:szCs w:val="28"/>
        </w:rPr>
        <w:t>2008 г</w:t>
      </w:r>
      <w:r w:rsidR="000F7B68">
        <w:rPr>
          <w:rFonts w:ascii="Times New Roman" w:hAnsi="Times New Roman"/>
          <w:color w:val="000000"/>
          <w:sz w:val="28"/>
          <w:szCs w:val="28"/>
        </w:rPr>
        <w:t>.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№ 795 ВХ-</w:t>
      </w:r>
      <w:r w:rsidR="0012109C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«О развитии малого и среднего предпр</w:t>
      </w:r>
      <w:r w:rsidRPr="00B53B1F">
        <w:rPr>
          <w:rFonts w:ascii="Times New Roman" w:hAnsi="Times New Roman"/>
          <w:color w:val="000000"/>
          <w:sz w:val="28"/>
          <w:szCs w:val="28"/>
        </w:rPr>
        <w:t>и</w:t>
      </w:r>
      <w:r w:rsidR="00450C72" w:rsidRPr="00B53B1F">
        <w:rPr>
          <w:rFonts w:ascii="Times New Roman" w:hAnsi="Times New Roman"/>
          <w:color w:val="000000"/>
          <w:sz w:val="28"/>
          <w:szCs w:val="28"/>
        </w:rPr>
        <w:t>нимательства в Республике Тыва».</w:t>
      </w: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 xml:space="preserve">При реализации мероприятий </w:t>
      </w:r>
      <w:r w:rsidR="0012109C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>рограммы могут возникнуть определенные риски:</w:t>
      </w: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несоответстви</w:t>
      </w:r>
      <w:r w:rsidR="00557E25">
        <w:rPr>
          <w:rFonts w:ascii="Times New Roman" w:hAnsi="Times New Roman"/>
          <w:color w:val="000000"/>
          <w:sz w:val="28"/>
          <w:szCs w:val="28"/>
        </w:rPr>
        <w:t>е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(неполно</w:t>
      </w:r>
      <w:r w:rsidR="00557E25">
        <w:rPr>
          <w:rFonts w:ascii="Times New Roman" w:hAnsi="Times New Roman"/>
          <w:color w:val="000000"/>
          <w:sz w:val="28"/>
          <w:szCs w:val="28"/>
        </w:rPr>
        <w:t>е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соответстви</w:t>
      </w:r>
      <w:r w:rsidR="00557E25">
        <w:rPr>
          <w:rFonts w:ascii="Times New Roman" w:hAnsi="Times New Roman"/>
          <w:color w:val="000000"/>
          <w:sz w:val="28"/>
          <w:szCs w:val="28"/>
        </w:rPr>
        <w:t>е</w:t>
      </w:r>
      <w:r w:rsidRPr="00B53B1F">
        <w:rPr>
          <w:rFonts w:ascii="Times New Roman" w:hAnsi="Times New Roman"/>
          <w:color w:val="000000"/>
          <w:sz w:val="28"/>
          <w:szCs w:val="28"/>
        </w:rPr>
        <w:t>) имеющейся квалификации требов</w:t>
      </w:r>
      <w:r w:rsidRPr="00B53B1F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>ниям вакантных рабочих мест, попадание переселенцев в категорию безработных;</w:t>
      </w: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 xml:space="preserve">необеспеченность жильем для постоянного проживания, сложности с наймом и оплатой временного жилья, неспособностью участника </w:t>
      </w:r>
      <w:r w:rsidR="0012109C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>рограммы нести расходы по приобретению постоянного жилья или оплате ипотечного кредита;</w:t>
      </w: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обособление переселенцев, создание замкнутых этносоциальных групп, рост межнациональной напряженности.</w:t>
      </w: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 xml:space="preserve">В целях минимизации указанных рисков в процессе реализации </w:t>
      </w:r>
      <w:r w:rsidR="0012109C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>рограммы предусматриваются:</w:t>
      </w: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создание гибкой и эффективной системы управления на основе четкого ра</w:t>
      </w:r>
      <w:r w:rsidRPr="00B53B1F">
        <w:rPr>
          <w:rFonts w:ascii="Times New Roman" w:hAnsi="Times New Roman"/>
          <w:color w:val="000000"/>
          <w:sz w:val="28"/>
          <w:szCs w:val="28"/>
        </w:rPr>
        <w:t>с</w:t>
      </w:r>
      <w:r w:rsidRPr="00B53B1F">
        <w:rPr>
          <w:rFonts w:ascii="Times New Roman" w:hAnsi="Times New Roman"/>
          <w:color w:val="000000"/>
          <w:sz w:val="28"/>
          <w:szCs w:val="28"/>
        </w:rPr>
        <w:t>пределения функций, полномочий и ответственности исполнителей основных мер</w:t>
      </w:r>
      <w:r w:rsidRPr="00B53B1F">
        <w:rPr>
          <w:rFonts w:ascii="Times New Roman" w:hAnsi="Times New Roman"/>
          <w:color w:val="000000"/>
          <w:sz w:val="28"/>
          <w:szCs w:val="28"/>
        </w:rPr>
        <w:t>о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приятий </w:t>
      </w:r>
      <w:r w:rsidR="0012109C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>рограммы;</w:t>
      </w: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 xml:space="preserve">мониторинг выполнения мероприятий </w:t>
      </w:r>
      <w:r w:rsidR="0012109C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рограммы, регулярный анализ, при необходимости, ежегодная корректировка показателей и мероприятий </w:t>
      </w:r>
      <w:r w:rsidR="0012109C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>рограммы;</w:t>
      </w:r>
    </w:p>
    <w:p w:rsidR="009E51D0" w:rsidRPr="00B53B1F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перераспределение объемов финансирования в зависимости от динамики и темпов решения тактических задач развития сферы труда и занятости;</w:t>
      </w:r>
    </w:p>
    <w:p w:rsidR="009E51D0" w:rsidRDefault="009E51D0" w:rsidP="007D7C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более широкое привлечение общественности к реализации и оценке результ</w:t>
      </w:r>
      <w:r w:rsidRPr="00B53B1F">
        <w:rPr>
          <w:rFonts w:ascii="Times New Roman" w:hAnsi="Times New Roman"/>
          <w:color w:val="000000"/>
          <w:sz w:val="28"/>
          <w:szCs w:val="28"/>
        </w:rPr>
        <w:t>а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тов реализации </w:t>
      </w:r>
      <w:r w:rsidR="0012109C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рограммы, повышение публичности отчетности о ходе реализации </w:t>
      </w:r>
      <w:r w:rsidR="0012109C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>рограммы.</w:t>
      </w:r>
    </w:p>
    <w:p w:rsidR="00D063F7" w:rsidRPr="004A31FA" w:rsidRDefault="004A31FA" w:rsidP="007D7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82604">
        <w:rPr>
          <w:rFonts w:ascii="Times New Roman" w:hAnsi="Times New Roman"/>
          <w:color w:val="000000"/>
          <w:spacing w:val="2"/>
          <w:sz w:val="28"/>
          <w:szCs w:val="28"/>
        </w:rPr>
        <w:t>Управление рисками, появление которы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х возможно в период реализации </w:t>
      </w:r>
      <w:r w:rsidR="0012109C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рограммы</w:t>
      </w:r>
      <w:r w:rsidRPr="00E82604">
        <w:rPr>
          <w:rFonts w:ascii="Times New Roman" w:hAnsi="Times New Roman"/>
          <w:color w:val="000000"/>
          <w:spacing w:val="2"/>
          <w:sz w:val="28"/>
          <w:szCs w:val="28"/>
        </w:rPr>
        <w:t>, носит комплексный и системный характер, что характеризует дост</w:t>
      </w:r>
      <w:r w:rsidRPr="00E82604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E82604">
        <w:rPr>
          <w:rFonts w:ascii="Times New Roman" w:hAnsi="Times New Roman"/>
          <w:color w:val="000000"/>
          <w:spacing w:val="2"/>
          <w:sz w:val="28"/>
          <w:szCs w:val="28"/>
        </w:rPr>
        <w:t xml:space="preserve">точную степень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готовности </w:t>
      </w:r>
      <w:r>
        <w:rPr>
          <w:rFonts w:ascii="Times New Roman" w:hAnsi="Times New Roman"/>
          <w:color w:val="000000"/>
          <w:sz w:val="28"/>
          <w:szCs w:val="28"/>
        </w:rPr>
        <w:t>Республики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Тыва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 при</w:t>
      </w:r>
      <w:r w:rsidR="00F83DD0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му участников </w:t>
      </w:r>
      <w:r w:rsidR="00F83DD0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E82604">
        <w:rPr>
          <w:rFonts w:ascii="Times New Roman" w:hAnsi="Times New Roman"/>
          <w:color w:val="000000"/>
          <w:spacing w:val="2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E51D0" w:rsidRPr="00B53B1F">
        <w:rPr>
          <w:rFonts w:ascii="Times New Roman" w:hAnsi="Times New Roman"/>
          <w:color w:val="000000"/>
          <w:sz w:val="28"/>
          <w:szCs w:val="28"/>
        </w:rPr>
        <w:t>и членов их семей.</w:t>
      </w:r>
    </w:p>
    <w:p w:rsidR="00C76CC0" w:rsidRPr="00B53B1F" w:rsidRDefault="00C76CC0" w:rsidP="00CF0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:rsidR="00773F6D" w:rsidRPr="007D7C48" w:rsidRDefault="00AB3A69" w:rsidP="007D7C48">
      <w:pPr>
        <w:pStyle w:val="a4"/>
        <w:spacing w:after="0" w:line="240" w:lineRule="auto"/>
        <w:ind w:left="0"/>
        <w:jc w:val="center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3</w:t>
      </w:r>
      <w:r w:rsidR="007D7C48">
        <w:rPr>
          <w:rFonts w:ascii="Times New Roman" w:eastAsia="Calibri" w:hAnsi="Times New Roman"/>
          <w:sz w:val="28"/>
          <w:szCs w:val="24"/>
        </w:rPr>
        <w:t xml:space="preserve">. </w:t>
      </w:r>
      <w:r w:rsidR="00D67462" w:rsidRPr="007D7C48">
        <w:rPr>
          <w:rFonts w:ascii="Times New Roman" w:eastAsia="Calibri" w:hAnsi="Times New Roman"/>
          <w:sz w:val="28"/>
          <w:szCs w:val="24"/>
        </w:rPr>
        <w:t>Ц</w:t>
      </w:r>
      <w:r w:rsidR="00773F6D" w:rsidRPr="007D7C48">
        <w:rPr>
          <w:rFonts w:ascii="Times New Roman" w:eastAsia="Calibri" w:hAnsi="Times New Roman"/>
          <w:sz w:val="28"/>
          <w:szCs w:val="24"/>
        </w:rPr>
        <w:t>ел</w:t>
      </w:r>
      <w:r w:rsidR="00D67462" w:rsidRPr="007D7C48">
        <w:rPr>
          <w:rFonts w:ascii="Times New Roman" w:eastAsia="Calibri" w:hAnsi="Times New Roman"/>
          <w:sz w:val="28"/>
          <w:szCs w:val="24"/>
        </w:rPr>
        <w:t>и</w:t>
      </w:r>
      <w:r w:rsidR="00773F6D" w:rsidRPr="007D7C48">
        <w:rPr>
          <w:rFonts w:ascii="Times New Roman" w:eastAsia="Calibri" w:hAnsi="Times New Roman"/>
          <w:sz w:val="28"/>
          <w:szCs w:val="24"/>
        </w:rPr>
        <w:t xml:space="preserve">, задачи, </w:t>
      </w:r>
      <w:r w:rsidR="00D67462" w:rsidRPr="007D7C48">
        <w:rPr>
          <w:rFonts w:ascii="Times New Roman" w:eastAsia="Calibri" w:hAnsi="Times New Roman"/>
          <w:sz w:val="28"/>
          <w:szCs w:val="24"/>
        </w:rPr>
        <w:t xml:space="preserve">сроки (этапы) </w:t>
      </w:r>
      <w:r w:rsidR="00773F6D" w:rsidRPr="007D7C48">
        <w:rPr>
          <w:rFonts w:ascii="Times New Roman" w:eastAsia="Calibri" w:hAnsi="Times New Roman"/>
          <w:sz w:val="28"/>
          <w:szCs w:val="24"/>
        </w:rPr>
        <w:t xml:space="preserve">и показатели </w:t>
      </w:r>
      <w:r w:rsidR="00BD552C" w:rsidRPr="007D7C48">
        <w:rPr>
          <w:rFonts w:ascii="Times New Roman" w:eastAsia="Calibri" w:hAnsi="Times New Roman"/>
          <w:sz w:val="28"/>
          <w:szCs w:val="24"/>
        </w:rPr>
        <w:t>(индикаторы)</w:t>
      </w:r>
      <w:r w:rsidR="00F81896" w:rsidRPr="007D7C48">
        <w:rPr>
          <w:rFonts w:ascii="Times New Roman" w:eastAsia="Calibri" w:hAnsi="Times New Roman"/>
          <w:sz w:val="28"/>
          <w:szCs w:val="24"/>
        </w:rPr>
        <w:t xml:space="preserve"> </w:t>
      </w:r>
      <w:r w:rsidR="00522E68" w:rsidRPr="007D7C48">
        <w:rPr>
          <w:rFonts w:ascii="Times New Roman" w:eastAsia="Calibri" w:hAnsi="Times New Roman"/>
          <w:sz w:val="28"/>
          <w:szCs w:val="24"/>
        </w:rPr>
        <w:br/>
      </w:r>
      <w:r w:rsidR="00BD552C" w:rsidRPr="007D7C48">
        <w:rPr>
          <w:rFonts w:ascii="Times New Roman" w:eastAsia="Calibri" w:hAnsi="Times New Roman"/>
          <w:sz w:val="28"/>
          <w:szCs w:val="24"/>
        </w:rPr>
        <w:t xml:space="preserve">достижения целей и решения задач </w:t>
      </w:r>
      <w:r w:rsidR="00F83DD0">
        <w:rPr>
          <w:rFonts w:ascii="Times New Roman" w:eastAsia="Calibri" w:hAnsi="Times New Roman"/>
          <w:sz w:val="28"/>
          <w:szCs w:val="24"/>
        </w:rPr>
        <w:t>П</w:t>
      </w:r>
      <w:r w:rsidR="002F6462" w:rsidRPr="007D7C48">
        <w:rPr>
          <w:rFonts w:ascii="Times New Roman" w:eastAsia="Calibri" w:hAnsi="Times New Roman"/>
          <w:sz w:val="28"/>
          <w:szCs w:val="24"/>
        </w:rPr>
        <w:t xml:space="preserve">рограммы </w:t>
      </w:r>
    </w:p>
    <w:p w:rsidR="00773F6D" w:rsidRPr="00B53B1F" w:rsidRDefault="00773F6D" w:rsidP="00773F6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5C3" w:rsidRPr="00B53B1F" w:rsidRDefault="00A935C3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Целями </w:t>
      </w:r>
      <w:r w:rsidR="002F6462" w:rsidRPr="00B53B1F">
        <w:rPr>
          <w:rFonts w:ascii="Times New Roman" w:hAnsi="Times New Roman"/>
          <w:kern w:val="2"/>
          <w:sz w:val="28"/>
          <w:szCs w:val="28"/>
        </w:rPr>
        <w:t>государственной программы Республики Тыва</w:t>
      </w:r>
      <w:r w:rsidR="002F6462" w:rsidRPr="00B53B1F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являются:</w:t>
      </w:r>
    </w:p>
    <w:p w:rsidR="00A935C3" w:rsidRPr="00B53B1F" w:rsidRDefault="00A935C3" w:rsidP="007D7C4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3B1F">
        <w:rPr>
          <w:rFonts w:ascii="Times New Roman" w:eastAsia="Times New Roman" w:hAnsi="Times New Roman" w:cs="Times New Roman"/>
          <w:sz w:val="28"/>
          <w:szCs w:val="24"/>
        </w:rPr>
        <w:t>1</w:t>
      </w:r>
      <w:r w:rsidR="007D7C48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 w:rsidR="00F83DD0" w:rsidRPr="00F83DD0">
        <w:rPr>
          <w:rFonts w:ascii="Times New Roman" w:eastAsia="Times New Roman" w:hAnsi="Times New Roman" w:cs="Times New Roman"/>
          <w:sz w:val="28"/>
          <w:szCs w:val="24"/>
        </w:rPr>
        <w:t>обеспечение реализации Программы по оказанию содействия добровольн</w:t>
      </w:r>
      <w:r w:rsidR="00F83DD0" w:rsidRPr="00F83DD0">
        <w:rPr>
          <w:rFonts w:ascii="Times New Roman" w:eastAsia="Times New Roman" w:hAnsi="Times New Roman" w:cs="Times New Roman"/>
          <w:sz w:val="28"/>
          <w:szCs w:val="24"/>
        </w:rPr>
        <w:t>о</w:t>
      </w:r>
      <w:r w:rsidR="00F83DD0" w:rsidRPr="00F83DD0">
        <w:rPr>
          <w:rFonts w:ascii="Times New Roman" w:eastAsia="Times New Roman" w:hAnsi="Times New Roman" w:cs="Times New Roman"/>
          <w:sz w:val="28"/>
          <w:szCs w:val="24"/>
        </w:rPr>
        <w:t>му переселению в Российскую Федерацию соотечественников, проживающих за р</w:t>
      </w:r>
      <w:r w:rsidR="00F83DD0" w:rsidRPr="00F83DD0">
        <w:rPr>
          <w:rFonts w:ascii="Times New Roman" w:eastAsia="Times New Roman" w:hAnsi="Times New Roman" w:cs="Times New Roman"/>
          <w:sz w:val="28"/>
          <w:szCs w:val="24"/>
        </w:rPr>
        <w:t>у</w:t>
      </w:r>
      <w:r w:rsidR="00F83DD0" w:rsidRPr="00F83DD0">
        <w:rPr>
          <w:rFonts w:ascii="Times New Roman" w:eastAsia="Times New Roman" w:hAnsi="Times New Roman" w:cs="Times New Roman"/>
          <w:sz w:val="28"/>
          <w:szCs w:val="24"/>
        </w:rPr>
        <w:lastRenderedPageBreak/>
        <w:t>бежом, утвержденной Указом Президента Российской Федерации от 22 июня 2006 г. № 637, на территории Республики Тыва</w:t>
      </w:r>
      <w:r w:rsidRPr="00B53B1F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935C3" w:rsidRPr="00B53B1F" w:rsidRDefault="00A935C3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2</w:t>
      </w:r>
      <w:r w:rsidR="007D7C48">
        <w:rPr>
          <w:rFonts w:ascii="Times New Roman" w:hAnsi="Times New Roman"/>
          <w:sz w:val="28"/>
          <w:szCs w:val="24"/>
        </w:rPr>
        <w:t>) о</w:t>
      </w:r>
      <w:r w:rsidR="000F7B68">
        <w:rPr>
          <w:rFonts w:ascii="Times New Roman" w:hAnsi="Times New Roman"/>
          <w:sz w:val="28"/>
          <w:szCs w:val="24"/>
        </w:rPr>
        <w:t xml:space="preserve">беспечение </w:t>
      </w:r>
      <w:r w:rsidR="000F7B68" w:rsidRPr="00B53B1F">
        <w:rPr>
          <w:rFonts w:ascii="Times New Roman" w:hAnsi="Times New Roman"/>
          <w:sz w:val="28"/>
          <w:szCs w:val="24"/>
        </w:rPr>
        <w:t xml:space="preserve">социально-экономического развития Республики Тыва </w:t>
      </w:r>
      <w:r w:rsidR="000F7B68">
        <w:rPr>
          <w:rFonts w:ascii="Times New Roman" w:hAnsi="Times New Roman"/>
          <w:sz w:val="28"/>
          <w:szCs w:val="24"/>
        </w:rPr>
        <w:t>путем с</w:t>
      </w:r>
      <w:r w:rsidRPr="00B53B1F">
        <w:rPr>
          <w:rFonts w:ascii="Times New Roman" w:hAnsi="Times New Roman"/>
          <w:sz w:val="28"/>
          <w:szCs w:val="24"/>
        </w:rPr>
        <w:t>одействи</w:t>
      </w:r>
      <w:r w:rsidR="000F7B68">
        <w:rPr>
          <w:rFonts w:ascii="Times New Roman" w:hAnsi="Times New Roman"/>
          <w:sz w:val="28"/>
          <w:szCs w:val="24"/>
        </w:rPr>
        <w:t>я</w:t>
      </w:r>
      <w:r w:rsidRPr="00B53B1F">
        <w:rPr>
          <w:rFonts w:ascii="Times New Roman" w:hAnsi="Times New Roman"/>
          <w:sz w:val="28"/>
          <w:szCs w:val="24"/>
        </w:rPr>
        <w:t xml:space="preserve"> добровольному переселению квалифицированных специалистов из чи</w:t>
      </w:r>
      <w:r w:rsidRPr="00B53B1F">
        <w:rPr>
          <w:rFonts w:ascii="Times New Roman" w:hAnsi="Times New Roman"/>
          <w:sz w:val="28"/>
          <w:szCs w:val="24"/>
        </w:rPr>
        <w:t>с</w:t>
      </w:r>
      <w:r w:rsidRPr="00B53B1F">
        <w:rPr>
          <w:rFonts w:ascii="Times New Roman" w:hAnsi="Times New Roman"/>
          <w:sz w:val="28"/>
          <w:szCs w:val="24"/>
        </w:rPr>
        <w:t>ла соотечеств</w:t>
      </w:r>
      <w:r w:rsidR="000F7B68">
        <w:rPr>
          <w:rFonts w:ascii="Times New Roman" w:hAnsi="Times New Roman"/>
          <w:sz w:val="28"/>
          <w:szCs w:val="24"/>
        </w:rPr>
        <w:t>енников, проживающих за рубежом</w:t>
      </w:r>
      <w:r w:rsidRPr="00B53B1F">
        <w:rPr>
          <w:rFonts w:ascii="Times New Roman" w:hAnsi="Times New Roman"/>
          <w:sz w:val="28"/>
          <w:szCs w:val="24"/>
        </w:rPr>
        <w:t>.</w:t>
      </w:r>
    </w:p>
    <w:p w:rsidR="00A935C3" w:rsidRPr="00B53B1F" w:rsidRDefault="00A935C3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Для достижения поставленных целей в рамках </w:t>
      </w:r>
      <w:r w:rsidR="002F6462" w:rsidRPr="00B53B1F">
        <w:rPr>
          <w:rFonts w:ascii="Times New Roman" w:hAnsi="Times New Roman"/>
          <w:kern w:val="2"/>
          <w:sz w:val="28"/>
          <w:szCs w:val="28"/>
        </w:rPr>
        <w:t>государственной программы Республики Тыва</w:t>
      </w:r>
      <w:r w:rsidR="002F6462" w:rsidRPr="00B53B1F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необходимо решение следующих задач:</w:t>
      </w:r>
    </w:p>
    <w:p w:rsidR="00CC2BFF" w:rsidRPr="00F83DD0" w:rsidRDefault="00752788" w:rsidP="007D7C48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1</w:t>
      </w:r>
      <w:r w:rsidR="00F83DD0">
        <w:rPr>
          <w:rFonts w:ascii="Times New Roman" w:hAnsi="Times New Roman"/>
          <w:sz w:val="28"/>
          <w:szCs w:val="24"/>
        </w:rPr>
        <w:t>)</w:t>
      </w:r>
      <w:r w:rsidR="007D7C48">
        <w:rPr>
          <w:rFonts w:ascii="Times New Roman" w:hAnsi="Times New Roman"/>
          <w:sz w:val="28"/>
          <w:szCs w:val="24"/>
        </w:rPr>
        <w:t xml:space="preserve"> </w:t>
      </w:r>
      <w:r w:rsidR="00F83DD0" w:rsidRPr="00B53B1F">
        <w:rPr>
          <w:rFonts w:ascii="Times New Roman" w:hAnsi="Times New Roman"/>
          <w:sz w:val="28"/>
          <w:szCs w:val="24"/>
        </w:rPr>
        <w:t>создание</w:t>
      </w:r>
      <w:r w:rsidR="00CC2BFF" w:rsidRPr="00B53B1F">
        <w:rPr>
          <w:rFonts w:ascii="Times New Roman" w:hAnsi="Times New Roman"/>
          <w:sz w:val="28"/>
          <w:szCs w:val="24"/>
        </w:rPr>
        <w:t xml:space="preserve"> правовых, организационных, социально-экономических и</w:t>
      </w:r>
      <w:r w:rsidR="007D7C48">
        <w:rPr>
          <w:rFonts w:ascii="Times New Roman" w:hAnsi="Times New Roman"/>
          <w:sz w:val="28"/>
          <w:szCs w:val="24"/>
        </w:rPr>
        <w:t xml:space="preserve"> </w:t>
      </w:r>
      <w:r w:rsidR="00CC2BFF" w:rsidRPr="00B53B1F">
        <w:rPr>
          <w:rFonts w:ascii="Times New Roman" w:hAnsi="Times New Roman"/>
          <w:sz w:val="28"/>
          <w:szCs w:val="24"/>
        </w:rPr>
        <w:t>инфо</w:t>
      </w:r>
      <w:r w:rsidR="00CC2BFF" w:rsidRPr="00B53B1F">
        <w:rPr>
          <w:rFonts w:ascii="Times New Roman" w:hAnsi="Times New Roman"/>
          <w:sz w:val="28"/>
          <w:szCs w:val="24"/>
        </w:rPr>
        <w:t>р</w:t>
      </w:r>
      <w:r w:rsidR="00CC2BFF" w:rsidRPr="00B53B1F">
        <w:rPr>
          <w:rFonts w:ascii="Times New Roman" w:hAnsi="Times New Roman"/>
          <w:sz w:val="28"/>
          <w:szCs w:val="24"/>
        </w:rPr>
        <w:t>мационных условий, способствующих добровольному переселению соотечестве</w:t>
      </w:r>
      <w:r w:rsidR="00CC2BFF" w:rsidRPr="00B53B1F">
        <w:rPr>
          <w:rFonts w:ascii="Times New Roman" w:hAnsi="Times New Roman"/>
          <w:sz w:val="28"/>
          <w:szCs w:val="24"/>
        </w:rPr>
        <w:t>н</w:t>
      </w:r>
      <w:r w:rsidR="00CC2BFF" w:rsidRPr="00B53B1F">
        <w:rPr>
          <w:rFonts w:ascii="Times New Roman" w:hAnsi="Times New Roman"/>
          <w:sz w:val="28"/>
          <w:szCs w:val="24"/>
        </w:rPr>
        <w:t>ников, проживающих за рубежом, в</w:t>
      </w:r>
      <w:r w:rsidR="00CC2BFF">
        <w:rPr>
          <w:rFonts w:ascii="Times New Roman" w:hAnsi="Times New Roman"/>
          <w:sz w:val="28"/>
          <w:szCs w:val="24"/>
        </w:rPr>
        <w:t xml:space="preserve"> </w:t>
      </w:r>
      <w:r w:rsidR="00CC2BFF" w:rsidRPr="00B53B1F">
        <w:rPr>
          <w:rFonts w:ascii="Times New Roman" w:hAnsi="Times New Roman"/>
          <w:sz w:val="28"/>
          <w:szCs w:val="24"/>
        </w:rPr>
        <w:t>Республику Тыва для постоянного проживания, включая создание условий для адаптации и</w:t>
      </w:r>
      <w:r w:rsidR="00CC2BFF">
        <w:rPr>
          <w:rFonts w:ascii="Times New Roman" w:hAnsi="Times New Roman"/>
          <w:sz w:val="28"/>
          <w:szCs w:val="24"/>
        </w:rPr>
        <w:t xml:space="preserve"> </w:t>
      </w:r>
      <w:r w:rsidR="00CC2BFF" w:rsidRPr="00B53B1F">
        <w:rPr>
          <w:rFonts w:ascii="Times New Roman" w:hAnsi="Times New Roman"/>
          <w:sz w:val="28"/>
          <w:szCs w:val="24"/>
        </w:rPr>
        <w:t>интеграции соотечественников в прин</w:t>
      </w:r>
      <w:r w:rsidR="00CC2BFF" w:rsidRPr="00B53B1F">
        <w:rPr>
          <w:rFonts w:ascii="Times New Roman" w:hAnsi="Times New Roman"/>
          <w:sz w:val="28"/>
          <w:szCs w:val="24"/>
        </w:rPr>
        <w:t>и</w:t>
      </w:r>
      <w:r w:rsidR="00CC2BFF" w:rsidRPr="00B53B1F">
        <w:rPr>
          <w:rFonts w:ascii="Times New Roman" w:hAnsi="Times New Roman"/>
          <w:sz w:val="28"/>
          <w:szCs w:val="24"/>
        </w:rPr>
        <w:t>мающее сообщество</w:t>
      </w:r>
      <w:r w:rsidR="00F83DD0">
        <w:rPr>
          <w:rFonts w:ascii="Times New Roman" w:hAnsi="Times New Roman"/>
          <w:sz w:val="28"/>
          <w:szCs w:val="24"/>
        </w:rPr>
        <w:t>;</w:t>
      </w:r>
    </w:p>
    <w:p w:rsidR="00A935C3" w:rsidRPr="00F83DD0" w:rsidRDefault="00CC2BFF" w:rsidP="007D7C48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2</w:t>
      </w:r>
      <w:r w:rsidR="00F83DD0">
        <w:rPr>
          <w:rFonts w:ascii="Times New Roman" w:hAnsi="Times New Roman"/>
          <w:sz w:val="28"/>
          <w:szCs w:val="24"/>
        </w:rPr>
        <w:t>)</w:t>
      </w:r>
      <w:r w:rsidR="007D7C48">
        <w:rPr>
          <w:rFonts w:ascii="Times New Roman" w:hAnsi="Times New Roman"/>
          <w:sz w:val="28"/>
          <w:szCs w:val="24"/>
        </w:rPr>
        <w:t xml:space="preserve"> </w:t>
      </w:r>
      <w:r w:rsidR="00F83DD0">
        <w:rPr>
          <w:rFonts w:ascii="Times New Roman" w:hAnsi="Times New Roman"/>
          <w:sz w:val="28"/>
          <w:szCs w:val="24"/>
        </w:rPr>
        <w:t>с</w:t>
      </w:r>
      <w:r w:rsidR="00A935C3" w:rsidRPr="00B53B1F">
        <w:rPr>
          <w:rFonts w:ascii="Times New Roman" w:hAnsi="Times New Roman"/>
          <w:sz w:val="28"/>
          <w:szCs w:val="24"/>
        </w:rPr>
        <w:t xml:space="preserve">одействие обеспечению потребности экономики Республики </w:t>
      </w:r>
      <w:r w:rsidR="00635E17" w:rsidRPr="00B53B1F">
        <w:rPr>
          <w:rFonts w:ascii="Times New Roman" w:hAnsi="Times New Roman"/>
          <w:sz w:val="28"/>
          <w:szCs w:val="24"/>
        </w:rPr>
        <w:t>Тыва</w:t>
      </w:r>
      <w:r w:rsidR="00A935C3" w:rsidRPr="00B53B1F">
        <w:rPr>
          <w:rFonts w:ascii="Times New Roman" w:hAnsi="Times New Roman"/>
          <w:sz w:val="28"/>
          <w:szCs w:val="24"/>
        </w:rPr>
        <w:t xml:space="preserve"> в</w:t>
      </w:r>
      <w:r w:rsidR="002F6462" w:rsidRPr="00B53B1F">
        <w:rPr>
          <w:rFonts w:ascii="Times New Roman" w:hAnsi="Times New Roman"/>
          <w:sz w:val="28"/>
          <w:szCs w:val="24"/>
        </w:rPr>
        <w:t> </w:t>
      </w:r>
      <w:r w:rsidR="00A935C3" w:rsidRPr="00B53B1F">
        <w:rPr>
          <w:rFonts w:ascii="Times New Roman" w:hAnsi="Times New Roman"/>
          <w:sz w:val="28"/>
          <w:szCs w:val="24"/>
        </w:rPr>
        <w:t>квалифицированных кадрах и сокращении их</w:t>
      </w:r>
      <w:r w:rsidR="000F7B68">
        <w:rPr>
          <w:rFonts w:ascii="Times New Roman" w:hAnsi="Times New Roman"/>
          <w:sz w:val="28"/>
          <w:szCs w:val="24"/>
        </w:rPr>
        <w:t xml:space="preserve"> </w:t>
      </w:r>
      <w:r w:rsidR="00A935C3" w:rsidRPr="00B53B1F">
        <w:rPr>
          <w:rFonts w:ascii="Times New Roman" w:hAnsi="Times New Roman"/>
          <w:sz w:val="28"/>
          <w:szCs w:val="24"/>
        </w:rPr>
        <w:t>дефицита</w:t>
      </w:r>
      <w:r w:rsidR="00F83DD0">
        <w:rPr>
          <w:rFonts w:ascii="Times New Roman" w:hAnsi="Times New Roman"/>
          <w:sz w:val="28"/>
          <w:szCs w:val="24"/>
        </w:rPr>
        <w:t>;</w:t>
      </w:r>
    </w:p>
    <w:p w:rsidR="00A935C3" w:rsidRPr="00F83DD0" w:rsidRDefault="00CC2BFF" w:rsidP="007D7C48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3</w:t>
      </w:r>
      <w:r w:rsidR="00F83DD0">
        <w:rPr>
          <w:rFonts w:ascii="Times New Roman" w:hAnsi="Times New Roman"/>
          <w:sz w:val="28"/>
          <w:szCs w:val="24"/>
        </w:rPr>
        <w:t>)</w:t>
      </w:r>
      <w:r w:rsidR="007D7C48">
        <w:rPr>
          <w:rFonts w:ascii="Times New Roman" w:hAnsi="Times New Roman"/>
          <w:sz w:val="28"/>
          <w:szCs w:val="24"/>
        </w:rPr>
        <w:t xml:space="preserve"> </w:t>
      </w:r>
      <w:r w:rsidR="00F83DD0">
        <w:rPr>
          <w:rFonts w:ascii="Times New Roman" w:hAnsi="Times New Roman"/>
          <w:sz w:val="28"/>
          <w:szCs w:val="24"/>
        </w:rPr>
        <w:t>с</w:t>
      </w:r>
      <w:r w:rsidR="00AF6033" w:rsidRPr="00B53B1F">
        <w:rPr>
          <w:rFonts w:ascii="Times New Roman" w:hAnsi="Times New Roman"/>
          <w:sz w:val="28"/>
          <w:szCs w:val="24"/>
        </w:rPr>
        <w:t xml:space="preserve">одействие занятости участников </w:t>
      </w:r>
      <w:r w:rsidR="00F83DD0">
        <w:rPr>
          <w:rFonts w:ascii="Times New Roman" w:hAnsi="Times New Roman"/>
          <w:sz w:val="28"/>
          <w:szCs w:val="24"/>
        </w:rPr>
        <w:t>П</w:t>
      </w:r>
      <w:r w:rsidR="00AF6033" w:rsidRPr="00B53B1F">
        <w:rPr>
          <w:rFonts w:ascii="Times New Roman" w:hAnsi="Times New Roman"/>
          <w:sz w:val="28"/>
          <w:szCs w:val="24"/>
        </w:rPr>
        <w:t>рограммы и</w:t>
      </w:r>
      <w:r w:rsidR="000F7B68">
        <w:rPr>
          <w:rFonts w:ascii="Times New Roman" w:hAnsi="Times New Roman"/>
          <w:sz w:val="28"/>
          <w:szCs w:val="24"/>
        </w:rPr>
        <w:t xml:space="preserve"> </w:t>
      </w:r>
      <w:r w:rsidR="00AF6033" w:rsidRPr="00B53B1F">
        <w:rPr>
          <w:rFonts w:ascii="Times New Roman" w:hAnsi="Times New Roman"/>
          <w:sz w:val="28"/>
          <w:szCs w:val="24"/>
        </w:rPr>
        <w:t>членов их семей, в том чи</w:t>
      </w:r>
      <w:r w:rsidR="00AF6033" w:rsidRPr="00B53B1F">
        <w:rPr>
          <w:rFonts w:ascii="Times New Roman" w:hAnsi="Times New Roman"/>
          <w:sz w:val="28"/>
          <w:szCs w:val="24"/>
        </w:rPr>
        <w:t>с</w:t>
      </w:r>
      <w:r w:rsidR="00AF6033" w:rsidRPr="00B53B1F">
        <w:rPr>
          <w:rFonts w:ascii="Times New Roman" w:hAnsi="Times New Roman"/>
          <w:sz w:val="28"/>
          <w:szCs w:val="24"/>
        </w:rPr>
        <w:t>ле путем трудоустройства в сельской местности</w:t>
      </w:r>
      <w:r w:rsidR="00F83DD0">
        <w:rPr>
          <w:rFonts w:ascii="Times New Roman" w:hAnsi="Times New Roman"/>
          <w:sz w:val="28"/>
          <w:szCs w:val="24"/>
        </w:rPr>
        <w:t>.</w:t>
      </w:r>
    </w:p>
    <w:p w:rsidR="00A935C3" w:rsidRPr="00B53B1F" w:rsidRDefault="00A935C3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Сроки реализации </w:t>
      </w:r>
      <w:r w:rsidR="00F83DD0">
        <w:rPr>
          <w:rFonts w:ascii="Times New Roman" w:hAnsi="Times New Roman"/>
          <w:kern w:val="2"/>
          <w:sz w:val="28"/>
          <w:szCs w:val="28"/>
        </w:rPr>
        <w:t>П</w:t>
      </w:r>
      <w:r w:rsidR="002F6462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="00F83DD0">
        <w:rPr>
          <w:rFonts w:ascii="Times New Roman" w:hAnsi="Times New Roman"/>
          <w:kern w:val="2"/>
          <w:sz w:val="28"/>
          <w:szCs w:val="28"/>
        </w:rPr>
        <w:t>–</w:t>
      </w:r>
      <w:r w:rsidR="007D7C48">
        <w:rPr>
          <w:rFonts w:ascii="Times New Roman" w:hAnsi="Times New Roman"/>
          <w:sz w:val="28"/>
          <w:szCs w:val="24"/>
        </w:rPr>
        <w:t xml:space="preserve"> 2019-2021 </w:t>
      </w:r>
      <w:r w:rsidR="009D2578" w:rsidRPr="00B53B1F">
        <w:rPr>
          <w:rFonts w:ascii="Times New Roman" w:hAnsi="Times New Roman"/>
          <w:sz w:val="28"/>
          <w:szCs w:val="24"/>
        </w:rPr>
        <w:t>годы.</w:t>
      </w:r>
    </w:p>
    <w:p w:rsidR="00A935C3" w:rsidRPr="00B53B1F" w:rsidRDefault="00A935C3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Этапы реализации </w:t>
      </w:r>
      <w:r w:rsidR="00F83DD0">
        <w:rPr>
          <w:rFonts w:ascii="Times New Roman" w:hAnsi="Times New Roman"/>
          <w:sz w:val="28"/>
          <w:szCs w:val="24"/>
        </w:rPr>
        <w:t>П</w:t>
      </w:r>
      <w:r w:rsidR="002F6462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4"/>
        </w:rPr>
        <w:t>не</w:t>
      </w:r>
      <w:r w:rsidR="007D7C48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предусмотрены.</w:t>
      </w:r>
    </w:p>
    <w:p w:rsidR="00773F6D" w:rsidRPr="00B53B1F" w:rsidRDefault="00773F6D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Реализация </w:t>
      </w:r>
      <w:r w:rsidR="00F83DD0">
        <w:rPr>
          <w:rFonts w:ascii="Times New Roman" w:hAnsi="Times New Roman"/>
          <w:sz w:val="28"/>
          <w:szCs w:val="24"/>
        </w:rPr>
        <w:t>настоящей</w:t>
      </w:r>
      <w:r w:rsidR="002F6462" w:rsidRPr="00B53B1F">
        <w:rPr>
          <w:rFonts w:ascii="Times New Roman" w:hAnsi="Times New Roman"/>
          <w:kern w:val="2"/>
          <w:sz w:val="28"/>
          <w:szCs w:val="28"/>
        </w:rPr>
        <w:t xml:space="preserve"> </w:t>
      </w:r>
      <w:r w:rsidR="00F83DD0">
        <w:rPr>
          <w:rFonts w:ascii="Times New Roman" w:hAnsi="Times New Roman"/>
          <w:kern w:val="2"/>
          <w:sz w:val="28"/>
          <w:szCs w:val="28"/>
        </w:rPr>
        <w:t>П</w:t>
      </w:r>
      <w:r w:rsidR="002F6462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4"/>
        </w:rPr>
        <w:t xml:space="preserve">позволит привлечь в республику ежегодно не менее </w:t>
      </w:r>
      <w:r w:rsidR="00635E17" w:rsidRPr="00B53B1F">
        <w:rPr>
          <w:rFonts w:ascii="Times New Roman" w:hAnsi="Times New Roman"/>
          <w:sz w:val="28"/>
          <w:szCs w:val="24"/>
        </w:rPr>
        <w:t>5</w:t>
      </w:r>
      <w:r w:rsidRPr="00B53B1F">
        <w:rPr>
          <w:rFonts w:ascii="Times New Roman" w:hAnsi="Times New Roman"/>
          <w:sz w:val="28"/>
          <w:szCs w:val="24"/>
        </w:rPr>
        <w:t xml:space="preserve"> квалифицированных специалистов и ученых, занимающихся актуальн</w:t>
      </w:r>
      <w:r w:rsidRPr="00B53B1F">
        <w:rPr>
          <w:rFonts w:ascii="Times New Roman" w:hAnsi="Times New Roman"/>
          <w:sz w:val="28"/>
          <w:szCs w:val="24"/>
        </w:rPr>
        <w:t>ы</w:t>
      </w:r>
      <w:r w:rsidRPr="00B53B1F">
        <w:rPr>
          <w:rFonts w:ascii="Times New Roman" w:hAnsi="Times New Roman"/>
          <w:sz w:val="28"/>
          <w:szCs w:val="24"/>
        </w:rPr>
        <w:t>ми научными и</w:t>
      </w:r>
      <w:r w:rsidR="000F7B68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технологическими проблемами из числа соотечественников, прож</w:t>
      </w:r>
      <w:r w:rsidRPr="00B53B1F">
        <w:rPr>
          <w:rFonts w:ascii="Times New Roman" w:hAnsi="Times New Roman"/>
          <w:sz w:val="28"/>
          <w:szCs w:val="24"/>
        </w:rPr>
        <w:t>и</w:t>
      </w:r>
      <w:r w:rsidRPr="00B53B1F">
        <w:rPr>
          <w:rFonts w:ascii="Times New Roman" w:hAnsi="Times New Roman"/>
          <w:sz w:val="28"/>
          <w:szCs w:val="24"/>
        </w:rPr>
        <w:t>вающих за рубежом, для обеспечения развития экономики республики.</w:t>
      </w:r>
    </w:p>
    <w:p w:rsidR="00773F6D" w:rsidRPr="00B53B1F" w:rsidRDefault="00F83DD0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773F6D" w:rsidRPr="00B53B1F">
        <w:rPr>
          <w:rFonts w:ascii="Times New Roman" w:hAnsi="Times New Roman"/>
          <w:sz w:val="28"/>
          <w:szCs w:val="24"/>
        </w:rPr>
        <w:t>рограмма также позволит частично решить вопрос дефицита кадров в сферах здравоохранения и образования.</w:t>
      </w:r>
    </w:p>
    <w:p w:rsidR="00773F6D" w:rsidRDefault="00354861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Перечень целевых показателей </w:t>
      </w:r>
      <w:r w:rsidR="000F7B68">
        <w:rPr>
          <w:rFonts w:ascii="Times New Roman" w:hAnsi="Times New Roman"/>
          <w:sz w:val="28"/>
          <w:szCs w:val="24"/>
        </w:rPr>
        <w:t xml:space="preserve">(индикаторов) </w:t>
      </w:r>
      <w:r w:rsidRPr="00B53B1F">
        <w:rPr>
          <w:rFonts w:ascii="Times New Roman" w:hAnsi="Times New Roman"/>
          <w:sz w:val="28"/>
          <w:szCs w:val="24"/>
        </w:rPr>
        <w:t xml:space="preserve">представлен в </w:t>
      </w:r>
      <w:r w:rsidR="00DE761F" w:rsidRPr="00B53B1F">
        <w:rPr>
          <w:rFonts w:ascii="Times New Roman" w:hAnsi="Times New Roman"/>
          <w:sz w:val="28"/>
          <w:szCs w:val="24"/>
        </w:rPr>
        <w:t>приложени</w:t>
      </w:r>
      <w:r w:rsidR="003944C0" w:rsidRPr="00B53B1F">
        <w:rPr>
          <w:rFonts w:ascii="Times New Roman" w:hAnsi="Times New Roman"/>
          <w:sz w:val="28"/>
          <w:szCs w:val="24"/>
        </w:rPr>
        <w:t>и</w:t>
      </w:r>
      <w:r w:rsidRPr="00B53B1F">
        <w:rPr>
          <w:rFonts w:ascii="Times New Roman" w:hAnsi="Times New Roman"/>
          <w:sz w:val="28"/>
          <w:szCs w:val="24"/>
        </w:rPr>
        <w:t xml:space="preserve"> </w:t>
      </w:r>
      <w:r w:rsidR="007D7C48">
        <w:rPr>
          <w:rFonts w:ascii="Times New Roman" w:hAnsi="Times New Roman"/>
          <w:sz w:val="28"/>
          <w:szCs w:val="24"/>
        </w:rPr>
        <w:t xml:space="preserve">№ </w:t>
      </w:r>
      <w:r w:rsidRPr="00B53B1F">
        <w:rPr>
          <w:rFonts w:ascii="Times New Roman" w:hAnsi="Times New Roman"/>
          <w:sz w:val="28"/>
          <w:szCs w:val="24"/>
        </w:rPr>
        <w:t>1</w:t>
      </w:r>
      <w:r w:rsidR="007D7C48">
        <w:rPr>
          <w:rFonts w:ascii="Times New Roman" w:hAnsi="Times New Roman"/>
          <w:sz w:val="28"/>
          <w:szCs w:val="24"/>
        </w:rPr>
        <w:t xml:space="preserve"> </w:t>
      </w:r>
      <w:r w:rsidR="00DE761F" w:rsidRPr="00B53B1F">
        <w:rPr>
          <w:rFonts w:ascii="Times New Roman" w:hAnsi="Times New Roman"/>
          <w:sz w:val="28"/>
          <w:szCs w:val="24"/>
        </w:rPr>
        <w:t xml:space="preserve">к </w:t>
      </w:r>
      <w:r w:rsidR="00F83DD0">
        <w:rPr>
          <w:rFonts w:ascii="Times New Roman" w:hAnsi="Times New Roman"/>
          <w:sz w:val="28"/>
          <w:szCs w:val="24"/>
        </w:rPr>
        <w:t>П</w:t>
      </w:r>
      <w:r w:rsidR="00267C10" w:rsidRPr="00B53B1F">
        <w:rPr>
          <w:rFonts w:ascii="Times New Roman" w:hAnsi="Times New Roman"/>
          <w:kern w:val="2"/>
          <w:sz w:val="28"/>
          <w:szCs w:val="28"/>
        </w:rPr>
        <w:t>рограмме</w:t>
      </w:r>
      <w:r w:rsidR="00CF0993" w:rsidRPr="00B53B1F">
        <w:rPr>
          <w:rFonts w:ascii="Times New Roman" w:hAnsi="Times New Roman"/>
          <w:sz w:val="28"/>
          <w:szCs w:val="24"/>
        </w:rPr>
        <w:t>.</w:t>
      </w:r>
    </w:p>
    <w:p w:rsidR="007D7C48" w:rsidRDefault="007D7C48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73F6D" w:rsidRPr="007D7C48" w:rsidRDefault="00AB3A69" w:rsidP="007D7C48">
      <w:pPr>
        <w:pStyle w:val="a4"/>
        <w:spacing w:after="0" w:line="240" w:lineRule="auto"/>
        <w:ind w:left="0"/>
        <w:jc w:val="center"/>
        <w:outlineLvl w:val="3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7D7C48" w:rsidRPr="007D7C48">
        <w:rPr>
          <w:rFonts w:ascii="Times New Roman" w:hAnsi="Times New Roman"/>
          <w:bCs/>
          <w:sz w:val="28"/>
          <w:szCs w:val="24"/>
        </w:rPr>
        <w:t xml:space="preserve">. </w:t>
      </w:r>
      <w:r w:rsidR="00BD552C" w:rsidRPr="007D7C48">
        <w:rPr>
          <w:rFonts w:ascii="Times New Roman" w:hAnsi="Times New Roman"/>
          <w:bCs/>
          <w:sz w:val="28"/>
          <w:szCs w:val="24"/>
        </w:rPr>
        <w:t>О</w:t>
      </w:r>
      <w:r w:rsidR="00773F6D" w:rsidRPr="007D7C48">
        <w:rPr>
          <w:rFonts w:ascii="Times New Roman" w:hAnsi="Times New Roman"/>
          <w:bCs/>
          <w:sz w:val="28"/>
          <w:szCs w:val="24"/>
        </w:rPr>
        <w:t>сновны</w:t>
      </w:r>
      <w:r w:rsidR="00BD552C" w:rsidRPr="007D7C48">
        <w:rPr>
          <w:rFonts w:ascii="Times New Roman" w:hAnsi="Times New Roman"/>
          <w:bCs/>
          <w:sz w:val="28"/>
          <w:szCs w:val="24"/>
        </w:rPr>
        <w:t>е</w:t>
      </w:r>
      <w:r w:rsidR="00773F6D" w:rsidRPr="007D7C48">
        <w:rPr>
          <w:rFonts w:ascii="Times New Roman" w:hAnsi="Times New Roman"/>
          <w:bCs/>
          <w:sz w:val="28"/>
          <w:szCs w:val="24"/>
        </w:rPr>
        <w:t xml:space="preserve"> мероприяти</w:t>
      </w:r>
      <w:r w:rsidR="00BD552C" w:rsidRPr="007D7C48">
        <w:rPr>
          <w:rFonts w:ascii="Times New Roman" w:hAnsi="Times New Roman"/>
          <w:bCs/>
          <w:sz w:val="28"/>
          <w:szCs w:val="24"/>
        </w:rPr>
        <w:t>я</w:t>
      </w:r>
      <w:r w:rsidR="00B979E9" w:rsidRPr="007D7C48">
        <w:rPr>
          <w:rFonts w:ascii="Times New Roman" w:hAnsi="Times New Roman"/>
          <w:bCs/>
          <w:sz w:val="28"/>
          <w:szCs w:val="24"/>
        </w:rPr>
        <w:t xml:space="preserve"> </w:t>
      </w:r>
      <w:r w:rsidR="00BD552C" w:rsidRPr="007D7C48">
        <w:rPr>
          <w:rFonts w:ascii="Times New Roman" w:hAnsi="Times New Roman"/>
          <w:bCs/>
          <w:sz w:val="28"/>
          <w:szCs w:val="24"/>
        </w:rPr>
        <w:t>по реализации</w:t>
      </w:r>
      <w:r w:rsidR="00F83DD0">
        <w:rPr>
          <w:rFonts w:ascii="Times New Roman" w:hAnsi="Times New Roman"/>
          <w:bCs/>
          <w:sz w:val="28"/>
          <w:szCs w:val="24"/>
        </w:rPr>
        <w:t xml:space="preserve"> П</w:t>
      </w:r>
      <w:r w:rsidR="00267C10" w:rsidRPr="007D7C48">
        <w:rPr>
          <w:rFonts w:ascii="Times New Roman" w:hAnsi="Times New Roman"/>
          <w:bCs/>
          <w:sz w:val="28"/>
          <w:szCs w:val="24"/>
        </w:rPr>
        <w:t xml:space="preserve">рограммы </w:t>
      </w:r>
    </w:p>
    <w:p w:rsidR="00773F6D" w:rsidRPr="00B53B1F" w:rsidRDefault="00773F6D" w:rsidP="00773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F6401" w:rsidRPr="007D7C48" w:rsidRDefault="000F6401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>Достижение цел</w:t>
      </w:r>
      <w:r w:rsidR="00267C10" w:rsidRPr="007D7C48">
        <w:rPr>
          <w:rFonts w:ascii="Times New Roman" w:hAnsi="Times New Roman"/>
          <w:sz w:val="28"/>
          <w:szCs w:val="24"/>
        </w:rPr>
        <w:t>ей</w:t>
      </w:r>
      <w:r w:rsidRPr="007D7C48">
        <w:rPr>
          <w:rFonts w:ascii="Times New Roman" w:hAnsi="Times New Roman"/>
          <w:sz w:val="28"/>
          <w:szCs w:val="24"/>
        </w:rPr>
        <w:t xml:space="preserve"> и решение задач</w:t>
      </w:r>
      <w:r w:rsidR="00B979E9" w:rsidRPr="007D7C48">
        <w:rPr>
          <w:rFonts w:ascii="Times New Roman" w:hAnsi="Times New Roman"/>
          <w:sz w:val="28"/>
          <w:szCs w:val="24"/>
        </w:rPr>
        <w:t xml:space="preserve"> </w:t>
      </w:r>
      <w:r w:rsidR="00F83DD0">
        <w:rPr>
          <w:rFonts w:ascii="Times New Roman" w:hAnsi="Times New Roman"/>
          <w:sz w:val="28"/>
          <w:szCs w:val="24"/>
        </w:rPr>
        <w:t>П</w:t>
      </w:r>
      <w:r w:rsidR="00267C10" w:rsidRPr="007D7C48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7D7C48">
        <w:rPr>
          <w:rFonts w:ascii="Times New Roman" w:hAnsi="Times New Roman"/>
          <w:sz w:val="28"/>
          <w:szCs w:val="24"/>
        </w:rPr>
        <w:t>осуществляются путем скоо</w:t>
      </w:r>
      <w:r w:rsidRPr="007D7C48">
        <w:rPr>
          <w:rFonts w:ascii="Times New Roman" w:hAnsi="Times New Roman"/>
          <w:sz w:val="28"/>
          <w:szCs w:val="24"/>
        </w:rPr>
        <w:t>р</w:t>
      </w:r>
      <w:r w:rsidRPr="007D7C48">
        <w:rPr>
          <w:rFonts w:ascii="Times New Roman" w:hAnsi="Times New Roman"/>
          <w:sz w:val="28"/>
          <w:szCs w:val="24"/>
        </w:rPr>
        <w:t>динированного выполнения программных мероприятий.</w:t>
      </w:r>
    </w:p>
    <w:p w:rsidR="00773F6D" w:rsidRPr="007D7C48" w:rsidRDefault="00773F6D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C48">
        <w:rPr>
          <w:rFonts w:ascii="Times New Roman" w:hAnsi="Times New Roman"/>
          <w:sz w:val="28"/>
          <w:szCs w:val="24"/>
        </w:rPr>
        <w:t xml:space="preserve">Основными мероприятиями </w:t>
      </w:r>
      <w:r w:rsidR="00F83DD0">
        <w:rPr>
          <w:rFonts w:ascii="Times New Roman" w:hAnsi="Times New Roman"/>
          <w:sz w:val="28"/>
          <w:szCs w:val="24"/>
        </w:rPr>
        <w:t>П</w:t>
      </w:r>
      <w:r w:rsidR="00267C10" w:rsidRPr="007D7C48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7D7C48">
        <w:rPr>
          <w:rFonts w:ascii="Times New Roman" w:hAnsi="Times New Roman"/>
          <w:sz w:val="28"/>
          <w:szCs w:val="24"/>
        </w:rPr>
        <w:t>являются</w:t>
      </w:r>
      <w:r w:rsidR="00752788" w:rsidRPr="007D7C48">
        <w:rPr>
          <w:rFonts w:ascii="Times New Roman" w:hAnsi="Times New Roman"/>
          <w:sz w:val="28"/>
          <w:szCs w:val="24"/>
        </w:rPr>
        <w:t>:</w:t>
      </w:r>
    </w:p>
    <w:p w:rsidR="000D1C02" w:rsidRPr="007D7C48" w:rsidRDefault="00773F6D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C48">
        <w:rPr>
          <w:rFonts w:ascii="Times New Roman" w:hAnsi="Times New Roman"/>
          <w:sz w:val="28"/>
          <w:szCs w:val="28"/>
        </w:rPr>
        <w:t xml:space="preserve">информационное обеспечение реализации </w:t>
      </w:r>
      <w:r w:rsidR="00F83DD0">
        <w:rPr>
          <w:rFonts w:ascii="Times New Roman" w:hAnsi="Times New Roman"/>
          <w:sz w:val="28"/>
          <w:szCs w:val="28"/>
        </w:rPr>
        <w:t>П</w:t>
      </w:r>
      <w:r w:rsidR="00267C10" w:rsidRPr="007D7C48">
        <w:rPr>
          <w:rFonts w:ascii="Times New Roman" w:hAnsi="Times New Roman"/>
          <w:kern w:val="2"/>
          <w:sz w:val="28"/>
          <w:szCs w:val="28"/>
        </w:rPr>
        <w:t>рограммы</w:t>
      </w:r>
      <w:r w:rsidR="000D1C02" w:rsidRPr="007D7C48">
        <w:rPr>
          <w:rFonts w:ascii="Times New Roman" w:hAnsi="Times New Roman"/>
          <w:sz w:val="28"/>
          <w:szCs w:val="28"/>
        </w:rPr>
        <w:t>;</w:t>
      </w:r>
    </w:p>
    <w:p w:rsidR="00773F6D" w:rsidRPr="007D7C48" w:rsidRDefault="000D1C02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C48">
        <w:rPr>
          <w:rFonts w:ascii="Times New Roman" w:hAnsi="Times New Roman"/>
          <w:sz w:val="28"/>
          <w:szCs w:val="28"/>
        </w:rPr>
        <w:t>к</w:t>
      </w:r>
      <w:r w:rsidR="00773F6D" w:rsidRPr="007D7C48">
        <w:rPr>
          <w:rFonts w:ascii="Times New Roman" w:hAnsi="Times New Roman"/>
          <w:sz w:val="28"/>
          <w:szCs w:val="28"/>
        </w:rPr>
        <w:t xml:space="preserve">омпенсация расходов участников </w:t>
      </w:r>
      <w:r w:rsidR="00F83DD0">
        <w:rPr>
          <w:rFonts w:ascii="Times New Roman" w:hAnsi="Times New Roman"/>
          <w:sz w:val="28"/>
          <w:szCs w:val="28"/>
        </w:rPr>
        <w:t>П</w:t>
      </w:r>
      <w:r w:rsidR="00773F6D" w:rsidRPr="007D7C48">
        <w:rPr>
          <w:rFonts w:ascii="Times New Roman" w:hAnsi="Times New Roman"/>
          <w:sz w:val="28"/>
          <w:szCs w:val="28"/>
        </w:rPr>
        <w:t>рограммы и членов их семей на медици</w:t>
      </w:r>
      <w:r w:rsidR="00773F6D" w:rsidRPr="007D7C48">
        <w:rPr>
          <w:rFonts w:ascii="Times New Roman" w:hAnsi="Times New Roman"/>
          <w:sz w:val="28"/>
          <w:szCs w:val="28"/>
        </w:rPr>
        <w:t>н</w:t>
      </w:r>
      <w:r w:rsidR="00773F6D" w:rsidRPr="007D7C48">
        <w:rPr>
          <w:rFonts w:ascii="Times New Roman" w:hAnsi="Times New Roman"/>
          <w:sz w:val="28"/>
          <w:szCs w:val="28"/>
        </w:rPr>
        <w:t>ское освидетельствование;</w:t>
      </w:r>
    </w:p>
    <w:p w:rsidR="00773F6D" w:rsidRPr="007D7C48" w:rsidRDefault="00773F6D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C48">
        <w:rPr>
          <w:rFonts w:ascii="Times New Roman" w:hAnsi="Times New Roman"/>
          <w:sz w:val="28"/>
          <w:szCs w:val="28"/>
        </w:rPr>
        <w:t>организация</w:t>
      </w:r>
      <w:r w:rsidR="00B979E9" w:rsidRPr="007D7C48">
        <w:rPr>
          <w:rFonts w:ascii="Times New Roman" w:hAnsi="Times New Roman"/>
          <w:sz w:val="28"/>
          <w:szCs w:val="28"/>
        </w:rPr>
        <w:t xml:space="preserve"> </w:t>
      </w:r>
      <w:r w:rsidRPr="007D7C48">
        <w:rPr>
          <w:rFonts w:ascii="Times New Roman" w:hAnsi="Times New Roman"/>
          <w:sz w:val="28"/>
          <w:szCs w:val="28"/>
        </w:rPr>
        <w:t>профессионального обучения и дополнительного профессионал</w:t>
      </w:r>
      <w:r w:rsidRPr="007D7C48">
        <w:rPr>
          <w:rFonts w:ascii="Times New Roman" w:hAnsi="Times New Roman"/>
          <w:sz w:val="28"/>
          <w:szCs w:val="28"/>
        </w:rPr>
        <w:t>ь</w:t>
      </w:r>
      <w:r w:rsidRPr="007D7C48">
        <w:rPr>
          <w:rFonts w:ascii="Times New Roman" w:hAnsi="Times New Roman"/>
          <w:sz w:val="28"/>
          <w:szCs w:val="28"/>
        </w:rPr>
        <w:t xml:space="preserve">ного </w:t>
      </w:r>
      <w:r w:rsidR="00752788" w:rsidRPr="007D7C48">
        <w:rPr>
          <w:rFonts w:ascii="Times New Roman" w:hAnsi="Times New Roman"/>
          <w:sz w:val="28"/>
          <w:szCs w:val="28"/>
        </w:rPr>
        <w:t>образования</w:t>
      </w:r>
      <w:r w:rsidRPr="007D7C48">
        <w:rPr>
          <w:rFonts w:ascii="Times New Roman" w:hAnsi="Times New Roman"/>
          <w:sz w:val="28"/>
          <w:szCs w:val="28"/>
        </w:rPr>
        <w:t xml:space="preserve"> признанных в установленном порядке безработными участников </w:t>
      </w:r>
      <w:hyperlink r:id="rId14" w:history="1">
        <w:r w:rsidR="00F83DD0">
          <w:rPr>
            <w:rFonts w:ascii="Times New Roman" w:hAnsi="Times New Roman"/>
            <w:sz w:val="28"/>
            <w:szCs w:val="28"/>
          </w:rPr>
          <w:t>П</w:t>
        </w:r>
        <w:r w:rsidRPr="007D7C48">
          <w:rPr>
            <w:rFonts w:ascii="Times New Roman" w:hAnsi="Times New Roman"/>
            <w:sz w:val="28"/>
            <w:szCs w:val="28"/>
          </w:rPr>
          <w:t>рограммы</w:t>
        </w:r>
      </w:hyperlink>
      <w:r w:rsidR="00B979E9" w:rsidRPr="007D7C48">
        <w:rPr>
          <w:rFonts w:ascii="Times New Roman" w:hAnsi="Times New Roman"/>
          <w:sz w:val="28"/>
          <w:szCs w:val="28"/>
        </w:rPr>
        <w:t xml:space="preserve"> </w:t>
      </w:r>
      <w:r w:rsidRPr="007D7C48">
        <w:rPr>
          <w:rFonts w:ascii="Times New Roman" w:hAnsi="Times New Roman"/>
          <w:sz w:val="28"/>
          <w:szCs w:val="28"/>
        </w:rPr>
        <w:t>и членов их семей;</w:t>
      </w:r>
    </w:p>
    <w:p w:rsidR="00773F6D" w:rsidRPr="007D7C48" w:rsidRDefault="00FC118B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C48">
        <w:rPr>
          <w:rFonts w:ascii="Times New Roman" w:hAnsi="Times New Roman"/>
          <w:sz w:val="28"/>
          <w:szCs w:val="28"/>
        </w:rPr>
        <w:t>к</w:t>
      </w:r>
      <w:r w:rsidR="00773F6D" w:rsidRPr="007D7C48">
        <w:rPr>
          <w:rFonts w:ascii="Times New Roman" w:hAnsi="Times New Roman"/>
          <w:sz w:val="28"/>
          <w:szCs w:val="28"/>
        </w:rPr>
        <w:t>омпенсац</w:t>
      </w:r>
      <w:r w:rsidRPr="007D7C48">
        <w:rPr>
          <w:rFonts w:ascii="Times New Roman" w:hAnsi="Times New Roman"/>
          <w:sz w:val="28"/>
          <w:szCs w:val="28"/>
        </w:rPr>
        <w:t>ия</w:t>
      </w:r>
      <w:r w:rsidR="00B979E9" w:rsidRPr="007D7C48">
        <w:rPr>
          <w:rFonts w:ascii="Times New Roman" w:hAnsi="Times New Roman"/>
          <w:sz w:val="28"/>
          <w:szCs w:val="28"/>
        </w:rPr>
        <w:t xml:space="preserve"> </w:t>
      </w:r>
      <w:r w:rsidRPr="007D7C48">
        <w:rPr>
          <w:rFonts w:ascii="Times New Roman" w:hAnsi="Times New Roman"/>
          <w:sz w:val="28"/>
          <w:szCs w:val="28"/>
        </w:rPr>
        <w:t>расходов</w:t>
      </w:r>
      <w:r w:rsidR="00773F6D" w:rsidRPr="007D7C48">
        <w:rPr>
          <w:rFonts w:ascii="Times New Roman" w:hAnsi="Times New Roman"/>
          <w:sz w:val="28"/>
          <w:szCs w:val="28"/>
        </w:rPr>
        <w:t xml:space="preserve"> участник</w:t>
      </w:r>
      <w:r w:rsidRPr="007D7C48">
        <w:rPr>
          <w:rFonts w:ascii="Times New Roman" w:hAnsi="Times New Roman"/>
          <w:sz w:val="28"/>
          <w:szCs w:val="28"/>
        </w:rPr>
        <w:t>ов</w:t>
      </w:r>
      <w:r w:rsidR="00773F6D" w:rsidRPr="007D7C48">
        <w:rPr>
          <w:rFonts w:ascii="Times New Roman" w:hAnsi="Times New Roman"/>
          <w:sz w:val="28"/>
          <w:szCs w:val="28"/>
        </w:rPr>
        <w:t xml:space="preserve"> </w:t>
      </w:r>
      <w:r w:rsidR="00F83DD0">
        <w:rPr>
          <w:rFonts w:ascii="Times New Roman" w:hAnsi="Times New Roman"/>
          <w:sz w:val="28"/>
          <w:szCs w:val="28"/>
        </w:rPr>
        <w:t>П</w:t>
      </w:r>
      <w:r w:rsidR="00773F6D" w:rsidRPr="007D7C48">
        <w:rPr>
          <w:rFonts w:ascii="Times New Roman" w:hAnsi="Times New Roman"/>
          <w:sz w:val="28"/>
          <w:szCs w:val="28"/>
        </w:rPr>
        <w:t xml:space="preserve">рограммы </w:t>
      </w:r>
      <w:r w:rsidRPr="007D7C48">
        <w:rPr>
          <w:rFonts w:ascii="Times New Roman" w:hAnsi="Times New Roman"/>
          <w:sz w:val="28"/>
          <w:szCs w:val="28"/>
        </w:rPr>
        <w:t>на признание ученых степеней, ученых званий, образования и (или) квалификации, полученных</w:t>
      </w:r>
      <w:r w:rsidR="00773F6D" w:rsidRPr="007D7C48">
        <w:rPr>
          <w:rFonts w:ascii="Times New Roman" w:hAnsi="Times New Roman"/>
          <w:sz w:val="28"/>
          <w:szCs w:val="28"/>
        </w:rPr>
        <w:t xml:space="preserve"> в иностранном г</w:t>
      </w:r>
      <w:r w:rsidR="00773F6D" w:rsidRPr="007D7C48">
        <w:rPr>
          <w:rFonts w:ascii="Times New Roman" w:hAnsi="Times New Roman"/>
          <w:sz w:val="28"/>
          <w:szCs w:val="28"/>
        </w:rPr>
        <w:t>о</w:t>
      </w:r>
      <w:r w:rsidR="00773F6D" w:rsidRPr="007D7C48">
        <w:rPr>
          <w:rFonts w:ascii="Times New Roman" w:hAnsi="Times New Roman"/>
          <w:sz w:val="28"/>
          <w:szCs w:val="28"/>
        </w:rPr>
        <w:t>сударстве;</w:t>
      </w:r>
    </w:p>
    <w:p w:rsidR="00773F6D" w:rsidRDefault="00A85EF8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C48">
        <w:rPr>
          <w:rFonts w:ascii="Times New Roman" w:hAnsi="Times New Roman"/>
          <w:sz w:val="28"/>
          <w:szCs w:val="28"/>
        </w:rPr>
        <w:t>содействие трудоустройству</w:t>
      </w:r>
      <w:r w:rsidR="003731A9" w:rsidRPr="007D7C48">
        <w:rPr>
          <w:rFonts w:ascii="Times New Roman" w:hAnsi="Times New Roman"/>
          <w:sz w:val="28"/>
          <w:szCs w:val="28"/>
        </w:rPr>
        <w:t xml:space="preserve"> </w:t>
      </w:r>
      <w:r w:rsidR="00773F6D" w:rsidRPr="007D7C48">
        <w:rPr>
          <w:rFonts w:ascii="Times New Roman" w:hAnsi="Times New Roman"/>
          <w:sz w:val="28"/>
          <w:szCs w:val="28"/>
        </w:rPr>
        <w:t xml:space="preserve">участников </w:t>
      </w:r>
      <w:hyperlink r:id="rId15" w:history="1">
        <w:r w:rsidR="00F83DD0">
          <w:rPr>
            <w:rFonts w:ascii="Times New Roman" w:hAnsi="Times New Roman"/>
            <w:sz w:val="28"/>
            <w:szCs w:val="28"/>
          </w:rPr>
          <w:t>П</w:t>
        </w:r>
        <w:r w:rsidR="00773F6D" w:rsidRPr="007D7C48">
          <w:rPr>
            <w:rFonts w:ascii="Times New Roman" w:hAnsi="Times New Roman"/>
            <w:sz w:val="28"/>
            <w:szCs w:val="28"/>
          </w:rPr>
          <w:t>рограммы</w:t>
        </w:r>
      </w:hyperlink>
      <w:r w:rsidR="00860E2F" w:rsidRPr="007D7C48">
        <w:rPr>
          <w:rFonts w:ascii="Times New Roman" w:hAnsi="Times New Roman"/>
          <w:sz w:val="28"/>
          <w:szCs w:val="28"/>
        </w:rPr>
        <w:t xml:space="preserve"> </w:t>
      </w:r>
      <w:r w:rsidR="00773F6D" w:rsidRPr="007D7C48">
        <w:rPr>
          <w:rFonts w:ascii="Times New Roman" w:hAnsi="Times New Roman"/>
          <w:sz w:val="28"/>
          <w:szCs w:val="28"/>
        </w:rPr>
        <w:t>и членов их семей на в</w:t>
      </w:r>
      <w:r w:rsidR="00773F6D" w:rsidRPr="007D7C48">
        <w:rPr>
          <w:rFonts w:ascii="Times New Roman" w:hAnsi="Times New Roman"/>
          <w:sz w:val="28"/>
          <w:szCs w:val="28"/>
        </w:rPr>
        <w:t>а</w:t>
      </w:r>
      <w:r w:rsidR="00773F6D" w:rsidRPr="007D7C48">
        <w:rPr>
          <w:rFonts w:ascii="Times New Roman" w:hAnsi="Times New Roman"/>
          <w:sz w:val="28"/>
          <w:szCs w:val="28"/>
        </w:rPr>
        <w:t>кантные рабочие места</w:t>
      </w:r>
      <w:r w:rsidR="00752788" w:rsidRPr="007D7C48">
        <w:rPr>
          <w:rFonts w:ascii="Times New Roman" w:hAnsi="Times New Roman"/>
          <w:sz w:val="28"/>
          <w:szCs w:val="28"/>
        </w:rPr>
        <w:t>;</w:t>
      </w:r>
    </w:p>
    <w:p w:rsidR="00CF0993" w:rsidRPr="007D7C48" w:rsidRDefault="000D1C02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C48">
        <w:rPr>
          <w:rFonts w:ascii="Times New Roman" w:hAnsi="Times New Roman"/>
          <w:sz w:val="28"/>
          <w:szCs w:val="28"/>
        </w:rPr>
        <w:t xml:space="preserve">выделение участникам </w:t>
      </w:r>
      <w:hyperlink r:id="rId16" w:history="1">
        <w:r w:rsidR="00F83DD0">
          <w:rPr>
            <w:rFonts w:ascii="Times New Roman" w:hAnsi="Times New Roman"/>
            <w:sz w:val="28"/>
            <w:szCs w:val="28"/>
          </w:rPr>
          <w:t>П</w:t>
        </w:r>
        <w:r w:rsidR="003D087E" w:rsidRPr="007D7C48">
          <w:rPr>
            <w:rFonts w:ascii="Times New Roman" w:hAnsi="Times New Roman"/>
            <w:sz w:val="28"/>
            <w:szCs w:val="28"/>
          </w:rPr>
          <w:t>рограммы</w:t>
        </w:r>
      </w:hyperlink>
      <w:r w:rsidR="003D087E" w:rsidRPr="007D7C48">
        <w:rPr>
          <w:rFonts w:ascii="Times New Roman" w:hAnsi="Times New Roman"/>
          <w:sz w:val="28"/>
          <w:szCs w:val="28"/>
        </w:rPr>
        <w:t xml:space="preserve"> и членам их семей</w:t>
      </w:r>
      <w:r w:rsidRPr="007D7C48">
        <w:rPr>
          <w:rFonts w:ascii="Times New Roman" w:hAnsi="Times New Roman"/>
          <w:sz w:val="28"/>
          <w:szCs w:val="28"/>
        </w:rPr>
        <w:t xml:space="preserve"> жилых помещений для временного размещения на срок не менее 6 месяцев либо компенсация найма жил</w:t>
      </w:r>
      <w:r w:rsidRPr="007D7C48">
        <w:rPr>
          <w:rFonts w:ascii="Times New Roman" w:hAnsi="Times New Roman"/>
          <w:sz w:val="28"/>
          <w:szCs w:val="28"/>
        </w:rPr>
        <w:t>о</w:t>
      </w:r>
      <w:r w:rsidRPr="007D7C48">
        <w:rPr>
          <w:rFonts w:ascii="Times New Roman" w:hAnsi="Times New Roman"/>
          <w:sz w:val="28"/>
          <w:szCs w:val="28"/>
        </w:rPr>
        <w:lastRenderedPageBreak/>
        <w:t>го помещения на указанный срок</w:t>
      </w:r>
      <w:r w:rsidR="00CF0993" w:rsidRPr="007D7C48">
        <w:rPr>
          <w:rFonts w:ascii="Times New Roman" w:hAnsi="Times New Roman"/>
          <w:sz w:val="28"/>
          <w:szCs w:val="28"/>
        </w:rPr>
        <w:t>;</w:t>
      </w:r>
    </w:p>
    <w:p w:rsidR="003944C0" w:rsidRPr="007D7C48" w:rsidRDefault="00FC118B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C48">
        <w:rPr>
          <w:rFonts w:ascii="Times New Roman" w:hAnsi="Times New Roman"/>
          <w:sz w:val="28"/>
          <w:szCs w:val="28"/>
        </w:rPr>
        <w:t xml:space="preserve">нормативно-правовое обеспечение реализации </w:t>
      </w:r>
      <w:r w:rsidR="00F83DD0">
        <w:rPr>
          <w:rFonts w:ascii="Times New Roman" w:hAnsi="Times New Roman"/>
          <w:kern w:val="2"/>
          <w:sz w:val="28"/>
          <w:szCs w:val="28"/>
        </w:rPr>
        <w:t>П</w:t>
      </w:r>
      <w:r w:rsidR="00267C10" w:rsidRPr="007D7C48">
        <w:rPr>
          <w:rFonts w:ascii="Times New Roman" w:hAnsi="Times New Roman"/>
          <w:kern w:val="2"/>
          <w:sz w:val="28"/>
          <w:szCs w:val="28"/>
        </w:rPr>
        <w:t>рограммы</w:t>
      </w:r>
      <w:r w:rsidRPr="007D7C48">
        <w:rPr>
          <w:rFonts w:ascii="Times New Roman" w:hAnsi="Times New Roman"/>
          <w:sz w:val="28"/>
          <w:szCs w:val="28"/>
        </w:rPr>
        <w:t>.</w:t>
      </w:r>
    </w:p>
    <w:p w:rsidR="00F11046" w:rsidRPr="007D7C48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2" w:name="sub_500401"/>
      <w:r w:rsidRPr="007D7C48">
        <w:rPr>
          <w:rFonts w:ascii="Times New Roman" w:hAnsi="Times New Roman"/>
          <w:sz w:val="28"/>
          <w:szCs w:val="24"/>
        </w:rPr>
        <w:t xml:space="preserve">1. Информационное обеспечение реализации </w:t>
      </w:r>
      <w:r w:rsidRPr="007D7C48">
        <w:rPr>
          <w:rFonts w:ascii="Times New Roman" w:hAnsi="Times New Roman"/>
          <w:kern w:val="2"/>
          <w:sz w:val="28"/>
          <w:szCs w:val="28"/>
        </w:rPr>
        <w:t>государственной программы Республики Тыва</w:t>
      </w:r>
      <w:r w:rsidRPr="007D7C48">
        <w:rPr>
          <w:rFonts w:ascii="Times New Roman" w:hAnsi="Times New Roman"/>
          <w:sz w:val="28"/>
          <w:szCs w:val="24"/>
        </w:rPr>
        <w:t>.</w:t>
      </w:r>
    </w:p>
    <w:bookmarkEnd w:id="2"/>
    <w:p w:rsidR="00F11046" w:rsidRPr="007D7C48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>В рамках данного мероприятия предполагается обеспечить:</w:t>
      </w:r>
    </w:p>
    <w:p w:rsidR="00F11046" w:rsidRPr="007D7C48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>подготовку и изготовление информационных материалов (буклетов, лист</w:t>
      </w:r>
      <w:r w:rsidRPr="007D7C48">
        <w:rPr>
          <w:rFonts w:ascii="Times New Roman" w:hAnsi="Times New Roman"/>
          <w:sz w:val="28"/>
          <w:szCs w:val="24"/>
        </w:rPr>
        <w:t>о</w:t>
      </w:r>
      <w:r w:rsidRPr="007D7C48">
        <w:rPr>
          <w:rFonts w:ascii="Times New Roman" w:hAnsi="Times New Roman"/>
          <w:sz w:val="28"/>
          <w:szCs w:val="24"/>
        </w:rPr>
        <w:t>вок);</w:t>
      </w:r>
    </w:p>
    <w:p w:rsidR="00F11046" w:rsidRPr="007D7C48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C48">
        <w:rPr>
          <w:rFonts w:ascii="Times New Roman" w:hAnsi="Times New Roman"/>
          <w:sz w:val="28"/>
          <w:szCs w:val="24"/>
        </w:rPr>
        <w:t>информирование соотечественников, проживающих за рубежом, постоянно или временно проживающих на законном основании на территории Республики Т</w:t>
      </w:r>
      <w:r w:rsidRPr="007D7C48">
        <w:rPr>
          <w:rFonts w:ascii="Times New Roman" w:hAnsi="Times New Roman"/>
          <w:sz w:val="28"/>
          <w:szCs w:val="24"/>
        </w:rPr>
        <w:t>ы</w:t>
      </w:r>
      <w:r w:rsidRPr="007D7C48">
        <w:rPr>
          <w:rFonts w:ascii="Times New Roman" w:hAnsi="Times New Roman"/>
          <w:sz w:val="28"/>
          <w:szCs w:val="24"/>
        </w:rPr>
        <w:t xml:space="preserve">ва </w:t>
      </w:r>
      <w:r w:rsidR="00251F59" w:rsidRPr="007D7C48">
        <w:rPr>
          <w:rFonts w:ascii="Times New Roman" w:hAnsi="Times New Roman"/>
          <w:sz w:val="28"/>
          <w:szCs w:val="28"/>
        </w:rPr>
        <w:t>либо прибывши</w:t>
      </w:r>
      <w:r w:rsidR="00F83DD0">
        <w:rPr>
          <w:rFonts w:ascii="Times New Roman" w:hAnsi="Times New Roman"/>
          <w:sz w:val="28"/>
          <w:szCs w:val="28"/>
        </w:rPr>
        <w:t xml:space="preserve">х </w:t>
      </w:r>
      <w:r w:rsidR="00251F59" w:rsidRPr="007D7C48">
        <w:rPr>
          <w:rFonts w:ascii="Times New Roman" w:hAnsi="Times New Roman"/>
          <w:sz w:val="28"/>
          <w:szCs w:val="28"/>
        </w:rPr>
        <w:t>на территорию Республики Тыва в экстренном массовом поря</w:t>
      </w:r>
      <w:r w:rsidR="00251F59" w:rsidRPr="007D7C48">
        <w:rPr>
          <w:rFonts w:ascii="Times New Roman" w:hAnsi="Times New Roman"/>
          <w:sz w:val="28"/>
          <w:szCs w:val="28"/>
        </w:rPr>
        <w:t>д</w:t>
      </w:r>
      <w:r w:rsidR="00251F59" w:rsidRPr="007D7C48">
        <w:rPr>
          <w:rFonts w:ascii="Times New Roman" w:hAnsi="Times New Roman"/>
          <w:sz w:val="28"/>
          <w:szCs w:val="28"/>
        </w:rPr>
        <w:t>ке, признанны</w:t>
      </w:r>
      <w:r w:rsidR="00F83DD0">
        <w:rPr>
          <w:rFonts w:ascii="Times New Roman" w:hAnsi="Times New Roman"/>
          <w:sz w:val="28"/>
          <w:szCs w:val="28"/>
        </w:rPr>
        <w:t>х</w:t>
      </w:r>
      <w:r w:rsidR="00251F59" w:rsidRPr="007D7C48">
        <w:rPr>
          <w:rFonts w:ascii="Times New Roman" w:hAnsi="Times New Roman"/>
          <w:sz w:val="28"/>
          <w:szCs w:val="28"/>
        </w:rPr>
        <w:t xml:space="preserve"> беженцами на территории Республики Тыва или получивши</w:t>
      </w:r>
      <w:r w:rsidR="00F83DD0">
        <w:rPr>
          <w:rFonts w:ascii="Times New Roman" w:hAnsi="Times New Roman"/>
          <w:sz w:val="28"/>
          <w:szCs w:val="28"/>
        </w:rPr>
        <w:t>х</w:t>
      </w:r>
      <w:r w:rsidR="00251F59" w:rsidRPr="007D7C48">
        <w:rPr>
          <w:rFonts w:ascii="Times New Roman" w:hAnsi="Times New Roman"/>
          <w:sz w:val="28"/>
          <w:szCs w:val="28"/>
        </w:rPr>
        <w:t xml:space="preserve"> вр</w:t>
      </w:r>
      <w:r w:rsidR="00251F59" w:rsidRPr="007D7C48">
        <w:rPr>
          <w:rFonts w:ascii="Times New Roman" w:hAnsi="Times New Roman"/>
          <w:sz w:val="28"/>
          <w:szCs w:val="28"/>
        </w:rPr>
        <w:t>е</w:t>
      </w:r>
      <w:r w:rsidR="00251F59" w:rsidRPr="007D7C48">
        <w:rPr>
          <w:rFonts w:ascii="Times New Roman" w:hAnsi="Times New Roman"/>
          <w:sz w:val="28"/>
          <w:szCs w:val="28"/>
        </w:rPr>
        <w:t>менное убежище на территории Республики Тыва</w:t>
      </w:r>
      <w:r w:rsidRPr="007D7C48">
        <w:rPr>
          <w:rFonts w:ascii="Times New Roman" w:hAnsi="Times New Roman"/>
          <w:sz w:val="28"/>
          <w:szCs w:val="24"/>
        </w:rPr>
        <w:t xml:space="preserve">, населения Республики Тыва о реализации </w:t>
      </w:r>
      <w:r w:rsidR="00F83DD0">
        <w:rPr>
          <w:rFonts w:ascii="Times New Roman" w:hAnsi="Times New Roman"/>
          <w:kern w:val="2"/>
          <w:sz w:val="28"/>
          <w:szCs w:val="28"/>
        </w:rPr>
        <w:t>П</w:t>
      </w:r>
      <w:r w:rsidRPr="007D7C48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7D7C48">
        <w:rPr>
          <w:rFonts w:ascii="Times New Roman" w:hAnsi="Times New Roman"/>
          <w:sz w:val="28"/>
          <w:szCs w:val="24"/>
        </w:rPr>
        <w:t>через средства массовой информации, телефоны «горячей линии»;</w:t>
      </w:r>
    </w:p>
    <w:p w:rsidR="00F11046" w:rsidRPr="007D7C48" w:rsidRDefault="00F83DD0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поддержание в </w:t>
      </w:r>
      <w:r w:rsidR="00F11046" w:rsidRPr="007D7C48">
        <w:rPr>
          <w:rFonts w:ascii="Times New Roman" w:hAnsi="Times New Roman"/>
          <w:sz w:val="28"/>
          <w:szCs w:val="24"/>
        </w:rPr>
        <w:t>актуально</w:t>
      </w:r>
      <w:r>
        <w:rPr>
          <w:rFonts w:ascii="Times New Roman" w:hAnsi="Times New Roman"/>
          <w:sz w:val="28"/>
          <w:szCs w:val="24"/>
        </w:rPr>
        <w:t>м</w:t>
      </w:r>
      <w:r w:rsidR="00F11046" w:rsidRPr="007D7C48">
        <w:rPr>
          <w:rFonts w:ascii="Times New Roman" w:hAnsi="Times New Roman"/>
          <w:sz w:val="28"/>
          <w:szCs w:val="24"/>
        </w:rPr>
        <w:t xml:space="preserve"> состояни</w:t>
      </w:r>
      <w:r>
        <w:rPr>
          <w:rFonts w:ascii="Times New Roman" w:hAnsi="Times New Roman"/>
          <w:sz w:val="28"/>
          <w:szCs w:val="24"/>
        </w:rPr>
        <w:t>и</w:t>
      </w:r>
      <w:r w:rsidR="00F11046" w:rsidRPr="007D7C48">
        <w:rPr>
          <w:rFonts w:ascii="Times New Roman" w:hAnsi="Times New Roman"/>
          <w:sz w:val="28"/>
          <w:szCs w:val="24"/>
        </w:rPr>
        <w:t xml:space="preserve"> информации о наличии спроса на раб</w:t>
      </w:r>
      <w:r w:rsidR="00F11046" w:rsidRPr="007D7C48">
        <w:rPr>
          <w:rFonts w:ascii="Times New Roman" w:hAnsi="Times New Roman"/>
          <w:sz w:val="28"/>
          <w:szCs w:val="24"/>
        </w:rPr>
        <w:t>о</w:t>
      </w:r>
      <w:r w:rsidR="00F11046" w:rsidRPr="007D7C48">
        <w:rPr>
          <w:rFonts w:ascii="Times New Roman" w:hAnsi="Times New Roman"/>
          <w:sz w:val="28"/>
          <w:szCs w:val="24"/>
        </w:rPr>
        <w:t>чую силу, возможности трудоустройства и получения профессионального образов</w:t>
      </w:r>
      <w:r w:rsidR="00F11046" w:rsidRPr="007D7C48">
        <w:rPr>
          <w:rFonts w:ascii="Times New Roman" w:hAnsi="Times New Roman"/>
          <w:sz w:val="28"/>
          <w:szCs w:val="24"/>
        </w:rPr>
        <w:t>а</w:t>
      </w:r>
      <w:r w:rsidR="00F11046" w:rsidRPr="007D7C48">
        <w:rPr>
          <w:rFonts w:ascii="Times New Roman" w:hAnsi="Times New Roman"/>
          <w:sz w:val="28"/>
          <w:szCs w:val="24"/>
        </w:rPr>
        <w:t>ния, оказания социальной поддержки, временного и постоянного жилищного обус</w:t>
      </w:r>
      <w:r w:rsidR="00F11046" w:rsidRPr="007D7C48">
        <w:rPr>
          <w:rFonts w:ascii="Times New Roman" w:hAnsi="Times New Roman"/>
          <w:sz w:val="28"/>
          <w:szCs w:val="24"/>
        </w:rPr>
        <w:t>т</w:t>
      </w:r>
      <w:r w:rsidR="00F11046" w:rsidRPr="007D7C48">
        <w:rPr>
          <w:rFonts w:ascii="Times New Roman" w:hAnsi="Times New Roman"/>
          <w:sz w:val="28"/>
          <w:szCs w:val="24"/>
        </w:rPr>
        <w:t xml:space="preserve">ройства участников </w:t>
      </w:r>
      <w:hyperlink r:id="rId17" w:history="1">
        <w:r w:rsidR="003B4D3A">
          <w:rPr>
            <w:rFonts w:ascii="Times New Roman" w:hAnsi="Times New Roman"/>
            <w:sz w:val="28"/>
            <w:szCs w:val="28"/>
          </w:rPr>
          <w:t>П</w:t>
        </w:r>
        <w:r w:rsidR="00F11046" w:rsidRPr="003B4D3A">
          <w:rPr>
            <w:rFonts w:ascii="Times New Roman" w:hAnsi="Times New Roman"/>
            <w:sz w:val="28"/>
            <w:szCs w:val="28"/>
          </w:rPr>
          <w:t>рограммы</w:t>
        </w:r>
      </w:hyperlink>
      <w:r w:rsidR="00F11046" w:rsidRPr="007D7C48"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«Интернет», в том числе в информационном ресурсе «Автоматизированная инфо</w:t>
      </w:r>
      <w:r w:rsidR="00F11046" w:rsidRPr="007D7C48">
        <w:rPr>
          <w:rFonts w:ascii="Times New Roman" w:hAnsi="Times New Roman"/>
          <w:sz w:val="28"/>
          <w:szCs w:val="24"/>
        </w:rPr>
        <w:t>р</w:t>
      </w:r>
      <w:r w:rsidR="00F11046" w:rsidRPr="007D7C48">
        <w:rPr>
          <w:rFonts w:ascii="Times New Roman" w:hAnsi="Times New Roman"/>
          <w:sz w:val="28"/>
          <w:szCs w:val="24"/>
        </w:rPr>
        <w:t>мационная система «Соотечественники» (www.aiss.gov.ru).</w:t>
      </w:r>
    </w:p>
    <w:p w:rsidR="00F11046" w:rsidRPr="007D7C48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 xml:space="preserve">В рамках мероприятия планируется закупка товаров, работ, услуг в соответствии с </w:t>
      </w:r>
      <w:hyperlink r:id="rId18" w:history="1">
        <w:r w:rsidRPr="007D7C48">
          <w:rPr>
            <w:rFonts w:ascii="Times New Roman" w:hAnsi="Times New Roman"/>
            <w:sz w:val="28"/>
            <w:szCs w:val="24"/>
          </w:rPr>
          <w:t>Федеральным законом</w:t>
        </w:r>
      </w:hyperlink>
      <w:r w:rsidRPr="007D7C48">
        <w:rPr>
          <w:rFonts w:ascii="Times New Roman" w:hAnsi="Times New Roman"/>
          <w:sz w:val="28"/>
          <w:szCs w:val="24"/>
        </w:rPr>
        <w:t xml:space="preserve"> от 5 апреля 2013 г. № 44-ФЗ </w:t>
      </w:r>
      <w:r w:rsidRPr="007D7C48">
        <w:rPr>
          <w:rFonts w:ascii="Times New Roman" w:hAnsi="Times New Roman"/>
          <w:spacing w:val="-2"/>
          <w:sz w:val="28"/>
          <w:szCs w:val="24"/>
        </w:rPr>
        <w:t>«О контрактной системе в сфере закупок товаров, работ, услуг для обеспечения</w:t>
      </w:r>
      <w:r w:rsidRPr="007D7C48">
        <w:rPr>
          <w:rFonts w:ascii="Times New Roman" w:hAnsi="Times New Roman"/>
          <w:sz w:val="28"/>
          <w:szCs w:val="24"/>
        </w:rPr>
        <w:t xml:space="preserve"> государственных и муниципальных нужд».</w:t>
      </w:r>
    </w:p>
    <w:p w:rsidR="00F11046" w:rsidRPr="007D7C48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 xml:space="preserve">Также планируется оказание консультационных, юридических и других услуг участникам </w:t>
      </w:r>
      <w:r w:rsidR="00F83DD0">
        <w:rPr>
          <w:rFonts w:ascii="Times New Roman" w:hAnsi="Times New Roman"/>
          <w:sz w:val="28"/>
          <w:szCs w:val="24"/>
        </w:rPr>
        <w:t>П</w:t>
      </w:r>
      <w:r w:rsidRPr="007D7C48">
        <w:rPr>
          <w:rFonts w:ascii="Times New Roman" w:hAnsi="Times New Roman"/>
          <w:sz w:val="28"/>
          <w:szCs w:val="24"/>
        </w:rPr>
        <w:t>рограммы и членам их семей.</w:t>
      </w:r>
    </w:p>
    <w:p w:rsidR="00F11046" w:rsidRPr="007D7C48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3" w:name="sub_500402"/>
      <w:r w:rsidRPr="007D7C48">
        <w:rPr>
          <w:rFonts w:ascii="Times New Roman" w:hAnsi="Times New Roman"/>
          <w:sz w:val="28"/>
          <w:szCs w:val="24"/>
        </w:rPr>
        <w:t xml:space="preserve">2. Компенсация расходов участников </w:t>
      </w:r>
      <w:hyperlink r:id="rId19" w:history="1">
        <w:r w:rsidR="00F83DD0">
          <w:rPr>
            <w:rFonts w:ascii="Times New Roman" w:hAnsi="Times New Roman"/>
            <w:sz w:val="28"/>
            <w:szCs w:val="24"/>
          </w:rPr>
          <w:t>П</w:t>
        </w:r>
        <w:r w:rsidRPr="007D7C48">
          <w:rPr>
            <w:rFonts w:ascii="Times New Roman" w:hAnsi="Times New Roman"/>
            <w:sz w:val="28"/>
            <w:szCs w:val="24"/>
          </w:rPr>
          <w:t>рограммы</w:t>
        </w:r>
      </w:hyperlink>
      <w:r w:rsidRPr="007D7C48">
        <w:rPr>
          <w:rFonts w:ascii="Times New Roman" w:hAnsi="Times New Roman"/>
          <w:sz w:val="28"/>
          <w:szCs w:val="24"/>
        </w:rPr>
        <w:t xml:space="preserve"> и</w:t>
      </w:r>
      <w:r w:rsidR="00FA053A" w:rsidRPr="007D7C48">
        <w:rPr>
          <w:rFonts w:ascii="Times New Roman" w:hAnsi="Times New Roman"/>
          <w:sz w:val="28"/>
          <w:szCs w:val="24"/>
        </w:rPr>
        <w:t xml:space="preserve"> </w:t>
      </w:r>
      <w:r w:rsidRPr="007D7C48">
        <w:rPr>
          <w:rFonts w:ascii="Times New Roman" w:hAnsi="Times New Roman"/>
          <w:sz w:val="28"/>
          <w:szCs w:val="24"/>
        </w:rPr>
        <w:t>членов их семей на мед</w:t>
      </w:r>
      <w:r w:rsidRPr="007D7C48">
        <w:rPr>
          <w:rFonts w:ascii="Times New Roman" w:hAnsi="Times New Roman"/>
          <w:sz w:val="28"/>
          <w:szCs w:val="24"/>
        </w:rPr>
        <w:t>и</w:t>
      </w:r>
      <w:r w:rsidRPr="007D7C48">
        <w:rPr>
          <w:rFonts w:ascii="Times New Roman" w:hAnsi="Times New Roman"/>
          <w:sz w:val="28"/>
          <w:szCs w:val="24"/>
        </w:rPr>
        <w:t>цинское освидетельствование.</w:t>
      </w:r>
    </w:p>
    <w:bookmarkEnd w:id="3"/>
    <w:p w:rsidR="00F11046" w:rsidRPr="007D7C48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 xml:space="preserve">Компенсация расходов участников </w:t>
      </w:r>
      <w:hyperlink r:id="rId20" w:history="1">
        <w:r w:rsidR="00F83DD0">
          <w:rPr>
            <w:rFonts w:ascii="Times New Roman" w:hAnsi="Times New Roman"/>
            <w:sz w:val="28"/>
            <w:szCs w:val="24"/>
          </w:rPr>
          <w:t>П</w:t>
        </w:r>
        <w:r w:rsidRPr="007D7C48">
          <w:rPr>
            <w:rFonts w:ascii="Times New Roman" w:hAnsi="Times New Roman"/>
            <w:sz w:val="28"/>
            <w:szCs w:val="24"/>
          </w:rPr>
          <w:t>рограммы</w:t>
        </w:r>
      </w:hyperlink>
      <w:r w:rsidR="00291247" w:rsidRPr="007D7C48">
        <w:rPr>
          <w:rFonts w:ascii="Times New Roman" w:hAnsi="Times New Roman"/>
          <w:sz w:val="28"/>
          <w:szCs w:val="24"/>
        </w:rPr>
        <w:t xml:space="preserve"> и </w:t>
      </w:r>
      <w:r w:rsidRPr="007D7C48">
        <w:rPr>
          <w:rFonts w:ascii="Times New Roman" w:hAnsi="Times New Roman"/>
          <w:sz w:val="28"/>
          <w:szCs w:val="24"/>
        </w:rPr>
        <w:t>членов их семей на медици</w:t>
      </w:r>
      <w:r w:rsidRPr="007D7C48">
        <w:rPr>
          <w:rFonts w:ascii="Times New Roman" w:hAnsi="Times New Roman"/>
          <w:sz w:val="28"/>
          <w:szCs w:val="24"/>
        </w:rPr>
        <w:t>н</w:t>
      </w:r>
      <w:r w:rsidRPr="007D7C48">
        <w:rPr>
          <w:rFonts w:ascii="Times New Roman" w:hAnsi="Times New Roman"/>
          <w:sz w:val="28"/>
          <w:szCs w:val="24"/>
        </w:rPr>
        <w:t>ское освидетельствование осуществляется в</w:t>
      </w:r>
      <w:r w:rsidR="00291247" w:rsidRPr="007D7C48">
        <w:rPr>
          <w:rFonts w:ascii="Times New Roman" w:hAnsi="Times New Roman"/>
          <w:sz w:val="28"/>
          <w:szCs w:val="24"/>
        </w:rPr>
        <w:t xml:space="preserve"> </w:t>
      </w:r>
      <w:r w:rsidRPr="007D7C48">
        <w:rPr>
          <w:rFonts w:ascii="Times New Roman" w:hAnsi="Times New Roman"/>
          <w:sz w:val="28"/>
          <w:szCs w:val="24"/>
        </w:rPr>
        <w:t>размере и в порядке, утверждаемых нормативным правовым актом Министерства здравоохранения Р</w:t>
      </w:r>
      <w:r w:rsidR="00291247" w:rsidRPr="007D7C48">
        <w:rPr>
          <w:rFonts w:ascii="Times New Roman" w:hAnsi="Times New Roman"/>
          <w:sz w:val="28"/>
          <w:szCs w:val="24"/>
        </w:rPr>
        <w:t xml:space="preserve">еспублики Тыва, согласованным с </w:t>
      </w:r>
      <w:r w:rsidRPr="007D7C48">
        <w:rPr>
          <w:rFonts w:ascii="Times New Roman" w:hAnsi="Times New Roman"/>
          <w:sz w:val="28"/>
          <w:szCs w:val="24"/>
        </w:rPr>
        <w:t>Министерством финансов Республики Тыва.</w:t>
      </w:r>
    </w:p>
    <w:p w:rsidR="00F11046" w:rsidRPr="007D7C48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 xml:space="preserve">В результате реализации мероприятия участникам </w:t>
      </w:r>
      <w:hyperlink r:id="rId21" w:history="1">
        <w:r w:rsidR="00F83DD0">
          <w:rPr>
            <w:rFonts w:ascii="Times New Roman" w:hAnsi="Times New Roman"/>
            <w:sz w:val="28"/>
            <w:szCs w:val="24"/>
          </w:rPr>
          <w:t>П</w:t>
        </w:r>
        <w:r w:rsidRPr="007D7C48">
          <w:rPr>
            <w:rFonts w:ascii="Times New Roman" w:hAnsi="Times New Roman"/>
            <w:sz w:val="28"/>
            <w:szCs w:val="24"/>
          </w:rPr>
          <w:t>рограммы</w:t>
        </w:r>
      </w:hyperlink>
      <w:r w:rsidRPr="007D7C48">
        <w:rPr>
          <w:rFonts w:ascii="Times New Roman" w:hAnsi="Times New Roman"/>
          <w:sz w:val="28"/>
          <w:szCs w:val="24"/>
        </w:rPr>
        <w:t xml:space="preserve"> и членам их семей выдается сертификат об отсутствии </w:t>
      </w:r>
      <w:r w:rsidR="00FA053A" w:rsidRPr="007D7C48">
        <w:rPr>
          <w:rFonts w:ascii="Times New Roman" w:hAnsi="Times New Roman"/>
          <w:sz w:val="28"/>
          <w:szCs w:val="24"/>
        </w:rPr>
        <w:t xml:space="preserve">(наличии) </w:t>
      </w:r>
      <w:r w:rsidRPr="007D7C48">
        <w:rPr>
          <w:rFonts w:ascii="Times New Roman" w:hAnsi="Times New Roman"/>
          <w:sz w:val="28"/>
          <w:szCs w:val="24"/>
        </w:rPr>
        <w:t xml:space="preserve">у участника </w:t>
      </w:r>
      <w:r w:rsidR="00F83DD0">
        <w:rPr>
          <w:rFonts w:ascii="Times New Roman" w:hAnsi="Times New Roman"/>
          <w:sz w:val="28"/>
          <w:szCs w:val="24"/>
        </w:rPr>
        <w:t>П</w:t>
      </w:r>
      <w:r w:rsidRPr="007D7C48">
        <w:rPr>
          <w:rFonts w:ascii="Times New Roman" w:hAnsi="Times New Roman"/>
          <w:sz w:val="28"/>
          <w:szCs w:val="24"/>
        </w:rPr>
        <w:t>рограммы и чл</w:t>
      </w:r>
      <w:r w:rsidRPr="007D7C48">
        <w:rPr>
          <w:rFonts w:ascii="Times New Roman" w:hAnsi="Times New Roman"/>
          <w:sz w:val="28"/>
          <w:szCs w:val="24"/>
        </w:rPr>
        <w:t>е</w:t>
      </w:r>
      <w:r w:rsidRPr="007D7C48">
        <w:rPr>
          <w:rFonts w:ascii="Times New Roman" w:hAnsi="Times New Roman"/>
          <w:sz w:val="28"/>
          <w:szCs w:val="24"/>
        </w:rPr>
        <w:t xml:space="preserve">нов его семьи ВИЧ-инфекции, документ, подтверждающий, что участник </w:t>
      </w:r>
      <w:r w:rsidR="00504B85">
        <w:rPr>
          <w:rFonts w:ascii="Times New Roman" w:hAnsi="Times New Roman"/>
          <w:sz w:val="28"/>
          <w:szCs w:val="24"/>
        </w:rPr>
        <w:t>П</w:t>
      </w:r>
      <w:r w:rsidRPr="007D7C48">
        <w:rPr>
          <w:rFonts w:ascii="Times New Roman" w:hAnsi="Times New Roman"/>
          <w:sz w:val="28"/>
          <w:szCs w:val="24"/>
        </w:rPr>
        <w:t>рогра</w:t>
      </w:r>
      <w:r w:rsidRPr="007D7C48">
        <w:rPr>
          <w:rFonts w:ascii="Times New Roman" w:hAnsi="Times New Roman"/>
          <w:sz w:val="28"/>
          <w:szCs w:val="24"/>
        </w:rPr>
        <w:t>м</w:t>
      </w:r>
      <w:r w:rsidRPr="007D7C48">
        <w:rPr>
          <w:rFonts w:ascii="Times New Roman" w:hAnsi="Times New Roman"/>
          <w:sz w:val="28"/>
          <w:szCs w:val="24"/>
        </w:rPr>
        <w:t>мы и члены его семьи не больны наркоманией и не страдают ни одним из инфекц</w:t>
      </w:r>
      <w:r w:rsidRPr="007D7C48">
        <w:rPr>
          <w:rFonts w:ascii="Times New Roman" w:hAnsi="Times New Roman"/>
          <w:sz w:val="28"/>
          <w:szCs w:val="24"/>
        </w:rPr>
        <w:t>и</w:t>
      </w:r>
      <w:r w:rsidRPr="007D7C48">
        <w:rPr>
          <w:rFonts w:ascii="Times New Roman" w:hAnsi="Times New Roman"/>
          <w:sz w:val="28"/>
          <w:szCs w:val="24"/>
        </w:rPr>
        <w:t>онных заболеваний, представляющих опасность для окружающих и</w:t>
      </w:r>
      <w:r w:rsidR="00A85EF8" w:rsidRPr="007D7C48">
        <w:rPr>
          <w:rFonts w:ascii="Times New Roman" w:hAnsi="Times New Roman"/>
          <w:sz w:val="28"/>
          <w:szCs w:val="24"/>
        </w:rPr>
        <w:t xml:space="preserve"> </w:t>
      </w:r>
      <w:r w:rsidRPr="007D7C48">
        <w:rPr>
          <w:rFonts w:ascii="Times New Roman" w:hAnsi="Times New Roman"/>
          <w:sz w:val="28"/>
          <w:szCs w:val="24"/>
        </w:rPr>
        <w:t>предусмотре</w:t>
      </w:r>
      <w:r w:rsidRPr="007D7C48">
        <w:rPr>
          <w:rFonts w:ascii="Times New Roman" w:hAnsi="Times New Roman"/>
          <w:sz w:val="28"/>
          <w:szCs w:val="24"/>
        </w:rPr>
        <w:t>н</w:t>
      </w:r>
      <w:r w:rsidRPr="007D7C48">
        <w:rPr>
          <w:rFonts w:ascii="Times New Roman" w:hAnsi="Times New Roman"/>
          <w:sz w:val="28"/>
          <w:szCs w:val="24"/>
        </w:rPr>
        <w:t>ных перечнем, утвержденным Министерством здравоохранения Российской Фед</w:t>
      </w:r>
      <w:r w:rsidRPr="007D7C48">
        <w:rPr>
          <w:rFonts w:ascii="Times New Roman" w:hAnsi="Times New Roman"/>
          <w:sz w:val="28"/>
          <w:szCs w:val="24"/>
        </w:rPr>
        <w:t>е</w:t>
      </w:r>
      <w:r w:rsidRPr="007D7C48">
        <w:rPr>
          <w:rFonts w:ascii="Times New Roman" w:hAnsi="Times New Roman"/>
          <w:sz w:val="28"/>
          <w:szCs w:val="24"/>
        </w:rPr>
        <w:t>рации.</w:t>
      </w:r>
    </w:p>
    <w:p w:rsidR="00764C5D" w:rsidRPr="007D7C48" w:rsidRDefault="00764C5D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>Подтверждение наличия или отсутствия заболевания наркоманией и инфекц</w:t>
      </w:r>
      <w:r w:rsidRPr="007D7C48">
        <w:rPr>
          <w:rFonts w:ascii="Times New Roman" w:hAnsi="Times New Roman"/>
          <w:sz w:val="28"/>
          <w:szCs w:val="24"/>
        </w:rPr>
        <w:t>и</w:t>
      </w:r>
      <w:r w:rsidRPr="007D7C48">
        <w:rPr>
          <w:rFonts w:ascii="Times New Roman" w:hAnsi="Times New Roman"/>
          <w:sz w:val="28"/>
          <w:szCs w:val="24"/>
        </w:rPr>
        <w:t>онных заболеваний осуществляется в рамках медицинского освидетельствования.</w:t>
      </w:r>
    </w:p>
    <w:p w:rsidR="00764C5D" w:rsidRPr="007D7C48" w:rsidRDefault="00764C5D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 xml:space="preserve">В соответствии с положениями </w:t>
      </w:r>
      <w:hyperlink r:id="rId22" w:history="1">
        <w:r w:rsidR="00504B85">
          <w:rPr>
            <w:rFonts w:ascii="Times New Roman" w:hAnsi="Times New Roman"/>
            <w:sz w:val="28"/>
            <w:szCs w:val="24"/>
          </w:rPr>
          <w:t>П</w:t>
        </w:r>
        <w:r w:rsidRPr="007D7C48">
          <w:rPr>
            <w:rFonts w:ascii="Times New Roman" w:hAnsi="Times New Roman"/>
            <w:sz w:val="28"/>
            <w:szCs w:val="24"/>
          </w:rPr>
          <w:t>рограммы</w:t>
        </w:r>
      </w:hyperlink>
      <w:r w:rsidRPr="007D7C48">
        <w:rPr>
          <w:rFonts w:ascii="Times New Roman" w:hAnsi="Times New Roman"/>
          <w:sz w:val="28"/>
          <w:szCs w:val="24"/>
        </w:rPr>
        <w:t xml:space="preserve"> участник </w:t>
      </w:r>
      <w:r w:rsidR="00504B85">
        <w:rPr>
          <w:rFonts w:ascii="Times New Roman" w:hAnsi="Times New Roman"/>
          <w:sz w:val="28"/>
          <w:szCs w:val="24"/>
        </w:rPr>
        <w:t>П</w:t>
      </w:r>
      <w:r w:rsidRPr="007D7C48">
        <w:rPr>
          <w:rFonts w:ascii="Times New Roman" w:hAnsi="Times New Roman"/>
          <w:sz w:val="28"/>
          <w:szCs w:val="24"/>
        </w:rPr>
        <w:t>рограммы и члены его семьи имеют право на получение медицинской помощи в соответствии с законод</w:t>
      </w:r>
      <w:r w:rsidRPr="007D7C48">
        <w:rPr>
          <w:rFonts w:ascii="Times New Roman" w:hAnsi="Times New Roman"/>
          <w:sz w:val="28"/>
          <w:szCs w:val="24"/>
        </w:rPr>
        <w:t>а</w:t>
      </w:r>
      <w:r w:rsidRPr="007D7C48">
        <w:rPr>
          <w:rFonts w:ascii="Times New Roman" w:hAnsi="Times New Roman"/>
          <w:sz w:val="28"/>
          <w:szCs w:val="24"/>
        </w:rPr>
        <w:t>тельством Российской Федерации.</w:t>
      </w:r>
    </w:p>
    <w:p w:rsidR="00764C5D" w:rsidRPr="007D7C48" w:rsidRDefault="00764C5D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 xml:space="preserve">До получения полиса обязательного медицинского страхования участнику </w:t>
      </w:r>
      <w:r w:rsidR="00504B85">
        <w:rPr>
          <w:rFonts w:ascii="Times New Roman" w:hAnsi="Times New Roman"/>
          <w:sz w:val="28"/>
          <w:szCs w:val="24"/>
        </w:rPr>
        <w:lastRenderedPageBreak/>
        <w:t>П</w:t>
      </w:r>
      <w:r w:rsidRPr="007D7C48">
        <w:rPr>
          <w:rFonts w:ascii="Times New Roman" w:hAnsi="Times New Roman"/>
          <w:sz w:val="28"/>
          <w:szCs w:val="24"/>
        </w:rPr>
        <w:t>рограммы и членам его семьи в рамках территориальной программы государс</w:t>
      </w:r>
      <w:r w:rsidRPr="007D7C48">
        <w:rPr>
          <w:rFonts w:ascii="Times New Roman" w:hAnsi="Times New Roman"/>
          <w:sz w:val="28"/>
          <w:szCs w:val="24"/>
        </w:rPr>
        <w:t>т</w:t>
      </w:r>
      <w:r w:rsidRPr="007D7C48">
        <w:rPr>
          <w:rFonts w:ascii="Times New Roman" w:hAnsi="Times New Roman"/>
          <w:sz w:val="28"/>
          <w:szCs w:val="24"/>
        </w:rPr>
        <w:t>венных гарантий бесплатного оказания гражданам медицинской помощи в соотве</w:t>
      </w:r>
      <w:r w:rsidRPr="007D7C48">
        <w:rPr>
          <w:rFonts w:ascii="Times New Roman" w:hAnsi="Times New Roman"/>
          <w:sz w:val="28"/>
          <w:szCs w:val="24"/>
        </w:rPr>
        <w:t>т</w:t>
      </w:r>
      <w:r w:rsidRPr="007D7C48">
        <w:rPr>
          <w:rFonts w:ascii="Times New Roman" w:hAnsi="Times New Roman"/>
          <w:sz w:val="28"/>
          <w:szCs w:val="24"/>
        </w:rPr>
        <w:t>ствии с законодательством Российской Федерации бесплатно оказываются: скорая, в том числе скорая специализированная, медицинская помощь в экстренной и нео</w:t>
      </w:r>
      <w:r w:rsidRPr="007D7C48">
        <w:rPr>
          <w:rFonts w:ascii="Times New Roman" w:hAnsi="Times New Roman"/>
          <w:sz w:val="28"/>
          <w:szCs w:val="24"/>
        </w:rPr>
        <w:t>т</w:t>
      </w:r>
      <w:r w:rsidRPr="007D7C48">
        <w:rPr>
          <w:rFonts w:ascii="Times New Roman" w:hAnsi="Times New Roman"/>
          <w:sz w:val="28"/>
          <w:szCs w:val="24"/>
        </w:rPr>
        <w:t>ложной формах в государственных и муниципальных медицинских организациях; иные виды медицинской помощи в экстренной форме при внезапных острых заб</w:t>
      </w:r>
      <w:r w:rsidRPr="007D7C48">
        <w:rPr>
          <w:rFonts w:ascii="Times New Roman" w:hAnsi="Times New Roman"/>
          <w:sz w:val="28"/>
          <w:szCs w:val="24"/>
        </w:rPr>
        <w:t>о</w:t>
      </w:r>
      <w:r w:rsidRPr="007D7C48">
        <w:rPr>
          <w:rFonts w:ascii="Times New Roman" w:hAnsi="Times New Roman"/>
          <w:sz w:val="28"/>
          <w:szCs w:val="24"/>
        </w:rPr>
        <w:t>леваниях, состояниях, обострении хронических заболеваний, представляющих угр</w:t>
      </w:r>
      <w:r w:rsidRPr="007D7C48">
        <w:rPr>
          <w:rFonts w:ascii="Times New Roman" w:hAnsi="Times New Roman"/>
          <w:sz w:val="28"/>
          <w:szCs w:val="24"/>
        </w:rPr>
        <w:t>о</w:t>
      </w:r>
      <w:r w:rsidRPr="007D7C48">
        <w:rPr>
          <w:rFonts w:ascii="Times New Roman" w:hAnsi="Times New Roman"/>
          <w:sz w:val="28"/>
          <w:szCs w:val="24"/>
        </w:rPr>
        <w:t>зу жизни пациента.</w:t>
      </w:r>
    </w:p>
    <w:p w:rsidR="00764C5D" w:rsidRPr="007D7C48" w:rsidRDefault="00764C5D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>Объем медицинской помощи, оказываемой в амбулаторных и стационарных условиях, не застрахованным по обязательному медицинскому страхованию гра</w:t>
      </w:r>
      <w:r w:rsidRPr="007D7C48">
        <w:rPr>
          <w:rFonts w:ascii="Times New Roman" w:hAnsi="Times New Roman"/>
          <w:sz w:val="28"/>
          <w:szCs w:val="24"/>
        </w:rPr>
        <w:t>ж</w:t>
      </w:r>
      <w:r w:rsidRPr="007D7C48">
        <w:rPr>
          <w:rFonts w:ascii="Times New Roman" w:hAnsi="Times New Roman"/>
          <w:sz w:val="28"/>
          <w:szCs w:val="24"/>
        </w:rPr>
        <w:t>данам в экстренной форме при внезапных острых заболеваниях, состояниях, обос</w:t>
      </w:r>
      <w:r w:rsidRPr="007D7C48">
        <w:rPr>
          <w:rFonts w:ascii="Times New Roman" w:hAnsi="Times New Roman"/>
          <w:sz w:val="28"/>
          <w:szCs w:val="24"/>
        </w:rPr>
        <w:t>т</w:t>
      </w:r>
      <w:r w:rsidRPr="007D7C48">
        <w:rPr>
          <w:rFonts w:ascii="Times New Roman" w:hAnsi="Times New Roman"/>
          <w:sz w:val="28"/>
          <w:szCs w:val="24"/>
        </w:rPr>
        <w:t>рении хронических заболеваний, представляющих угрозу жизни пациента, вход</w:t>
      </w:r>
      <w:r w:rsidRPr="007D7C48">
        <w:rPr>
          <w:rFonts w:ascii="Times New Roman" w:hAnsi="Times New Roman"/>
          <w:sz w:val="28"/>
          <w:szCs w:val="24"/>
        </w:rPr>
        <w:t>я</w:t>
      </w:r>
      <w:r w:rsidRPr="007D7C48">
        <w:rPr>
          <w:rFonts w:ascii="Times New Roman" w:hAnsi="Times New Roman"/>
          <w:sz w:val="28"/>
          <w:szCs w:val="24"/>
        </w:rPr>
        <w:t>щих в базовую программу обязательного медицинского страхования обеспечивается за счет бюджетных ассигнований Республики Тыва.</w:t>
      </w:r>
    </w:p>
    <w:p w:rsidR="00764C5D" w:rsidRPr="007D7C48" w:rsidRDefault="00764C5D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>При получении в соответствии с законодательством Российской Федерации порядке полиса обязательного медицинского страхования, медицинская помощь оказывается в рамках базовой программы обязательного медицинского страхования, утверждаемой ежегодно Правительством Российской Федерации.</w:t>
      </w:r>
    </w:p>
    <w:p w:rsidR="00764C5D" w:rsidRPr="007D7C48" w:rsidRDefault="00764C5D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 xml:space="preserve">Медицинская помощь участникам </w:t>
      </w:r>
      <w:r w:rsidR="00454906">
        <w:rPr>
          <w:rFonts w:ascii="Times New Roman" w:hAnsi="Times New Roman"/>
          <w:sz w:val="28"/>
          <w:szCs w:val="24"/>
        </w:rPr>
        <w:t>П</w:t>
      </w:r>
      <w:r w:rsidRPr="007D7C48">
        <w:rPr>
          <w:rFonts w:ascii="Times New Roman" w:hAnsi="Times New Roman"/>
          <w:sz w:val="28"/>
          <w:szCs w:val="24"/>
        </w:rPr>
        <w:t>рограммы и</w:t>
      </w:r>
      <w:r w:rsidR="00291247" w:rsidRPr="007D7C48">
        <w:rPr>
          <w:rFonts w:ascii="Times New Roman" w:hAnsi="Times New Roman"/>
          <w:sz w:val="28"/>
          <w:szCs w:val="24"/>
        </w:rPr>
        <w:t xml:space="preserve"> </w:t>
      </w:r>
      <w:r w:rsidRPr="007D7C48">
        <w:rPr>
          <w:rFonts w:ascii="Times New Roman" w:hAnsi="Times New Roman"/>
          <w:sz w:val="28"/>
          <w:szCs w:val="24"/>
        </w:rPr>
        <w:t>членам их семей, страда</w:t>
      </w:r>
      <w:r w:rsidRPr="007D7C48">
        <w:rPr>
          <w:rFonts w:ascii="Times New Roman" w:hAnsi="Times New Roman"/>
          <w:sz w:val="28"/>
          <w:szCs w:val="24"/>
        </w:rPr>
        <w:t>ю</w:t>
      </w:r>
      <w:r w:rsidRPr="007D7C48">
        <w:rPr>
          <w:rFonts w:ascii="Times New Roman" w:hAnsi="Times New Roman"/>
          <w:sz w:val="28"/>
          <w:szCs w:val="24"/>
        </w:rPr>
        <w:t>щим социально значимыми заболеваниями, и</w:t>
      </w:r>
      <w:r w:rsidR="00291247" w:rsidRPr="007D7C48">
        <w:rPr>
          <w:rFonts w:ascii="Times New Roman" w:hAnsi="Times New Roman"/>
          <w:sz w:val="28"/>
          <w:szCs w:val="24"/>
        </w:rPr>
        <w:t xml:space="preserve"> </w:t>
      </w:r>
      <w:r w:rsidRPr="007D7C48">
        <w:rPr>
          <w:rFonts w:ascii="Times New Roman" w:hAnsi="Times New Roman"/>
          <w:sz w:val="28"/>
          <w:szCs w:val="24"/>
        </w:rPr>
        <w:t>гражданам, страдающим заболевани</w:t>
      </w:r>
      <w:r w:rsidRPr="007D7C48">
        <w:rPr>
          <w:rFonts w:ascii="Times New Roman" w:hAnsi="Times New Roman"/>
          <w:sz w:val="28"/>
          <w:szCs w:val="24"/>
        </w:rPr>
        <w:t>я</w:t>
      </w:r>
      <w:r w:rsidRPr="007D7C48">
        <w:rPr>
          <w:rFonts w:ascii="Times New Roman" w:hAnsi="Times New Roman"/>
          <w:sz w:val="28"/>
          <w:szCs w:val="24"/>
        </w:rPr>
        <w:t>ми, представляющими опасность для окружающих</w:t>
      </w:r>
      <w:r w:rsidR="00454906">
        <w:rPr>
          <w:rFonts w:ascii="Times New Roman" w:hAnsi="Times New Roman"/>
          <w:sz w:val="28"/>
          <w:szCs w:val="24"/>
        </w:rPr>
        <w:t>,</w:t>
      </w:r>
      <w:r w:rsidRPr="007D7C48">
        <w:rPr>
          <w:rFonts w:ascii="Times New Roman" w:hAnsi="Times New Roman"/>
          <w:sz w:val="28"/>
          <w:szCs w:val="24"/>
        </w:rPr>
        <w:t xml:space="preserve"> будет оказываться в рамках Программы государственных гарантий бесплатного оказания медицинской помощи гражданам в Республике Тыва на </w:t>
      </w:r>
      <w:r w:rsidR="00D04FDC" w:rsidRPr="007D7C48">
        <w:rPr>
          <w:rFonts w:ascii="Times New Roman" w:hAnsi="Times New Roman"/>
          <w:sz w:val="28"/>
          <w:szCs w:val="24"/>
        </w:rPr>
        <w:t>соответствующий</w:t>
      </w:r>
      <w:r w:rsidRPr="007D7C48">
        <w:rPr>
          <w:rFonts w:ascii="Times New Roman" w:hAnsi="Times New Roman"/>
          <w:sz w:val="28"/>
          <w:szCs w:val="24"/>
        </w:rPr>
        <w:t xml:space="preserve"> год и на плановый период, по факту выявления соответствующих заболеваний и направления выявленных учас</w:t>
      </w:r>
      <w:r w:rsidRPr="007D7C48">
        <w:rPr>
          <w:rFonts w:ascii="Times New Roman" w:hAnsi="Times New Roman"/>
          <w:sz w:val="28"/>
          <w:szCs w:val="24"/>
        </w:rPr>
        <w:t>т</w:t>
      </w:r>
      <w:r w:rsidRPr="007D7C48">
        <w:rPr>
          <w:rFonts w:ascii="Times New Roman" w:hAnsi="Times New Roman"/>
          <w:sz w:val="28"/>
          <w:szCs w:val="24"/>
        </w:rPr>
        <w:t xml:space="preserve">ников </w:t>
      </w:r>
      <w:r w:rsidR="00454906">
        <w:rPr>
          <w:rFonts w:ascii="Times New Roman" w:hAnsi="Times New Roman"/>
          <w:sz w:val="28"/>
          <w:szCs w:val="24"/>
        </w:rPr>
        <w:t>П</w:t>
      </w:r>
      <w:r w:rsidR="00A70487" w:rsidRPr="007D7C48">
        <w:rPr>
          <w:rFonts w:ascii="Times New Roman" w:hAnsi="Times New Roman"/>
          <w:sz w:val="28"/>
          <w:szCs w:val="24"/>
        </w:rPr>
        <w:t xml:space="preserve">рограммы и членов их семей в </w:t>
      </w:r>
      <w:r w:rsidRPr="007D7C48">
        <w:rPr>
          <w:rFonts w:ascii="Times New Roman" w:hAnsi="Times New Roman"/>
          <w:sz w:val="28"/>
          <w:szCs w:val="24"/>
        </w:rPr>
        <w:t>медицинские организации, подведомстве</w:t>
      </w:r>
      <w:r w:rsidRPr="007D7C48">
        <w:rPr>
          <w:rFonts w:ascii="Times New Roman" w:hAnsi="Times New Roman"/>
          <w:sz w:val="28"/>
          <w:szCs w:val="24"/>
        </w:rPr>
        <w:t>н</w:t>
      </w:r>
      <w:r w:rsidRPr="007D7C48">
        <w:rPr>
          <w:rFonts w:ascii="Times New Roman" w:hAnsi="Times New Roman"/>
          <w:sz w:val="28"/>
          <w:szCs w:val="24"/>
        </w:rPr>
        <w:t>ные Министерству здравоохранения Республики Тыва.</w:t>
      </w:r>
    </w:p>
    <w:p w:rsidR="00F11046" w:rsidRPr="007D7C48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4" w:name="sub_500403"/>
      <w:r w:rsidRPr="007D7C48">
        <w:rPr>
          <w:rFonts w:ascii="Times New Roman" w:hAnsi="Times New Roman"/>
          <w:sz w:val="28"/>
          <w:szCs w:val="24"/>
        </w:rPr>
        <w:t>3. Организация профессионального обучения и дополнительного професси</w:t>
      </w:r>
      <w:r w:rsidRPr="007D7C48">
        <w:rPr>
          <w:rFonts w:ascii="Times New Roman" w:hAnsi="Times New Roman"/>
          <w:sz w:val="28"/>
          <w:szCs w:val="24"/>
        </w:rPr>
        <w:t>о</w:t>
      </w:r>
      <w:r w:rsidRPr="007D7C48">
        <w:rPr>
          <w:rFonts w:ascii="Times New Roman" w:hAnsi="Times New Roman"/>
          <w:sz w:val="28"/>
          <w:szCs w:val="24"/>
        </w:rPr>
        <w:t xml:space="preserve">нального </w:t>
      </w:r>
      <w:r w:rsidR="00CD5F2D" w:rsidRPr="007D7C48">
        <w:rPr>
          <w:rFonts w:ascii="Times New Roman" w:hAnsi="Times New Roman"/>
          <w:sz w:val="28"/>
          <w:szCs w:val="24"/>
        </w:rPr>
        <w:t>образования</w:t>
      </w:r>
      <w:r w:rsidRPr="007D7C48">
        <w:rPr>
          <w:rFonts w:ascii="Times New Roman" w:hAnsi="Times New Roman"/>
          <w:sz w:val="28"/>
          <w:szCs w:val="24"/>
        </w:rPr>
        <w:t xml:space="preserve"> признанных в установленном порядке безработными учас</w:t>
      </w:r>
      <w:r w:rsidRPr="007D7C48">
        <w:rPr>
          <w:rFonts w:ascii="Times New Roman" w:hAnsi="Times New Roman"/>
          <w:sz w:val="28"/>
          <w:szCs w:val="24"/>
        </w:rPr>
        <w:t>т</w:t>
      </w:r>
      <w:r w:rsidRPr="007D7C48">
        <w:rPr>
          <w:rFonts w:ascii="Times New Roman" w:hAnsi="Times New Roman"/>
          <w:sz w:val="28"/>
          <w:szCs w:val="24"/>
        </w:rPr>
        <w:t xml:space="preserve">ников </w:t>
      </w:r>
      <w:r w:rsidR="00454906">
        <w:rPr>
          <w:rFonts w:ascii="Times New Roman" w:hAnsi="Times New Roman"/>
          <w:sz w:val="28"/>
          <w:szCs w:val="24"/>
        </w:rPr>
        <w:t>П</w:t>
      </w:r>
      <w:r w:rsidRPr="007D7C48">
        <w:rPr>
          <w:rFonts w:ascii="Times New Roman" w:hAnsi="Times New Roman"/>
          <w:sz w:val="28"/>
          <w:szCs w:val="24"/>
        </w:rPr>
        <w:t>рограммы и членов их семей.</w:t>
      </w:r>
    </w:p>
    <w:bookmarkEnd w:id="4"/>
    <w:p w:rsidR="00F11046" w:rsidRPr="007D7C48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>В рамках данного мероприятия предусматривается организация професси</w:t>
      </w:r>
      <w:r w:rsidRPr="007D7C48">
        <w:rPr>
          <w:rFonts w:ascii="Times New Roman" w:hAnsi="Times New Roman"/>
          <w:sz w:val="28"/>
          <w:szCs w:val="24"/>
        </w:rPr>
        <w:t>о</w:t>
      </w:r>
      <w:r w:rsidRPr="007D7C48">
        <w:rPr>
          <w:rFonts w:ascii="Times New Roman" w:hAnsi="Times New Roman"/>
          <w:sz w:val="28"/>
          <w:szCs w:val="24"/>
        </w:rPr>
        <w:t xml:space="preserve">нального обучения и дополнительного профессионального </w:t>
      </w:r>
      <w:r w:rsidR="00D642E3" w:rsidRPr="007D7C48">
        <w:rPr>
          <w:rFonts w:ascii="Times New Roman" w:hAnsi="Times New Roman"/>
          <w:sz w:val="28"/>
          <w:szCs w:val="24"/>
        </w:rPr>
        <w:t>образования,</w:t>
      </w:r>
      <w:r w:rsidRPr="007D7C48">
        <w:rPr>
          <w:rFonts w:ascii="Times New Roman" w:hAnsi="Times New Roman"/>
          <w:sz w:val="28"/>
          <w:szCs w:val="24"/>
        </w:rPr>
        <w:t xml:space="preserve"> призна</w:t>
      </w:r>
      <w:r w:rsidRPr="007D7C48">
        <w:rPr>
          <w:rFonts w:ascii="Times New Roman" w:hAnsi="Times New Roman"/>
          <w:sz w:val="28"/>
          <w:szCs w:val="24"/>
        </w:rPr>
        <w:t>н</w:t>
      </w:r>
      <w:r w:rsidRPr="007D7C48">
        <w:rPr>
          <w:rFonts w:ascii="Times New Roman" w:hAnsi="Times New Roman"/>
          <w:sz w:val="28"/>
          <w:szCs w:val="24"/>
        </w:rPr>
        <w:t xml:space="preserve">ных в установленном порядке безработными участников </w:t>
      </w:r>
      <w:r w:rsidR="00454906">
        <w:rPr>
          <w:rFonts w:ascii="Times New Roman" w:hAnsi="Times New Roman"/>
          <w:sz w:val="28"/>
          <w:szCs w:val="24"/>
        </w:rPr>
        <w:t>П</w:t>
      </w:r>
      <w:r w:rsidRPr="007D7C48">
        <w:rPr>
          <w:rFonts w:ascii="Times New Roman" w:hAnsi="Times New Roman"/>
          <w:sz w:val="28"/>
          <w:szCs w:val="24"/>
        </w:rPr>
        <w:t>рограммы и членов их семей.</w:t>
      </w:r>
    </w:p>
    <w:p w:rsidR="00F11046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>Организация профессионального обучения и дополнительного професси</w:t>
      </w:r>
      <w:r w:rsidRPr="007D7C48">
        <w:rPr>
          <w:rFonts w:ascii="Times New Roman" w:hAnsi="Times New Roman"/>
          <w:sz w:val="28"/>
          <w:szCs w:val="24"/>
        </w:rPr>
        <w:t>о</w:t>
      </w:r>
      <w:r w:rsidRPr="007D7C48">
        <w:rPr>
          <w:rFonts w:ascii="Times New Roman" w:hAnsi="Times New Roman"/>
          <w:sz w:val="28"/>
          <w:szCs w:val="24"/>
        </w:rPr>
        <w:t>нального образования, признанных в установленном порядке безработными учас</w:t>
      </w:r>
      <w:r w:rsidRPr="007D7C48">
        <w:rPr>
          <w:rFonts w:ascii="Times New Roman" w:hAnsi="Times New Roman"/>
          <w:sz w:val="28"/>
          <w:szCs w:val="24"/>
        </w:rPr>
        <w:t>т</w:t>
      </w:r>
      <w:r w:rsidRPr="007D7C48">
        <w:rPr>
          <w:rFonts w:ascii="Times New Roman" w:hAnsi="Times New Roman"/>
          <w:sz w:val="28"/>
          <w:szCs w:val="24"/>
        </w:rPr>
        <w:t xml:space="preserve">ников </w:t>
      </w:r>
      <w:hyperlink r:id="rId23" w:history="1">
        <w:r w:rsidR="00454906">
          <w:rPr>
            <w:rFonts w:ascii="Times New Roman" w:hAnsi="Times New Roman"/>
            <w:sz w:val="28"/>
            <w:szCs w:val="24"/>
          </w:rPr>
          <w:t>П</w:t>
        </w:r>
        <w:r w:rsidRPr="007D7C48">
          <w:rPr>
            <w:rFonts w:ascii="Times New Roman" w:hAnsi="Times New Roman"/>
            <w:sz w:val="28"/>
            <w:szCs w:val="24"/>
          </w:rPr>
          <w:t>рограммы</w:t>
        </w:r>
      </w:hyperlink>
      <w:r w:rsidRPr="007D7C48">
        <w:rPr>
          <w:rFonts w:ascii="Times New Roman" w:hAnsi="Times New Roman"/>
          <w:sz w:val="28"/>
          <w:szCs w:val="24"/>
        </w:rPr>
        <w:t xml:space="preserve"> и членов их семей осуществляется в порядке и на условиях, у</w:t>
      </w:r>
      <w:r w:rsidRPr="007D7C48">
        <w:rPr>
          <w:rFonts w:ascii="Times New Roman" w:hAnsi="Times New Roman"/>
          <w:sz w:val="28"/>
          <w:szCs w:val="24"/>
        </w:rPr>
        <w:t>т</w:t>
      </w:r>
      <w:r w:rsidRPr="007D7C48">
        <w:rPr>
          <w:rFonts w:ascii="Times New Roman" w:hAnsi="Times New Roman"/>
          <w:sz w:val="28"/>
          <w:szCs w:val="24"/>
        </w:rPr>
        <w:t>вержденных нормативными правовыми актами Российской Федерации, нормати</w:t>
      </w:r>
      <w:r w:rsidRPr="007D7C48">
        <w:rPr>
          <w:rFonts w:ascii="Times New Roman" w:hAnsi="Times New Roman"/>
          <w:sz w:val="28"/>
          <w:szCs w:val="24"/>
        </w:rPr>
        <w:t>в</w:t>
      </w:r>
      <w:r w:rsidRPr="007D7C48">
        <w:rPr>
          <w:rFonts w:ascii="Times New Roman" w:hAnsi="Times New Roman"/>
          <w:sz w:val="28"/>
          <w:szCs w:val="24"/>
        </w:rPr>
        <w:t>ными правовыми актами Республики Тыва.</w:t>
      </w:r>
    </w:p>
    <w:p w:rsidR="00F11046" w:rsidRPr="007D7C48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5" w:name="sub_500404"/>
      <w:r w:rsidRPr="007D7C48">
        <w:rPr>
          <w:rFonts w:ascii="Times New Roman" w:hAnsi="Times New Roman"/>
          <w:sz w:val="28"/>
          <w:szCs w:val="24"/>
        </w:rPr>
        <w:t xml:space="preserve">4. Компенсация расходов участников </w:t>
      </w:r>
      <w:r w:rsidR="00454906">
        <w:rPr>
          <w:rFonts w:ascii="Times New Roman" w:hAnsi="Times New Roman"/>
          <w:sz w:val="28"/>
          <w:szCs w:val="24"/>
        </w:rPr>
        <w:t>П</w:t>
      </w:r>
      <w:r w:rsidRPr="007D7C48">
        <w:rPr>
          <w:rFonts w:ascii="Times New Roman" w:hAnsi="Times New Roman"/>
          <w:sz w:val="28"/>
          <w:szCs w:val="24"/>
        </w:rPr>
        <w:t>рограммы на признание ученых степ</w:t>
      </w:r>
      <w:r w:rsidRPr="007D7C48">
        <w:rPr>
          <w:rFonts w:ascii="Times New Roman" w:hAnsi="Times New Roman"/>
          <w:sz w:val="28"/>
          <w:szCs w:val="24"/>
        </w:rPr>
        <w:t>е</w:t>
      </w:r>
      <w:r w:rsidRPr="007D7C48">
        <w:rPr>
          <w:rFonts w:ascii="Times New Roman" w:hAnsi="Times New Roman"/>
          <w:sz w:val="28"/>
          <w:szCs w:val="24"/>
        </w:rPr>
        <w:t>ней, ученых званий, образования и (или) квалификации, полученных в иностранном государстве.</w:t>
      </w:r>
    </w:p>
    <w:bookmarkEnd w:id="5"/>
    <w:p w:rsidR="00F11046" w:rsidRPr="007D7C48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>Осуществляется в размере и порядке, утверждаемых нормативным правовым актом Министерства труда и социального политики Республики Тыва, согласова</w:t>
      </w:r>
      <w:r w:rsidRPr="007D7C48">
        <w:rPr>
          <w:rFonts w:ascii="Times New Roman" w:hAnsi="Times New Roman"/>
          <w:sz w:val="28"/>
          <w:szCs w:val="24"/>
        </w:rPr>
        <w:t>н</w:t>
      </w:r>
      <w:r w:rsidRPr="007D7C48">
        <w:rPr>
          <w:rFonts w:ascii="Times New Roman" w:hAnsi="Times New Roman"/>
          <w:sz w:val="28"/>
          <w:szCs w:val="24"/>
        </w:rPr>
        <w:t>ным с Министерством финансов Республики Тыва.</w:t>
      </w:r>
    </w:p>
    <w:p w:rsidR="00F11046" w:rsidRPr="007D7C48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6" w:name="sub_500405"/>
      <w:r w:rsidRPr="007D7C48">
        <w:rPr>
          <w:rFonts w:ascii="Times New Roman" w:hAnsi="Times New Roman"/>
          <w:sz w:val="28"/>
          <w:szCs w:val="24"/>
        </w:rPr>
        <w:t xml:space="preserve">5. Содействие трудоустройству участников </w:t>
      </w:r>
      <w:hyperlink r:id="rId24" w:history="1">
        <w:r w:rsidR="00454906">
          <w:rPr>
            <w:rFonts w:ascii="Times New Roman" w:hAnsi="Times New Roman"/>
            <w:sz w:val="28"/>
            <w:szCs w:val="24"/>
          </w:rPr>
          <w:t>П</w:t>
        </w:r>
        <w:r w:rsidRPr="007D7C48">
          <w:rPr>
            <w:rFonts w:ascii="Times New Roman" w:hAnsi="Times New Roman"/>
            <w:sz w:val="28"/>
            <w:szCs w:val="24"/>
          </w:rPr>
          <w:t>рограммы</w:t>
        </w:r>
      </w:hyperlink>
      <w:r w:rsidRPr="007D7C48">
        <w:rPr>
          <w:rFonts w:ascii="Times New Roman" w:hAnsi="Times New Roman"/>
          <w:sz w:val="28"/>
          <w:szCs w:val="24"/>
        </w:rPr>
        <w:t xml:space="preserve"> и членам их семей на </w:t>
      </w:r>
      <w:r w:rsidRPr="007D7C48">
        <w:rPr>
          <w:rFonts w:ascii="Times New Roman" w:hAnsi="Times New Roman"/>
          <w:sz w:val="28"/>
          <w:szCs w:val="24"/>
        </w:rPr>
        <w:lastRenderedPageBreak/>
        <w:t>вакантные рабочие места.</w:t>
      </w:r>
    </w:p>
    <w:p w:rsidR="000224CC" w:rsidRPr="007D7C48" w:rsidRDefault="000224CC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kern w:val="2"/>
          <w:sz w:val="28"/>
          <w:szCs w:val="28"/>
        </w:rPr>
        <w:t xml:space="preserve">Подбор варианта подходящей работы участникам </w:t>
      </w:r>
      <w:r w:rsidR="00454906">
        <w:rPr>
          <w:rFonts w:ascii="Times New Roman" w:hAnsi="Times New Roman"/>
          <w:kern w:val="2"/>
          <w:sz w:val="28"/>
          <w:szCs w:val="28"/>
        </w:rPr>
        <w:t>П</w:t>
      </w:r>
      <w:r w:rsidRPr="007D7C48">
        <w:rPr>
          <w:rFonts w:ascii="Times New Roman" w:hAnsi="Times New Roman"/>
          <w:kern w:val="2"/>
          <w:sz w:val="28"/>
          <w:szCs w:val="28"/>
        </w:rPr>
        <w:t>рограммы и членам их с</w:t>
      </w:r>
      <w:r w:rsidRPr="007D7C48">
        <w:rPr>
          <w:rFonts w:ascii="Times New Roman" w:hAnsi="Times New Roman"/>
          <w:kern w:val="2"/>
          <w:sz w:val="28"/>
          <w:szCs w:val="28"/>
        </w:rPr>
        <w:t>е</w:t>
      </w:r>
      <w:r w:rsidRPr="007D7C48">
        <w:rPr>
          <w:rFonts w:ascii="Times New Roman" w:hAnsi="Times New Roman"/>
          <w:kern w:val="2"/>
          <w:sz w:val="28"/>
          <w:szCs w:val="28"/>
        </w:rPr>
        <w:t>мей осуществляется центрами занятости населения муниципальных районов горо</w:t>
      </w:r>
      <w:r w:rsidRPr="007D7C48">
        <w:rPr>
          <w:rFonts w:ascii="Times New Roman" w:hAnsi="Times New Roman"/>
          <w:kern w:val="2"/>
          <w:sz w:val="28"/>
          <w:szCs w:val="28"/>
        </w:rPr>
        <w:t>д</w:t>
      </w:r>
      <w:r w:rsidRPr="007D7C48">
        <w:rPr>
          <w:rFonts w:ascii="Times New Roman" w:hAnsi="Times New Roman"/>
          <w:kern w:val="2"/>
          <w:sz w:val="28"/>
          <w:szCs w:val="28"/>
        </w:rPr>
        <w:t>ских округов и в соответствии с законодательством о занятости населения.</w:t>
      </w:r>
    </w:p>
    <w:bookmarkEnd w:id="6"/>
    <w:p w:rsidR="00F11046" w:rsidRPr="007D7C48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>Реализация данного мероприятия направлена на снижение дефицита орган</w:t>
      </w:r>
      <w:r w:rsidRPr="007D7C48">
        <w:rPr>
          <w:rFonts w:ascii="Times New Roman" w:hAnsi="Times New Roman"/>
          <w:sz w:val="28"/>
          <w:szCs w:val="24"/>
        </w:rPr>
        <w:t>и</w:t>
      </w:r>
      <w:r w:rsidRPr="007D7C48">
        <w:rPr>
          <w:rFonts w:ascii="Times New Roman" w:hAnsi="Times New Roman"/>
          <w:sz w:val="28"/>
          <w:szCs w:val="24"/>
        </w:rPr>
        <w:t>заций Республики Тыва в квалифицированных кадрах, в первую очередь, системы здравоохранения и образования, а также на снижение риска безработицы среди уч</w:t>
      </w:r>
      <w:r w:rsidRPr="007D7C48">
        <w:rPr>
          <w:rFonts w:ascii="Times New Roman" w:hAnsi="Times New Roman"/>
          <w:sz w:val="28"/>
          <w:szCs w:val="24"/>
        </w:rPr>
        <w:t>а</w:t>
      </w:r>
      <w:r w:rsidRPr="007D7C48">
        <w:rPr>
          <w:rFonts w:ascii="Times New Roman" w:hAnsi="Times New Roman"/>
          <w:sz w:val="28"/>
          <w:szCs w:val="24"/>
        </w:rPr>
        <w:t xml:space="preserve">стников </w:t>
      </w:r>
      <w:r w:rsidR="00454906">
        <w:rPr>
          <w:rFonts w:ascii="Times New Roman" w:hAnsi="Times New Roman"/>
          <w:sz w:val="28"/>
          <w:szCs w:val="24"/>
        </w:rPr>
        <w:t>П</w:t>
      </w:r>
      <w:r w:rsidRPr="007D7C48">
        <w:rPr>
          <w:rFonts w:ascii="Times New Roman" w:hAnsi="Times New Roman"/>
          <w:sz w:val="28"/>
          <w:szCs w:val="24"/>
        </w:rPr>
        <w:t>рограммы и членов их семей.</w:t>
      </w:r>
    </w:p>
    <w:p w:rsidR="00F11046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>В рамках мероприятия предполагается:</w:t>
      </w:r>
    </w:p>
    <w:p w:rsidR="00F11046" w:rsidRPr="007D7C48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>проведение ежемесячного мониторинга потребности организаций Республики Тыва в квалифицированных кадрах для замещения имеющихся вакантных рабочих мест, должностей специалистов и служащих, реализации инвестиционных проектов с последующим размещением информации об имеющихся вакантных рабочих ме</w:t>
      </w:r>
      <w:r w:rsidRPr="007D7C48">
        <w:rPr>
          <w:rFonts w:ascii="Times New Roman" w:hAnsi="Times New Roman"/>
          <w:sz w:val="28"/>
          <w:szCs w:val="24"/>
        </w:rPr>
        <w:t>с</w:t>
      </w:r>
      <w:r w:rsidRPr="007D7C48">
        <w:rPr>
          <w:rFonts w:ascii="Times New Roman" w:hAnsi="Times New Roman"/>
          <w:sz w:val="28"/>
          <w:szCs w:val="24"/>
        </w:rPr>
        <w:t>тах, в том числе с предоставлением жилья в информационном ресурсе «Автомат</w:t>
      </w:r>
      <w:r w:rsidRPr="007D7C48">
        <w:rPr>
          <w:rFonts w:ascii="Times New Roman" w:hAnsi="Times New Roman"/>
          <w:sz w:val="28"/>
          <w:szCs w:val="24"/>
        </w:rPr>
        <w:t>и</w:t>
      </w:r>
      <w:r w:rsidRPr="007D7C48">
        <w:rPr>
          <w:rFonts w:ascii="Times New Roman" w:hAnsi="Times New Roman"/>
          <w:sz w:val="28"/>
          <w:szCs w:val="24"/>
        </w:rPr>
        <w:t>зированная информационная система «Соотечественники» (www.aiss.gov.ru);</w:t>
      </w:r>
    </w:p>
    <w:p w:rsidR="00F11046" w:rsidRPr="007D7C48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>организация взаимодействия работодателей и соотечественников, прожива</w:t>
      </w:r>
      <w:r w:rsidRPr="007D7C48">
        <w:rPr>
          <w:rFonts w:ascii="Times New Roman" w:hAnsi="Times New Roman"/>
          <w:sz w:val="28"/>
          <w:szCs w:val="24"/>
        </w:rPr>
        <w:t>ю</w:t>
      </w:r>
      <w:r w:rsidRPr="007D7C48">
        <w:rPr>
          <w:rFonts w:ascii="Times New Roman" w:hAnsi="Times New Roman"/>
          <w:sz w:val="28"/>
          <w:szCs w:val="24"/>
        </w:rPr>
        <w:t>щих за рубежом, на этапе подготовки к переселению в выбранное муниципальное образование;</w:t>
      </w:r>
    </w:p>
    <w:p w:rsidR="00F11046" w:rsidRPr="007D7C48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 xml:space="preserve">предоставление участникам </w:t>
      </w:r>
      <w:hyperlink r:id="rId25" w:history="1">
        <w:r w:rsidR="00454906">
          <w:rPr>
            <w:rFonts w:ascii="Times New Roman" w:hAnsi="Times New Roman"/>
            <w:sz w:val="28"/>
            <w:szCs w:val="24"/>
          </w:rPr>
          <w:t>П</w:t>
        </w:r>
        <w:r w:rsidRPr="007D7C48">
          <w:rPr>
            <w:rFonts w:ascii="Times New Roman" w:hAnsi="Times New Roman"/>
            <w:sz w:val="28"/>
            <w:szCs w:val="24"/>
          </w:rPr>
          <w:t>рограммы</w:t>
        </w:r>
      </w:hyperlink>
      <w:r w:rsidRPr="007D7C48">
        <w:rPr>
          <w:rFonts w:ascii="Times New Roman" w:hAnsi="Times New Roman"/>
          <w:sz w:val="28"/>
          <w:szCs w:val="24"/>
        </w:rPr>
        <w:t xml:space="preserve"> и членам их семей государственных услуг в области содействия занятости населения </w:t>
      </w:r>
      <w:r w:rsidRPr="007D7C48">
        <w:rPr>
          <w:rFonts w:ascii="Times New Roman" w:hAnsi="Times New Roman"/>
          <w:spacing w:val="-2"/>
          <w:sz w:val="28"/>
          <w:szCs w:val="24"/>
        </w:rPr>
        <w:t xml:space="preserve">в соответствии с </w:t>
      </w:r>
      <w:hyperlink r:id="rId26" w:history="1">
        <w:r w:rsidRPr="007D7C48">
          <w:rPr>
            <w:rFonts w:ascii="Times New Roman" w:hAnsi="Times New Roman"/>
            <w:spacing w:val="-2"/>
            <w:sz w:val="28"/>
            <w:szCs w:val="24"/>
          </w:rPr>
          <w:t>Законом</w:t>
        </w:r>
      </w:hyperlink>
      <w:r w:rsidRPr="007D7C48">
        <w:rPr>
          <w:rFonts w:ascii="Times New Roman" w:hAnsi="Times New Roman"/>
          <w:spacing w:val="-2"/>
          <w:sz w:val="28"/>
          <w:szCs w:val="24"/>
        </w:rPr>
        <w:t xml:space="preserve"> Росси</w:t>
      </w:r>
      <w:r w:rsidRPr="007D7C48">
        <w:rPr>
          <w:rFonts w:ascii="Times New Roman" w:hAnsi="Times New Roman"/>
          <w:spacing w:val="-2"/>
          <w:sz w:val="28"/>
          <w:szCs w:val="24"/>
        </w:rPr>
        <w:t>й</w:t>
      </w:r>
      <w:r w:rsidRPr="007D7C48">
        <w:rPr>
          <w:rFonts w:ascii="Times New Roman" w:hAnsi="Times New Roman"/>
          <w:spacing w:val="-2"/>
          <w:sz w:val="28"/>
          <w:szCs w:val="24"/>
        </w:rPr>
        <w:t>ской Федерации от 19 апреля 1991 г</w:t>
      </w:r>
      <w:r w:rsidR="007D7C48">
        <w:rPr>
          <w:rFonts w:ascii="Times New Roman" w:hAnsi="Times New Roman"/>
          <w:spacing w:val="-2"/>
          <w:sz w:val="28"/>
          <w:szCs w:val="24"/>
        </w:rPr>
        <w:t>.</w:t>
      </w:r>
      <w:r w:rsidRPr="007D7C48">
        <w:rPr>
          <w:rFonts w:ascii="Times New Roman" w:hAnsi="Times New Roman"/>
          <w:spacing w:val="-2"/>
          <w:sz w:val="28"/>
          <w:szCs w:val="24"/>
        </w:rPr>
        <w:t xml:space="preserve"> № 1032-1</w:t>
      </w:r>
      <w:r w:rsidRPr="007D7C48">
        <w:rPr>
          <w:rFonts w:ascii="Times New Roman" w:hAnsi="Times New Roman"/>
          <w:sz w:val="28"/>
          <w:szCs w:val="24"/>
        </w:rPr>
        <w:t xml:space="preserve"> «О занятости населения в Российской Федерации», федеральными государственными стандартами государственных услуг и государственных функций в области содействия занятости населения, админис</w:t>
      </w:r>
      <w:r w:rsidRPr="007D7C48">
        <w:rPr>
          <w:rFonts w:ascii="Times New Roman" w:hAnsi="Times New Roman"/>
          <w:sz w:val="28"/>
          <w:szCs w:val="24"/>
        </w:rPr>
        <w:t>т</w:t>
      </w:r>
      <w:r w:rsidRPr="007D7C48">
        <w:rPr>
          <w:rFonts w:ascii="Times New Roman" w:hAnsi="Times New Roman"/>
          <w:sz w:val="28"/>
          <w:szCs w:val="24"/>
        </w:rPr>
        <w:t>ративными регламентами предоставления государственных услуг, в том числе с</w:t>
      </w:r>
      <w:r w:rsidRPr="007D7C48">
        <w:rPr>
          <w:rFonts w:ascii="Times New Roman" w:hAnsi="Times New Roman"/>
          <w:sz w:val="28"/>
          <w:szCs w:val="24"/>
        </w:rPr>
        <w:t>о</w:t>
      </w:r>
      <w:r w:rsidRPr="007D7C48">
        <w:rPr>
          <w:rFonts w:ascii="Times New Roman" w:hAnsi="Times New Roman"/>
          <w:sz w:val="28"/>
          <w:szCs w:val="24"/>
        </w:rPr>
        <w:t>действие в поиске подходящей работы, организация профессиональной ориентации в целях выбора сферы деятельности (профессии), трудоустройства, организация проведения оплачиваемых общественных работ, ярмарок вакансий и учебных раб</w:t>
      </w:r>
      <w:r w:rsidRPr="007D7C48">
        <w:rPr>
          <w:rFonts w:ascii="Times New Roman" w:hAnsi="Times New Roman"/>
          <w:sz w:val="28"/>
          <w:szCs w:val="24"/>
        </w:rPr>
        <w:t>о</w:t>
      </w:r>
      <w:r w:rsidRPr="007D7C48">
        <w:rPr>
          <w:rFonts w:ascii="Times New Roman" w:hAnsi="Times New Roman"/>
          <w:sz w:val="28"/>
          <w:szCs w:val="24"/>
        </w:rPr>
        <w:t>чих мест, информирование о положении на рынке труда Республики Тыва.</w:t>
      </w:r>
    </w:p>
    <w:p w:rsidR="00F11046" w:rsidRPr="007D7C48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>Трудоустройство соотечественников, решивших переехать на постоянное м</w:t>
      </w:r>
      <w:r w:rsidRPr="007D7C48">
        <w:rPr>
          <w:rFonts w:ascii="Times New Roman" w:hAnsi="Times New Roman"/>
          <w:sz w:val="28"/>
          <w:szCs w:val="24"/>
        </w:rPr>
        <w:t>е</w:t>
      </w:r>
      <w:r w:rsidRPr="007D7C48">
        <w:rPr>
          <w:rFonts w:ascii="Times New Roman" w:hAnsi="Times New Roman"/>
          <w:sz w:val="28"/>
          <w:szCs w:val="24"/>
        </w:rPr>
        <w:t>сто жительства в Республику Тыва, может быть осуществлено на вакансии, заявле</w:t>
      </w:r>
      <w:r w:rsidRPr="007D7C48">
        <w:rPr>
          <w:rFonts w:ascii="Times New Roman" w:hAnsi="Times New Roman"/>
          <w:sz w:val="28"/>
          <w:szCs w:val="24"/>
        </w:rPr>
        <w:t>н</w:t>
      </w:r>
      <w:r w:rsidRPr="007D7C48">
        <w:rPr>
          <w:rFonts w:ascii="Times New Roman" w:hAnsi="Times New Roman"/>
          <w:sz w:val="28"/>
          <w:szCs w:val="24"/>
        </w:rPr>
        <w:t>ные работодателями в органы службы занятости населения</w:t>
      </w:r>
      <w:r w:rsidR="00454906">
        <w:rPr>
          <w:rFonts w:ascii="Times New Roman" w:hAnsi="Times New Roman"/>
          <w:sz w:val="28"/>
          <w:szCs w:val="24"/>
        </w:rPr>
        <w:t>,</w:t>
      </w:r>
      <w:r w:rsidRPr="007D7C48">
        <w:rPr>
          <w:rFonts w:ascii="Times New Roman" w:hAnsi="Times New Roman"/>
          <w:sz w:val="28"/>
          <w:szCs w:val="24"/>
        </w:rPr>
        <w:t xml:space="preserve"> или путем самосто</w:t>
      </w:r>
      <w:r w:rsidRPr="007D7C48">
        <w:rPr>
          <w:rFonts w:ascii="Times New Roman" w:hAnsi="Times New Roman"/>
          <w:sz w:val="28"/>
          <w:szCs w:val="24"/>
        </w:rPr>
        <w:t>я</w:t>
      </w:r>
      <w:r w:rsidRPr="007D7C48">
        <w:rPr>
          <w:rFonts w:ascii="Times New Roman" w:hAnsi="Times New Roman"/>
          <w:sz w:val="28"/>
          <w:szCs w:val="24"/>
        </w:rPr>
        <w:t>тельного поиска работы.</w:t>
      </w:r>
    </w:p>
    <w:p w:rsidR="00F11046" w:rsidRPr="007D7C48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>Самостоятельное трудоустройство может быть реализовано путем прямого обращения соотечественников к работодателям, обращением в государственные к</w:t>
      </w:r>
      <w:r w:rsidRPr="007D7C48">
        <w:rPr>
          <w:rFonts w:ascii="Times New Roman" w:hAnsi="Times New Roman"/>
          <w:sz w:val="28"/>
          <w:szCs w:val="24"/>
        </w:rPr>
        <w:t>а</w:t>
      </w:r>
      <w:r w:rsidRPr="007D7C48">
        <w:rPr>
          <w:rFonts w:ascii="Times New Roman" w:hAnsi="Times New Roman"/>
          <w:sz w:val="28"/>
          <w:szCs w:val="24"/>
        </w:rPr>
        <w:t>зенные учреждения Республики Тыва центры занятости населения в муниципальных образованиях по вопросам трудоустройства или с помощью возможностей инфо</w:t>
      </w:r>
      <w:r w:rsidRPr="007D7C48">
        <w:rPr>
          <w:rFonts w:ascii="Times New Roman" w:hAnsi="Times New Roman"/>
          <w:sz w:val="28"/>
          <w:szCs w:val="24"/>
        </w:rPr>
        <w:t>р</w:t>
      </w:r>
      <w:r w:rsidRPr="007D7C48">
        <w:rPr>
          <w:rFonts w:ascii="Times New Roman" w:hAnsi="Times New Roman"/>
          <w:sz w:val="28"/>
          <w:szCs w:val="24"/>
        </w:rPr>
        <w:t xml:space="preserve">мационно-аналитической системы </w:t>
      </w:r>
      <w:r w:rsidR="00454906">
        <w:rPr>
          <w:rFonts w:ascii="Times New Roman" w:hAnsi="Times New Roman"/>
          <w:sz w:val="28"/>
          <w:szCs w:val="24"/>
        </w:rPr>
        <w:t>«</w:t>
      </w:r>
      <w:r w:rsidRPr="007D7C48">
        <w:rPr>
          <w:rFonts w:ascii="Times New Roman" w:hAnsi="Times New Roman"/>
          <w:sz w:val="28"/>
          <w:szCs w:val="24"/>
        </w:rPr>
        <w:t>Общероссийская база вакансий «Работа в Ро</w:t>
      </w:r>
      <w:r w:rsidRPr="007D7C48">
        <w:rPr>
          <w:rFonts w:ascii="Times New Roman" w:hAnsi="Times New Roman"/>
          <w:sz w:val="28"/>
          <w:szCs w:val="24"/>
        </w:rPr>
        <w:t>с</w:t>
      </w:r>
      <w:r w:rsidRPr="007D7C48">
        <w:rPr>
          <w:rFonts w:ascii="Times New Roman" w:hAnsi="Times New Roman"/>
          <w:sz w:val="28"/>
          <w:szCs w:val="24"/>
        </w:rPr>
        <w:t>сии».</w:t>
      </w:r>
    </w:p>
    <w:p w:rsidR="00F11046" w:rsidRPr="007D7C48" w:rsidRDefault="00F11046" w:rsidP="007D7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D7C48">
        <w:rPr>
          <w:rFonts w:ascii="Times New Roman" w:hAnsi="Times New Roman"/>
          <w:kern w:val="2"/>
          <w:sz w:val="28"/>
          <w:szCs w:val="28"/>
        </w:rPr>
        <w:t xml:space="preserve">6. Выделение участникам </w:t>
      </w:r>
      <w:r w:rsidR="00454906">
        <w:rPr>
          <w:rFonts w:ascii="Times New Roman" w:hAnsi="Times New Roman"/>
          <w:kern w:val="2"/>
          <w:sz w:val="28"/>
          <w:szCs w:val="28"/>
        </w:rPr>
        <w:t>П</w:t>
      </w:r>
      <w:r w:rsidRPr="007D7C48">
        <w:rPr>
          <w:rFonts w:ascii="Times New Roman" w:hAnsi="Times New Roman"/>
          <w:kern w:val="2"/>
          <w:sz w:val="28"/>
          <w:szCs w:val="28"/>
        </w:rPr>
        <w:t>рограммы жилых помещений для временного ра</w:t>
      </w:r>
      <w:r w:rsidRPr="007D7C48">
        <w:rPr>
          <w:rFonts w:ascii="Times New Roman" w:hAnsi="Times New Roman"/>
          <w:kern w:val="2"/>
          <w:sz w:val="28"/>
          <w:szCs w:val="28"/>
        </w:rPr>
        <w:t>з</w:t>
      </w:r>
      <w:r w:rsidRPr="007D7C48">
        <w:rPr>
          <w:rFonts w:ascii="Times New Roman" w:hAnsi="Times New Roman"/>
          <w:kern w:val="2"/>
          <w:sz w:val="28"/>
          <w:szCs w:val="28"/>
        </w:rPr>
        <w:t>мещения на срок не менее 6 месяцев либо компенсация найма жилого помещения на указанный срок.</w:t>
      </w:r>
    </w:p>
    <w:p w:rsidR="00F11046" w:rsidRDefault="00F1104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kern w:val="2"/>
          <w:sz w:val="28"/>
          <w:szCs w:val="28"/>
        </w:rPr>
        <w:t xml:space="preserve">Временное жилищное обустройство участников Государственной программы и членов их семей предусматривается на условиях аренды (найма) муниципального жилого фонда или частного жилья и </w:t>
      </w:r>
      <w:r w:rsidRPr="007D7C48">
        <w:rPr>
          <w:rFonts w:ascii="Times New Roman" w:hAnsi="Times New Roman"/>
          <w:sz w:val="28"/>
          <w:szCs w:val="24"/>
        </w:rPr>
        <w:t>осуществляется в размере и порядке, утве</w:t>
      </w:r>
      <w:r w:rsidRPr="007D7C48">
        <w:rPr>
          <w:rFonts w:ascii="Times New Roman" w:hAnsi="Times New Roman"/>
          <w:sz w:val="28"/>
          <w:szCs w:val="24"/>
        </w:rPr>
        <w:t>р</w:t>
      </w:r>
      <w:r w:rsidRPr="007D7C48">
        <w:rPr>
          <w:rFonts w:ascii="Times New Roman" w:hAnsi="Times New Roman"/>
          <w:sz w:val="28"/>
          <w:szCs w:val="24"/>
        </w:rPr>
        <w:t>ждаемых нормативным правовым актом Министерства труда и социальной полит</w:t>
      </w:r>
      <w:r w:rsidRPr="007D7C48">
        <w:rPr>
          <w:rFonts w:ascii="Times New Roman" w:hAnsi="Times New Roman"/>
          <w:sz w:val="28"/>
          <w:szCs w:val="24"/>
        </w:rPr>
        <w:t>и</w:t>
      </w:r>
      <w:r w:rsidRPr="007D7C48">
        <w:rPr>
          <w:rFonts w:ascii="Times New Roman" w:hAnsi="Times New Roman"/>
          <w:sz w:val="28"/>
          <w:szCs w:val="24"/>
        </w:rPr>
        <w:lastRenderedPageBreak/>
        <w:t>ки Республики Тыва, согласованным с Министерством финансов Республики Тыва.</w:t>
      </w:r>
    </w:p>
    <w:p w:rsidR="00F11046" w:rsidRPr="007D7C48" w:rsidRDefault="007D7C48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7. </w:t>
      </w:r>
      <w:r w:rsidR="00F11046" w:rsidRPr="007D7C48">
        <w:rPr>
          <w:rFonts w:ascii="Times New Roman" w:hAnsi="Times New Roman"/>
          <w:sz w:val="28"/>
          <w:szCs w:val="28"/>
        </w:rPr>
        <w:t xml:space="preserve">Нормативно-правовое обеспечение реализации </w:t>
      </w:r>
      <w:r w:rsidR="00454906">
        <w:rPr>
          <w:rFonts w:ascii="Times New Roman" w:hAnsi="Times New Roman"/>
          <w:sz w:val="28"/>
          <w:szCs w:val="28"/>
        </w:rPr>
        <w:t>П</w:t>
      </w:r>
      <w:r w:rsidR="00F11046" w:rsidRPr="007D7C48">
        <w:rPr>
          <w:rFonts w:ascii="Times New Roman" w:hAnsi="Times New Roman"/>
          <w:sz w:val="28"/>
          <w:szCs w:val="28"/>
        </w:rPr>
        <w:t>рограммы.</w:t>
      </w:r>
    </w:p>
    <w:p w:rsidR="00F11046" w:rsidRDefault="00F11046" w:rsidP="007D7C4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C48">
        <w:rPr>
          <w:rFonts w:ascii="Times New Roman" w:hAnsi="Times New Roman"/>
          <w:sz w:val="28"/>
          <w:szCs w:val="28"/>
        </w:rPr>
        <w:t xml:space="preserve">В рамках реализации данного мероприятия предусматривается разработка и утверждение нормативной правовой базы по реализации мероприятий </w:t>
      </w:r>
      <w:r w:rsidR="00454906">
        <w:rPr>
          <w:rFonts w:ascii="Times New Roman" w:hAnsi="Times New Roman"/>
          <w:sz w:val="28"/>
          <w:szCs w:val="28"/>
        </w:rPr>
        <w:t>П</w:t>
      </w:r>
      <w:r w:rsidRPr="007D7C48">
        <w:rPr>
          <w:rFonts w:ascii="Times New Roman" w:hAnsi="Times New Roman"/>
          <w:sz w:val="28"/>
          <w:szCs w:val="28"/>
        </w:rPr>
        <w:t>рограммы, регулирующей вопросы добровольного переселения в Республику Тыва соотечес</w:t>
      </w:r>
      <w:r w:rsidRPr="007D7C48">
        <w:rPr>
          <w:rFonts w:ascii="Times New Roman" w:hAnsi="Times New Roman"/>
          <w:sz w:val="28"/>
          <w:szCs w:val="28"/>
        </w:rPr>
        <w:t>т</w:t>
      </w:r>
      <w:r w:rsidRPr="007D7C48">
        <w:rPr>
          <w:rFonts w:ascii="Times New Roman" w:hAnsi="Times New Roman"/>
          <w:sz w:val="28"/>
          <w:szCs w:val="28"/>
        </w:rPr>
        <w:t>ве</w:t>
      </w:r>
      <w:r w:rsidR="00DF5486" w:rsidRPr="007D7C48">
        <w:rPr>
          <w:rFonts w:ascii="Times New Roman" w:hAnsi="Times New Roman"/>
          <w:sz w:val="28"/>
          <w:szCs w:val="28"/>
        </w:rPr>
        <w:t>нников, проживающих за рубежом.</w:t>
      </w:r>
    </w:p>
    <w:p w:rsidR="003944C0" w:rsidRPr="007D7C48" w:rsidRDefault="003944C0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 xml:space="preserve">Перечень основных мероприятий </w:t>
      </w:r>
      <w:r w:rsidR="00454906">
        <w:rPr>
          <w:rFonts w:ascii="Times New Roman" w:hAnsi="Times New Roman"/>
          <w:kern w:val="2"/>
          <w:sz w:val="28"/>
          <w:szCs w:val="28"/>
        </w:rPr>
        <w:t>П</w:t>
      </w:r>
      <w:r w:rsidR="00267C10" w:rsidRPr="007D7C48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7D7C48">
        <w:rPr>
          <w:rFonts w:ascii="Times New Roman" w:hAnsi="Times New Roman"/>
          <w:sz w:val="28"/>
          <w:szCs w:val="24"/>
        </w:rPr>
        <w:t xml:space="preserve">представлен в приложении </w:t>
      </w:r>
      <w:r w:rsidR="00614F13">
        <w:rPr>
          <w:rFonts w:ascii="Times New Roman" w:hAnsi="Times New Roman"/>
          <w:sz w:val="28"/>
          <w:szCs w:val="24"/>
        </w:rPr>
        <w:t xml:space="preserve">№ </w:t>
      </w:r>
      <w:r w:rsidRPr="007D7C48">
        <w:rPr>
          <w:rFonts w:ascii="Times New Roman" w:hAnsi="Times New Roman"/>
          <w:sz w:val="28"/>
          <w:szCs w:val="24"/>
        </w:rPr>
        <w:t xml:space="preserve">2 к </w:t>
      </w:r>
      <w:r w:rsidR="00454906">
        <w:rPr>
          <w:rFonts w:ascii="Times New Roman" w:hAnsi="Times New Roman"/>
          <w:sz w:val="28"/>
          <w:szCs w:val="24"/>
        </w:rPr>
        <w:t>П</w:t>
      </w:r>
      <w:r w:rsidR="00635E17" w:rsidRPr="007D7C48">
        <w:rPr>
          <w:rFonts w:ascii="Times New Roman" w:hAnsi="Times New Roman"/>
          <w:sz w:val="28"/>
          <w:szCs w:val="24"/>
        </w:rPr>
        <w:t>рограмме</w:t>
      </w:r>
      <w:r w:rsidRPr="007D7C48">
        <w:rPr>
          <w:rFonts w:ascii="Times New Roman" w:hAnsi="Times New Roman"/>
          <w:sz w:val="28"/>
          <w:szCs w:val="24"/>
        </w:rPr>
        <w:t>.</w:t>
      </w:r>
    </w:p>
    <w:p w:rsidR="007D7C48" w:rsidRDefault="007D7C48" w:rsidP="007D7C4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bookmarkStart w:id="7" w:name="sub_5003"/>
    </w:p>
    <w:p w:rsidR="003944C0" w:rsidRPr="007D7C48" w:rsidRDefault="00AB3A69" w:rsidP="007D7C4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7D7C48">
        <w:rPr>
          <w:rFonts w:ascii="Times New Roman" w:hAnsi="Times New Roman"/>
          <w:sz w:val="28"/>
          <w:szCs w:val="24"/>
        </w:rPr>
        <w:t xml:space="preserve">. </w:t>
      </w:r>
      <w:r w:rsidR="003944C0" w:rsidRPr="007D7C48">
        <w:rPr>
          <w:rFonts w:ascii="Times New Roman" w:hAnsi="Times New Roman"/>
          <w:bCs/>
          <w:sz w:val="28"/>
          <w:szCs w:val="24"/>
        </w:rPr>
        <w:t xml:space="preserve">Объемы финансовых ресурсов на реализацию </w:t>
      </w:r>
      <w:r w:rsidR="00454906">
        <w:rPr>
          <w:rFonts w:ascii="Times New Roman" w:hAnsi="Times New Roman"/>
          <w:bCs/>
          <w:sz w:val="28"/>
          <w:szCs w:val="24"/>
        </w:rPr>
        <w:t>П</w:t>
      </w:r>
      <w:r w:rsidR="00267C10" w:rsidRPr="007D7C48">
        <w:rPr>
          <w:rFonts w:ascii="Times New Roman" w:hAnsi="Times New Roman"/>
          <w:bCs/>
          <w:sz w:val="28"/>
          <w:szCs w:val="24"/>
        </w:rPr>
        <w:t xml:space="preserve">рограммы </w:t>
      </w:r>
    </w:p>
    <w:p w:rsidR="003944C0" w:rsidRPr="00B53B1F" w:rsidRDefault="003944C0" w:rsidP="003944C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Cs/>
          <w:sz w:val="28"/>
          <w:szCs w:val="24"/>
        </w:rPr>
      </w:pPr>
    </w:p>
    <w:bookmarkEnd w:id="7"/>
    <w:p w:rsidR="003944C0" w:rsidRPr="00B53B1F" w:rsidRDefault="003944C0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Источником финансового обеспечения </w:t>
      </w:r>
      <w:r w:rsidR="00454906">
        <w:rPr>
          <w:rFonts w:ascii="Times New Roman" w:hAnsi="Times New Roman"/>
          <w:kern w:val="2"/>
          <w:sz w:val="28"/>
          <w:szCs w:val="28"/>
        </w:rPr>
        <w:t>П</w:t>
      </w:r>
      <w:r w:rsidR="00267C10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4"/>
        </w:rPr>
        <w:t>являются средства респу</w:t>
      </w:r>
      <w:r w:rsidRPr="00B53B1F">
        <w:rPr>
          <w:rFonts w:ascii="Times New Roman" w:hAnsi="Times New Roman"/>
          <w:sz w:val="28"/>
          <w:szCs w:val="24"/>
        </w:rPr>
        <w:t>б</w:t>
      </w:r>
      <w:r w:rsidRPr="00B53B1F">
        <w:rPr>
          <w:rFonts w:ascii="Times New Roman" w:hAnsi="Times New Roman"/>
          <w:sz w:val="28"/>
          <w:szCs w:val="24"/>
        </w:rPr>
        <w:t>ликанского бюджета.</w:t>
      </w:r>
    </w:p>
    <w:p w:rsidR="003944C0" w:rsidRPr="00B53B1F" w:rsidRDefault="003944C0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На реализацию мероприятий </w:t>
      </w:r>
      <w:r w:rsidR="00454906">
        <w:rPr>
          <w:rFonts w:ascii="Times New Roman" w:hAnsi="Times New Roman"/>
          <w:kern w:val="2"/>
          <w:sz w:val="28"/>
          <w:szCs w:val="28"/>
        </w:rPr>
        <w:t>П</w:t>
      </w:r>
      <w:r w:rsidR="00267C10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4"/>
        </w:rPr>
        <w:t>возможно дополнительное привл</w:t>
      </w:r>
      <w:r w:rsidRPr="00B53B1F">
        <w:rPr>
          <w:rFonts w:ascii="Times New Roman" w:hAnsi="Times New Roman"/>
          <w:sz w:val="28"/>
          <w:szCs w:val="24"/>
        </w:rPr>
        <w:t>е</w:t>
      </w:r>
      <w:r w:rsidRPr="00B53B1F">
        <w:rPr>
          <w:rFonts w:ascii="Times New Roman" w:hAnsi="Times New Roman"/>
          <w:sz w:val="28"/>
          <w:szCs w:val="24"/>
        </w:rPr>
        <w:t xml:space="preserve">чение средств из федерального бюджета в виде субсидий бюджету Республики </w:t>
      </w:r>
      <w:r w:rsidR="00635E17" w:rsidRPr="00B53B1F">
        <w:rPr>
          <w:rFonts w:ascii="Times New Roman" w:hAnsi="Times New Roman"/>
          <w:sz w:val="28"/>
          <w:szCs w:val="24"/>
        </w:rPr>
        <w:t>Тыва</w:t>
      </w:r>
      <w:r w:rsidRPr="00B53B1F">
        <w:rPr>
          <w:rFonts w:ascii="Times New Roman" w:hAnsi="Times New Roman"/>
          <w:sz w:val="28"/>
          <w:szCs w:val="24"/>
        </w:rPr>
        <w:t xml:space="preserve"> на оказание дополнительных гарантий и мер социальной поддержки участникам </w:t>
      </w:r>
      <w:hyperlink r:id="rId27" w:history="1">
        <w:r w:rsidR="00454906">
          <w:rPr>
            <w:rFonts w:ascii="Times New Roman" w:hAnsi="Times New Roman"/>
            <w:sz w:val="28"/>
            <w:szCs w:val="24"/>
          </w:rPr>
          <w:t>П</w:t>
        </w:r>
        <w:r w:rsidRPr="00B53B1F">
          <w:rPr>
            <w:rFonts w:ascii="Times New Roman" w:hAnsi="Times New Roman"/>
            <w:sz w:val="28"/>
            <w:szCs w:val="24"/>
          </w:rPr>
          <w:t>рограммы</w:t>
        </w:r>
      </w:hyperlink>
      <w:r w:rsidRPr="00B53B1F">
        <w:rPr>
          <w:rFonts w:ascii="Times New Roman" w:hAnsi="Times New Roman"/>
          <w:sz w:val="28"/>
          <w:szCs w:val="24"/>
        </w:rPr>
        <w:t xml:space="preserve"> и членам их семей в соответствии с</w:t>
      </w:r>
      <w:r w:rsidR="00B07957">
        <w:rPr>
          <w:rFonts w:ascii="Times New Roman" w:hAnsi="Times New Roman"/>
          <w:sz w:val="28"/>
          <w:szCs w:val="24"/>
        </w:rPr>
        <w:t xml:space="preserve"> </w:t>
      </w:r>
      <w:hyperlink r:id="rId28" w:history="1">
        <w:r w:rsidRPr="00B53B1F">
          <w:rPr>
            <w:rFonts w:ascii="Times New Roman" w:hAnsi="Times New Roman"/>
            <w:sz w:val="28"/>
            <w:szCs w:val="24"/>
          </w:rPr>
          <w:t>постановлением</w:t>
        </w:r>
      </w:hyperlink>
      <w:r w:rsidRPr="00B53B1F">
        <w:rPr>
          <w:rFonts w:ascii="Times New Roman" w:hAnsi="Times New Roman"/>
          <w:sz w:val="28"/>
          <w:szCs w:val="24"/>
        </w:rPr>
        <w:t xml:space="preserve"> Правительства Ро</w:t>
      </w:r>
      <w:r w:rsidRPr="00B53B1F">
        <w:rPr>
          <w:rFonts w:ascii="Times New Roman" w:hAnsi="Times New Roman"/>
          <w:sz w:val="28"/>
          <w:szCs w:val="24"/>
        </w:rPr>
        <w:t>с</w:t>
      </w:r>
      <w:r w:rsidRPr="00B53B1F">
        <w:rPr>
          <w:rFonts w:ascii="Times New Roman" w:hAnsi="Times New Roman"/>
          <w:sz w:val="28"/>
          <w:szCs w:val="24"/>
        </w:rPr>
        <w:t>сийской Федерации от 15 апреля 2014 г. №</w:t>
      </w:r>
      <w:r w:rsidR="00B979E9" w:rsidRPr="00B53B1F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345</w:t>
      </w:r>
      <w:r w:rsidR="00B979E9" w:rsidRPr="00B53B1F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«Об утверждении государственной программы Российской Федерации «Обеспечение общественного порядка и прот</w:t>
      </w:r>
      <w:r w:rsidRPr="00B53B1F">
        <w:rPr>
          <w:rFonts w:ascii="Times New Roman" w:hAnsi="Times New Roman"/>
          <w:sz w:val="28"/>
          <w:szCs w:val="24"/>
        </w:rPr>
        <w:t>и</w:t>
      </w:r>
      <w:r w:rsidRPr="00B53B1F">
        <w:rPr>
          <w:rFonts w:ascii="Times New Roman" w:hAnsi="Times New Roman"/>
          <w:sz w:val="28"/>
          <w:szCs w:val="24"/>
        </w:rPr>
        <w:t>водействие преступности».</w:t>
      </w:r>
    </w:p>
    <w:p w:rsidR="003944C0" w:rsidRPr="00B53B1F" w:rsidRDefault="003944C0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Предоставление субсидии </w:t>
      </w:r>
      <w:r w:rsidR="00454906">
        <w:rPr>
          <w:rFonts w:ascii="Times New Roman" w:hAnsi="Times New Roman"/>
          <w:sz w:val="28"/>
          <w:szCs w:val="24"/>
        </w:rPr>
        <w:t xml:space="preserve">республиканскому </w:t>
      </w:r>
      <w:r w:rsidRPr="00B53B1F">
        <w:rPr>
          <w:rFonts w:ascii="Times New Roman" w:hAnsi="Times New Roman"/>
          <w:sz w:val="28"/>
          <w:szCs w:val="24"/>
        </w:rPr>
        <w:t xml:space="preserve">бюджету Республики </w:t>
      </w:r>
      <w:r w:rsidR="00B04747" w:rsidRPr="00B53B1F">
        <w:rPr>
          <w:rFonts w:ascii="Times New Roman" w:hAnsi="Times New Roman"/>
          <w:sz w:val="28"/>
          <w:szCs w:val="24"/>
        </w:rPr>
        <w:t>Тыва</w:t>
      </w:r>
      <w:r w:rsidRPr="00B53B1F">
        <w:rPr>
          <w:rFonts w:ascii="Times New Roman" w:hAnsi="Times New Roman"/>
          <w:sz w:val="28"/>
          <w:szCs w:val="24"/>
        </w:rPr>
        <w:t xml:space="preserve"> ос</w:t>
      </w:r>
      <w:r w:rsidRPr="00B53B1F">
        <w:rPr>
          <w:rFonts w:ascii="Times New Roman" w:hAnsi="Times New Roman"/>
          <w:sz w:val="28"/>
          <w:szCs w:val="24"/>
        </w:rPr>
        <w:t>у</w:t>
      </w:r>
      <w:r w:rsidRPr="00B53B1F">
        <w:rPr>
          <w:rFonts w:ascii="Times New Roman" w:hAnsi="Times New Roman"/>
          <w:sz w:val="28"/>
          <w:szCs w:val="24"/>
        </w:rPr>
        <w:t>ществляется на основании соглашения между Министерством внутренних дел Ро</w:t>
      </w:r>
      <w:r w:rsidRPr="00B53B1F">
        <w:rPr>
          <w:rFonts w:ascii="Times New Roman" w:hAnsi="Times New Roman"/>
          <w:sz w:val="28"/>
          <w:szCs w:val="24"/>
        </w:rPr>
        <w:t>с</w:t>
      </w:r>
      <w:r w:rsidRPr="00B53B1F">
        <w:rPr>
          <w:rFonts w:ascii="Times New Roman" w:hAnsi="Times New Roman"/>
          <w:sz w:val="28"/>
          <w:szCs w:val="24"/>
        </w:rPr>
        <w:t xml:space="preserve">сийской Федерации и Правительством Республики </w:t>
      </w:r>
      <w:r w:rsidR="00B04747" w:rsidRPr="00B53B1F">
        <w:rPr>
          <w:rFonts w:ascii="Times New Roman" w:hAnsi="Times New Roman"/>
          <w:sz w:val="28"/>
          <w:szCs w:val="24"/>
        </w:rPr>
        <w:t>Тыва</w:t>
      </w:r>
      <w:r w:rsidRPr="00B53B1F">
        <w:rPr>
          <w:rFonts w:ascii="Times New Roman" w:hAnsi="Times New Roman"/>
          <w:sz w:val="28"/>
          <w:szCs w:val="24"/>
        </w:rPr>
        <w:t>.</w:t>
      </w:r>
    </w:p>
    <w:p w:rsidR="003944C0" w:rsidRPr="007D7C48" w:rsidRDefault="00510FCF" w:rsidP="00510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</w:rPr>
      </w:pPr>
      <w:r w:rsidRPr="007D7C48">
        <w:rPr>
          <w:rFonts w:ascii="Times New Roman" w:hAnsi="Times New Roman"/>
          <w:sz w:val="28"/>
          <w:szCs w:val="24"/>
        </w:rPr>
        <w:t>Таблица 2</w:t>
      </w:r>
    </w:p>
    <w:p w:rsidR="006F5E49" w:rsidRPr="00510FCF" w:rsidRDefault="006F5E49" w:rsidP="00510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8"/>
        <w:gridCol w:w="1320"/>
        <w:gridCol w:w="1430"/>
        <w:gridCol w:w="1430"/>
        <w:gridCol w:w="1210"/>
        <w:gridCol w:w="1760"/>
      </w:tblGrid>
      <w:tr w:rsidR="003944C0" w:rsidRPr="007D7C48" w:rsidTr="007D7C48">
        <w:tc>
          <w:tcPr>
            <w:tcW w:w="2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Объем финансирования, тыс. рублей</w:t>
            </w:r>
          </w:p>
        </w:tc>
      </w:tr>
      <w:tr w:rsidR="003944C0" w:rsidRPr="007D7C48" w:rsidTr="007D7C48"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944C0" w:rsidRPr="007D7C48" w:rsidTr="007D7C48">
        <w:tc>
          <w:tcPr>
            <w:tcW w:w="2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D7C48">
              <w:rPr>
                <w:rFonts w:ascii="Times New Roman" w:hAnsi="Times New Roman"/>
                <w:sz w:val="24"/>
                <w:szCs w:val="24"/>
              </w:rPr>
              <w:t>ь</w:t>
            </w:r>
            <w:r w:rsidRPr="007D7C48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7D7C48">
              <w:rPr>
                <w:rFonts w:ascii="Times New Roman" w:hAnsi="Times New Roman"/>
                <w:sz w:val="24"/>
                <w:szCs w:val="24"/>
              </w:rPr>
              <w:t>д</w:t>
            </w:r>
            <w:r w:rsidRPr="007D7C48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7D7C48">
              <w:rPr>
                <w:rFonts w:ascii="Times New Roman" w:hAnsi="Times New Roman"/>
                <w:sz w:val="24"/>
                <w:szCs w:val="24"/>
              </w:rPr>
              <w:t>и</w:t>
            </w:r>
            <w:r w:rsidRPr="007D7C48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7D7C48">
              <w:rPr>
                <w:rFonts w:ascii="Times New Roman" w:hAnsi="Times New Roman"/>
                <w:sz w:val="24"/>
                <w:szCs w:val="24"/>
              </w:rPr>
              <w:t>т</w:t>
            </w:r>
            <w:r w:rsidRPr="007D7C48">
              <w:rPr>
                <w:rFonts w:ascii="Times New Roman" w:hAnsi="Times New Roman"/>
                <w:sz w:val="24"/>
                <w:szCs w:val="24"/>
              </w:rPr>
              <w:t>ные источники</w:t>
            </w:r>
          </w:p>
        </w:tc>
      </w:tr>
      <w:tr w:rsidR="003944C0" w:rsidRPr="007D7C48" w:rsidTr="007D7C48"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C0" w:rsidRPr="007D7C48" w:rsidRDefault="00B8552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813,1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C0" w:rsidRPr="007D7C48" w:rsidRDefault="00B8552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813,1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44C0" w:rsidRPr="007D7C48" w:rsidTr="007D7C48"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C0" w:rsidRPr="007D7C48" w:rsidRDefault="00B8552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801,3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C0" w:rsidRPr="007D7C48" w:rsidRDefault="00B8552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801,3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520" w:rsidRPr="007D7C48" w:rsidTr="007D7C48"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Pr="007D7C48" w:rsidRDefault="00B8552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0" w:rsidRPr="007D7C48" w:rsidRDefault="00B85520" w:rsidP="0026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801,3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0" w:rsidRPr="007D7C48" w:rsidRDefault="00B85520" w:rsidP="0026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0" w:rsidRPr="007D7C48" w:rsidRDefault="00B85520" w:rsidP="0026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801,3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0" w:rsidRPr="007D7C48" w:rsidRDefault="00B8552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520" w:rsidRPr="007D7C48" w:rsidRDefault="00B8552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44C0" w:rsidRPr="007D7C48" w:rsidTr="007D7C48"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0" w:rsidRPr="007D7C48" w:rsidRDefault="003944C0" w:rsidP="0045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 w:rsidR="00454906">
              <w:rPr>
                <w:rFonts w:ascii="Times New Roman" w:hAnsi="Times New Roman"/>
                <w:sz w:val="24"/>
                <w:szCs w:val="24"/>
              </w:rPr>
              <w:t>П</w:t>
            </w:r>
            <w:r w:rsidR="006E22DB" w:rsidRPr="007D7C48">
              <w:rPr>
                <w:rFonts w:ascii="Times New Roman" w:hAnsi="Times New Roman"/>
                <w:kern w:val="2"/>
                <w:sz w:val="24"/>
                <w:szCs w:val="24"/>
              </w:rPr>
              <w:t>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C0" w:rsidRPr="007D7C48" w:rsidRDefault="00A67C8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2</w:t>
            </w:r>
            <w:r w:rsidR="00B85520" w:rsidRPr="007D7C48">
              <w:rPr>
                <w:rFonts w:ascii="Times New Roman" w:hAnsi="Times New Roman"/>
                <w:sz w:val="24"/>
                <w:szCs w:val="24"/>
              </w:rPr>
              <w:t>415,7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C0" w:rsidRPr="007D7C48" w:rsidRDefault="00A67C8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2</w:t>
            </w:r>
            <w:r w:rsidR="00B85520" w:rsidRPr="007D7C48">
              <w:rPr>
                <w:rFonts w:ascii="Times New Roman" w:hAnsi="Times New Roman"/>
                <w:sz w:val="24"/>
                <w:szCs w:val="24"/>
              </w:rPr>
              <w:t>415,7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4C0" w:rsidRPr="007D7C48" w:rsidRDefault="003944C0" w:rsidP="0039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944C0" w:rsidRPr="00B53B1F" w:rsidRDefault="003944C0" w:rsidP="00394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3944C0" w:rsidRPr="00B53B1F" w:rsidRDefault="003944C0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color w:val="000000"/>
          <w:sz w:val="28"/>
          <w:szCs w:val="24"/>
        </w:rPr>
        <w:t xml:space="preserve">Главным распорядителем бюджетных средств является Министерство </w:t>
      </w:r>
      <w:r w:rsidR="00B04747" w:rsidRPr="00B53B1F">
        <w:rPr>
          <w:rFonts w:ascii="Times New Roman" w:hAnsi="Times New Roman"/>
          <w:color w:val="000000"/>
          <w:sz w:val="28"/>
          <w:szCs w:val="24"/>
        </w:rPr>
        <w:t>труда и социальной политики Республики Тыва</w:t>
      </w:r>
      <w:r w:rsidRPr="00B53B1F">
        <w:rPr>
          <w:rFonts w:ascii="Times New Roman" w:hAnsi="Times New Roman"/>
          <w:sz w:val="28"/>
          <w:szCs w:val="24"/>
        </w:rPr>
        <w:t>.</w:t>
      </w:r>
    </w:p>
    <w:p w:rsidR="003944C0" w:rsidRPr="00B53B1F" w:rsidRDefault="003944C0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Затраты на информационное обеспечение реализации </w:t>
      </w:r>
      <w:r w:rsidR="00267C10" w:rsidRPr="00B53B1F">
        <w:rPr>
          <w:rFonts w:ascii="Times New Roman" w:hAnsi="Times New Roman"/>
          <w:kern w:val="2"/>
          <w:sz w:val="28"/>
          <w:szCs w:val="28"/>
        </w:rPr>
        <w:t>государственной пр</w:t>
      </w:r>
      <w:r w:rsidR="00267C10" w:rsidRPr="00B53B1F">
        <w:rPr>
          <w:rFonts w:ascii="Times New Roman" w:hAnsi="Times New Roman"/>
          <w:kern w:val="2"/>
          <w:sz w:val="28"/>
          <w:szCs w:val="28"/>
        </w:rPr>
        <w:t>о</w:t>
      </w:r>
      <w:r w:rsidR="00267C10" w:rsidRPr="00B53B1F">
        <w:rPr>
          <w:rFonts w:ascii="Times New Roman" w:hAnsi="Times New Roman"/>
          <w:kern w:val="2"/>
          <w:sz w:val="28"/>
          <w:szCs w:val="28"/>
        </w:rPr>
        <w:t>граммы Республики Тыва</w:t>
      </w:r>
      <w:r w:rsidR="00267C10" w:rsidRPr="00B53B1F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 xml:space="preserve">составляют </w:t>
      </w:r>
      <w:r w:rsidR="00F830DC" w:rsidRPr="00B53B1F">
        <w:rPr>
          <w:rFonts w:ascii="Times New Roman" w:hAnsi="Times New Roman"/>
          <w:sz w:val="28"/>
          <w:szCs w:val="24"/>
        </w:rPr>
        <w:t>205,3</w:t>
      </w:r>
      <w:r w:rsidRPr="00B53B1F">
        <w:rPr>
          <w:rFonts w:ascii="Times New Roman" w:hAnsi="Times New Roman"/>
          <w:sz w:val="28"/>
          <w:szCs w:val="24"/>
        </w:rPr>
        <w:t xml:space="preserve"> тыс. руб. (</w:t>
      </w:r>
      <w:r w:rsidR="00F830DC" w:rsidRPr="00B53B1F">
        <w:rPr>
          <w:rFonts w:ascii="Times New Roman" w:hAnsi="Times New Roman"/>
          <w:sz w:val="28"/>
          <w:szCs w:val="24"/>
        </w:rPr>
        <w:t>76,3 тыс. руб. в 2019 г</w:t>
      </w:r>
      <w:r w:rsidR="007D7C48">
        <w:rPr>
          <w:rFonts w:ascii="Times New Roman" w:hAnsi="Times New Roman"/>
          <w:sz w:val="28"/>
          <w:szCs w:val="24"/>
        </w:rPr>
        <w:t>оду</w:t>
      </w:r>
      <w:r w:rsidR="00F830DC" w:rsidRPr="00B53B1F">
        <w:rPr>
          <w:rFonts w:ascii="Times New Roman" w:hAnsi="Times New Roman"/>
          <w:sz w:val="28"/>
          <w:szCs w:val="24"/>
        </w:rPr>
        <w:t xml:space="preserve">, </w:t>
      </w:r>
      <w:r w:rsidRPr="00B53B1F">
        <w:rPr>
          <w:rFonts w:ascii="Times New Roman" w:hAnsi="Times New Roman"/>
          <w:sz w:val="28"/>
          <w:szCs w:val="24"/>
        </w:rPr>
        <w:t xml:space="preserve">по </w:t>
      </w:r>
      <w:r w:rsidR="00F830DC" w:rsidRPr="00B53B1F">
        <w:rPr>
          <w:rFonts w:ascii="Times New Roman" w:hAnsi="Times New Roman"/>
          <w:sz w:val="28"/>
          <w:szCs w:val="24"/>
        </w:rPr>
        <w:t>64,5</w:t>
      </w:r>
      <w:r w:rsidR="00B979E9" w:rsidRPr="00B53B1F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тыс.</w:t>
      </w:r>
      <w:r w:rsidR="00B979E9" w:rsidRPr="00B53B1F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 xml:space="preserve">руб. </w:t>
      </w:r>
      <w:r w:rsidR="00F830DC" w:rsidRPr="00B53B1F">
        <w:rPr>
          <w:rFonts w:ascii="Times New Roman" w:hAnsi="Times New Roman"/>
          <w:sz w:val="28"/>
          <w:szCs w:val="24"/>
        </w:rPr>
        <w:t>2020</w:t>
      </w:r>
      <w:r w:rsidR="007D7C48">
        <w:rPr>
          <w:rFonts w:ascii="Times New Roman" w:hAnsi="Times New Roman"/>
          <w:sz w:val="28"/>
          <w:szCs w:val="24"/>
        </w:rPr>
        <w:t>-</w:t>
      </w:r>
      <w:r w:rsidR="00F830DC" w:rsidRPr="00B53B1F">
        <w:rPr>
          <w:rFonts w:ascii="Times New Roman" w:hAnsi="Times New Roman"/>
          <w:sz w:val="28"/>
          <w:szCs w:val="24"/>
        </w:rPr>
        <w:t>2021 гг.</w:t>
      </w:r>
      <w:r w:rsidRPr="00B53B1F">
        <w:rPr>
          <w:rFonts w:ascii="Times New Roman" w:hAnsi="Times New Roman"/>
          <w:sz w:val="28"/>
          <w:szCs w:val="24"/>
        </w:rPr>
        <w:t>).</w:t>
      </w:r>
    </w:p>
    <w:p w:rsidR="003944C0" w:rsidRPr="00B53B1F" w:rsidRDefault="003944C0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Затраты на одного переселенца в части компенсации расходов участников </w:t>
      </w:r>
      <w:r w:rsidR="007D7C48">
        <w:rPr>
          <w:rFonts w:ascii="Times New Roman" w:hAnsi="Times New Roman"/>
          <w:sz w:val="28"/>
          <w:szCs w:val="24"/>
        </w:rPr>
        <w:t xml:space="preserve">        </w:t>
      </w:r>
      <w:r w:rsidR="00454906">
        <w:rPr>
          <w:rFonts w:ascii="Times New Roman" w:hAnsi="Times New Roman"/>
          <w:sz w:val="28"/>
          <w:szCs w:val="24"/>
        </w:rPr>
        <w:t>П</w:t>
      </w:r>
      <w:r w:rsidRPr="00B53B1F">
        <w:rPr>
          <w:rFonts w:ascii="Times New Roman" w:hAnsi="Times New Roman"/>
          <w:sz w:val="28"/>
          <w:szCs w:val="24"/>
        </w:rPr>
        <w:t xml:space="preserve">рограммы и членов их семей на медицинское освидетельствование </w:t>
      </w:r>
      <w:r w:rsidR="00454906">
        <w:rPr>
          <w:rFonts w:ascii="Times New Roman" w:hAnsi="Times New Roman"/>
          <w:sz w:val="28"/>
          <w:szCs w:val="24"/>
        </w:rPr>
        <w:t>составляют</w:t>
      </w:r>
      <w:r w:rsidRPr="00B53B1F">
        <w:rPr>
          <w:rFonts w:ascii="Times New Roman" w:hAnsi="Times New Roman"/>
          <w:sz w:val="28"/>
          <w:szCs w:val="24"/>
        </w:rPr>
        <w:t xml:space="preserve"> </w:t>
      </w:r>
      <w:r w:rsidR="00A67C80" w:rsidRPr="00B53B1F">
        <w:rPr>
          <w:rFonts w:ascii="Times New Roman" w:hAnsi="Times New Roman"/>
          <w:sz w:val="28"/>
          <w:szCs w:val="24"/>
        </w:rPr>
        <w:t>5</w:t>
      </w:r>
      <w:r w:rsidR="00C736A2" w:rsidRPr="00B53B1F">
        <w:rPr>
          <w:rFonts w:ascii="Times New Roman" w:hAnsi="Times New Roman"/>
          <w:sz w:val="28"/>
          <w:szCs w:val="24"/>
        </w:rPr>
        <w:t>215,0</w:t>
      </w:r>
      <w:r w:rsidRPr="00B53B1F">
        <w:rPr>
          <w:rFonts w:ascii="Times New Roman" w:hAnsi="Times New Roman"/>
          <w:sz w:val="28"/>
          <w:szCs w:val="24"/>
        </w:rPr>
        <w:t xml:space="preserve"> руб. Затраты по данному мероприятию </w:t>
      </w:r>
      <w:r w:rsidR="00454906">
        <w:rPr>
          <w:rFonts w:ascii="Times New Roman" w:hAnsi="Times New Roman"/>
          <w:kern w:val="2"/>
          <w:sz w:val="28"/>
          <w:szCs w:val="28"/>
        </w:rPr>
        <w:t>П</w:t>
      </w:r>
      <w:r w:rsidR="00267C10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4"/>
        </w:rPr>
        <w:t xml:space="preserve">составляют </w:t>
      </w:r>
      <w:r w:rsidR="00C736A2" w:rsidRPr="00B53B1F">
        <w:rPr>
          <w:rFonts w:ascii="Times New Roman" w:hAnsi="Times New Roman"/>
          <w:sz w:val="28"/>
          <w:szCs w:val="24"/>
        </w:rPr>
        <w:t>312,9</w:t>
      </w:r>
      <w:r w:rsidRPr="00B53B1F">
        <w:rPr>
          <w:rFonts w:ascii="Times New Roman" w:hAnsi="Times New Roman"/>
          <w:sz w:val="28"/>
          <w:szCs w:val="24"/>
        </w:rPr>
        <w:t xml:space="preserve"> тыс. руб. (по </w:t>
      </w:r>
      <w:r w:rsidR="00C736A2" w:rsidRPr="00B53B1F">
        <w:rPr>
          <w:rFonts w:ascii="Times New Roman" w:hAnsi="Times New Roman"/>
          <w:sz w:val="28"/>
          <w:szCs w:val="24"/>
        </w:rPr>
        <w:t>104,3</w:t>
      </w:r>
      <w:r w:rsidRPr="00B53B1F">
        <w:rPr>
          <w:rFonts w:ascii="Times New Roman" w:hAnsi="Times New Roman"/>
          <w:sz w:val="28"/>
          <w:szCs w:val="24"/>
        </w:rPr>
        <w:t xml:space="preserve"> тыс.</w:t>
      </w:r>
      <w:r w:rsidR="00B979E9" w:rsidRPr="00B53B1F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руб. ежегодно).</w:t>
      </w:r>
    </w:p>
    <w:p w:rsidR="003944C0" w:rsidRPr="00B53B1F" w:rsidRDefault="003944C0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Затраты на реализацию мероприятия по организации профессионального об</w:t>
      </w:r>
      <w:r w:rsidRPr="00B53B1F">
        <w:rPr>
          <w:rFonts w:ascii="Times New Roman" w:hAnsi="Times New Roman"/>
          <w:sz w:val="28"/>
          <w:szCs w:val="24"/>
        </w:rPr>
        <w:t>у</w:t>
      </w:r>
      <w:r w:rsidRPr="00B53B1F">
        <w:rPr>
          <w:rFonts w:ascii="Times New Roman" w:hAnsi="Times New Roman"/>
          <w:sz w:val="28"/>
          <w:szCs w:val="24"/>
        </w:rPr>
        <w:t>чения и дополнительного профессионального образования признанных в устано</w:t>
      </w:r>
      <w:r w:rsidRPr="00B53B1F">
        <w:rPr>
          <w:rFonts w:ascii="Times New Roman" w:hAnsi="Times New Roman"/>
          <w:sz w:val="28"/>
          <w:szCs w:val="24"/>
        </w:rPr>
        <w:t>в</w:t>
      </w:r>
      <w:r w:rsidRPr="00B53B1F">
        <w:rPr>
          <w:rFonts w:ascii="Times New Roman" w:hAnsi="Times New Roman"/>
          <w:sz w:val="28"/>
          <w:szCs w:val="24"/>
        </w:rPr>
        <w:lastRenderedPageBreak/>
        <w:t xml:space="preserve">ленном порядке безработными участников </w:t>
      </w:r>
      <w:hyperlink r:id="rId29" w:history="1">
        <w:r w:rsidR="00454906">
          <w:rPr>
            <w:rFonts w:ascii="Times New Roman" w:hAnsi="Times New Roman"/>
            <w:sz w:val="28"/>
            <w:szCs w:val="24"/>
          </w:rPr>
          <w:t>П</w:t>
        </w:r>
        <w:r w:rsidRPr="00B53B1F">
          <w:rPr>
            <w:rFonts w:ascii="Times New Roman" w:hAnsi="Times New Roman"/>
            <w:sz w:val="28"/>
            <w:szCs w:val="24"/>
          </w:rPr>
          <w:t>рограммы</w:t>
        </w:r>
      </w:hyperlink>
      <w:r w:rsidRPr="00B53B1F">
        <w:rPr>
          <w:rFonts w:ascii="Times New Roman" w:hAnsi="Times New Roman"/>
          <w:sz w:val="28"/>
          <w:szCs w:val="24"/>
        </w:rPr>
        <w:t xml:space="preserve"> и членов их семей произв</w:t>
      </w:r>
      <w:r w:rsidRPr="00B53B1F">
        <w:rPr>
          <w:rFonts w:ascii="Times New Roman" w:hAnsi="Times New Roman"/>
          <w:sz w:val="28"/>
          <w:szCs w:val="24"/>
        </w:rPr>
        <w:t>о</w:t>
      </w:r>
      <w:r w:rsidRPr="00B53B1F">
        <w:rPr>
          <w:rFonts w:ascii="Times New Roman" w:hAnsi="Times New Roman"/>
          <w:sz w:val="28"/>
          <w:szCs w:val="24"/>
        </w:rPr>
        <w:t xml:space="preserve">дятся за счет средств, предусмотренных на финансирование основной деятельности исполнителя. Мероприятие финансируется в соответствии </w:t>
      </w:r>
      <w:r w:rsidRPr="00B53B1F">
        <w:rPr>
          <w:rFonts w:ascii="Times New Roman" w:hAnsi="Times New Roman"/>
          <w:color w:val="000000"/>
          <w:sz w:val="28"/>
          <w:szCs w:val="24"/>
        </w:rPr>
        <w:t>с постановлением Прав</w:t>
      </w:r>
      <w:r w:rsidRPr="00B53B1F">
        <w:rPr>
          <w:rFonts w:ascii="Times New Roman" w:hAnsi="Times New Roman"/>
          <w:color w:val="000000"/>
          <w:sz w:val="28"/>
          <w:szCs w:val="24"/>
        </w:rPr>
        <w:t>и</w:t>
      </w:r>
      <w:r w:rsidRPr="00B53B1F">
        <w:rPr>
          <w:rFonts w:ascii="Times New Roman" w:hAnsi="Times New Roman"/>
          <w:color w:val="000000"/>
          <w:sz w:val="28"/>
          <w:szCs w:val="24"/>
        </w:rPr>
        <w:t xml:space="preserve">тельства Республики </w:t>
      </w:r>
      <w:r w:rsidR="00D036A2" w:rsidRPr="00B53B1F">
        <w:rPr>
          <w:rFonts w:ascii="Times New Roman" w:hAnsi="Times New Roman"/>
          <w:color w:val="000000"/>
          <w:sz w:val="28"/>
          <w:szCs w:val="24"/>
        </w:rPr>
        <w:t>Тыва</w:t>
      </w:r>
      <w:r w:rsidRPr="00B53B1F">
        <w:rPr>
          <w:rFonts w:ascii="Times New Roman" w:hAnsi="Times New Roman"/>
          <w:color w:val="000000"/>
          <w:sz w:val="28"/>
          <w:szCs w:val="24"/>
        </w:rPr>
        <w:t xml:space="preserve"> от </w:t>
      </w:r>
      <w:r w:rsidR="00D036A2" w:rsidRPr="00B53B1F">
        <w:rPr>
          <w:rFonts w:ascii="Times New Roman" w:hAnsi="Times New Roman"/>
          <w:color w:val="000000"/>
          <w:sz w:val="28"/>
          <w:szCs w:val="24"/>
        </w:rPr>
        <w:t>17</w:t>
      </w:r>
      <w:r w:rsidRPr="00B53B1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036A2" w:rsidRPr="00B53B1F">
        <w:rPr>
          <w:rFonts w:ascii="Times New Roman" w:hAnsi="Times New Roman"/>
          <w:color w:val="000000"/>
          <w:sz w:val="28"/>
          <w:szCs w:val="24"/>
        </w:rPr>
        <w:t>ноябр</w:t>
      </w:r>
      <w:r w:rsidRPr="00B53B1F">
        <w:rPr>
          <w:rFonts w:ascii="Times New Roman" w:hAnsi="Times New Roman"/>
          <w:color w:val="000000"/>
          <w:sz w:val="28"/>
          <w:szCs w:val="24"/>
        </w:rPr>
        <w:t>я 201</w:t>
      </w:r>
      <w:r w:rsidR="00D036A2" w:rsidRPr="00B53B1F">
        <w:rPr>
          <w:rFonts w:ascii="Times New Roman" w:hAnsi="Times New Roman"/>
          <w:color w:val="000000"/>
          <w:sz w:val="28"/>
          <w:szCs w:val="24"/>
        </w:rPr>
        <w:t>6</w:t>
      </w:r>
      <w:r w:rsidR="00B979E9" w:rsidRPr="00B53B1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B53B1F">
        <w:rPr>
          <w:rFonts w:ascii="Times New Roman" w:hAnsi="Times New Roman"/>
          <w:color w:val="000000"/>
          <w:sz w:val="28"/>
          <w:szCs w:val="24"/>
        </w:rPr>
        <w:t>г</w:t>
      </w:r>
      <w:r w:rsidR="00B07957">
        <w:rPr>
          <w:rFonts w:ascii="Times New Roman" w:hAnsi="Times New Roman"/>
          <w:color w:val="000000"/>
          <w:sz w:val="28"/>
          <w:szCs w:val="24"/>
        </w:rPr>
        <w:t>.</w:t>
      </w:r>
      <w:r w:rsidRPr="00B53B1F">
        <w:rPr>
          <w:rFonts w:ascii="Times New Roman" w:hAnsi="Times New Roman"/>
          <w:color w:val="000000"/>
          <w:sz w:val="28"/>
          <w:szCs w:val="24"/>
        </w:rPr>
        <w:t xml:space="preserve"> №</w:t>
      </w:r>
      <w:r w:rsidR="00B979E9" w:rsidRPr="00B53B1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036A2" w:rsidRPr="00B53B1F">
        <w:rPr>
          <w:rFonts w:ascii="Times New Roman" w:hAnsi="Times New Roman"/>
          <w:color w:val="000000"/>
          <w:sz w:val="28"/>
          <w:szCs w:val="24"/>
        </w:rPr>
        <w:t>479</w:t>
      </w:r>
      <w:r w:rsidRPr="00B53B1F">
        <w:rPr>
          <w:rFonts w:ascii="Times New Roman" w:hAnsi="Times New Roman"/>
          <w:color w:val="000000"/>
          <w:sz w:val="28"/>
          <w:szCs w:val="24"/>
        </w:rPr>
        <w:t xml:space="preserve"> «Об утверждении </w:t>
      </w:r>
      <w:r w:rsidR="00D036A2" w:rsidRPr="00B53B1F">
        <w:rPr>
          <w:rFonts w:ascii="Times New Roman" w:hAnsi="Times New Roman"/>
          <w:color w:val="000000"/>
          <w:sz w:val="28"/>
          <w:szCs w:val="24"/>
        </w:rPr>
        <w:t>государс</w:t>
      </w:r>
      <w:r w:rsidR="00D036A2" w:rsidRPr="00B53B1F">
        <w:rPr>
          <w:rFonts w:ascii="Times New Roman" w:hAnsi="Times New Roman"/>
          <w:color w:val="000000"/>
          <w:sz w:val="28"/>
          <w:szCs w:val="24"/>
        </w:rPr>
        <w:t>т</w:t>
      </w:r>
      <w:r w:rsidR="00D036A2" w:rsidRPr="00B53B1F">
        <w:rPr>
          <w:rFonts w:ascii="Times New Roman" w:hAnsi="Times New Roman"/>
          <w:color w:val="000000"/>
          <w:sz w:val="28"/>
          <w:szCs w:val="24"/>
        </w:rPr>
        <w:t>венной программы Республики Тыва «Труд и занятость на 2017</w:t>
      </w:r>
      <w:r w:rsidR="007D7C48">
        <w:rPr>
          <w:rFonts w:ascii="Times New Roman" w:hAnsi="Times New Roman"/>
          <w:color w:val="000000"/>
          <w:sz w:val="28"/>
          <w:szCs w:val="24"/>
        </w:rPr>
        <w:t>-</w:t>
      </w:r>
      <w:r w:rsidR="00D036A2" w:rsidRPr="00B53B1F">
        <w:rPr>
          <w:rFonts w:ascii="Times New Roman" w:hAnsi="Times New Roman"/>
          <w:color w:val="000000"/>
          <w:sz w:val="28"/>
          <w:szCs w:val="24"/>
        </w:rPr>
        <w:t>2019 годы</w:t>
      </w:r>
      <w:r w:rsidRPr="00B53B1F">
        <w:rPr>
          <w:rFonts w:ascii="Times New Roman" w:hAnsi="Times New Roman"/>
          <w:color w:val="000000"/>
          <w:sz w:val="28"/>
          <w:szCs w:val="24"/>
        </w:rPr>
        <w:t>».</w:t>
      </w:r>
    </w:p>
    <w:p w:rsidR="003944C0" w:rsidRPr="00B53B1F" w:rsidRDefault="003944C0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Затраты на выплату финансовой поддержки на компенсацию затрат участн</w:t>
      </w:r>
      <w:r w:rsidRPr="00B53B1F">
        <w:rPr>
          <w:rFonts w:ascii="Times New Roman" w:hAnsi="Times New Roman"/>
          <w:sz w:val="28"/>
          <w:szCs w:val="24"/>
        </w:rPr>
        <w:t>и</w:t>
      </w:r>
      <w:r w:rsidRPr="00B53B1F">
        <w:rPr>
          <w:rFonts w:ascii="Times New Roman" w:hAnsi="Times New Roman"/>
          <w:sz w:val="28"/>
          <w:szCs w:val="24"/>
        </w:rPr>
        <w:t xml:space="preserve">кам </w:t>
      </w:r>
      <w:hyperlink r:id="rId30" w:history="1">
        <w:r w:rsidR="00454906">
          <w:rPr>
            <w:rFonts w:ascii="Times New Roman" w:hAnsi="Times New Roman"/>
            <w:sz w:val="28"/>
            <w:szCs w:val="24"/>
          </w:rPr>
          <w:t>П</w:t>
        </w:r>
        <w:r w:rsidRPr="00B53B1F">
          <w:rPr>
            <w:rFonts w:ascii="Times New Roman" w:hAnsi="Times New Roman"/>
            <w:sz w:val="28"/>
            <w:szCs w:val="24"/>
          </w:rPr>
          <w:t>рограммы</w:t>
        </w:r>
      </w:hyperlink>
      <w:r w:rsidRPr="00B53B1F">
        <w:rPr>
          <w:rFonts w:ascii="Times New Roman" w:hAnsi="Times New Roman"/>
          <w:sz w:val="28"/>
          <w:szCs w:val="24"/>
        </w:rPr>
        <w:t xml:space="preserve"> по признанию образования и (или) квалификации, полученных в иностранном государстве, составят на одного человека </w:t>
      </w:r>
      <w:r w:rsidR="00A67C80" w:rsidRPr="00B53B1F">
        <w:rPr>
          <w:rFonts w:ascii="Times New Roman" w:hAnsi="Times New Roman"/>
          <w:sz w:val="28"/>
          <w:szCs w:val="24"/>
        </w:rPr>
        <w:t>6</w:t>
      </w:r>
      <w:r w:rsidR="009B40E1" w:rsidRPr="00B53B1F">
        <w:rPr>
          <w:rFonts w:ascii="Times New Roman" w:hAnsi="Times New Roman"/>
          <w:sz w:val="28"/>
          <w:szCs w:val="24"/>
        </w:rPr>
        <w:t>500,0</w:t>
      </w:r>
      <w:r w:rsidRPr="00B53B1F">
        <w:rPr>
          <w:rFonts w:ascii="Times New Roman" w:hAnsi="Times New Roman"/>
          <w:sz w:val="28"/>
          <w:szCs w:val="24"/>
        </w:rPr>
        <w:t xml:space="preserve"> руб.</w:t>
      </w:r>
    </w:p>
    <w:p w:rsidR="003944C0" w:rsidRPr="00B53B1F" w:rsidRDefault="003944C0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Общие затраты по мероприятию составят </w:t>
      </w:r>
      <w:r w:rsidR="009B40E1" w:rsidRPr="00B53B1F">
        <w:rPr>
          <w:rFonts w:ascii="Times New Roman" w:hAnsi="Times New Roman"/>
          <w:sz w:val="28"/>
          <w:szCs w:val="24"/>
        </w:rPr>
        <w:t>97,5</w:t>
      </w:r>
      <w:r w:rsidR="00B979E9" w:rsidRPr="00B53B1F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тыс.</w:t>
      </w:r>
      <w:r w:rsidR="00B979E9" w:rsidRPr="00B53B1F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 xml:space="preserve">руб. (по </w:t>
      </w:r>
      <w:r w:rsidR="009B40E1" w:rsidRPr="00B53B1F">
        <w:rPr>
          <w:rFonts w:ascii="Times New Roman" w:hAnsi="Times New Roman"/>
          <w:sz w:val="28"/>
          <w:szCs w:val="24"/>
        </w:rPr>
        <w:t>32,5</w:t>
      </w:r>
      <w:r w:rsidR="00B979E9" w:rsidRPr="00B53B1F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тыс.</w:t>
      </w:r>
      <w:r w:rsidR="00B979E9" w:rsidRPr="00B53B1F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руб. еж</w:t>
      </w:r>
      <w:r w:rsidRPr="00B53B1F">
        <w:rPr>
          <w:rFonts w:ascii="Times New Roman" w:hAnsi="Times New Roman"/>
          <w:sz w:val="28"/>
          <w:szCs w:val="24"/>
        </w:rPr>
        <w:t>е</w:t>
      </w:r>
      <w:r w:rsidRPr="00B53B1F">
        <w:rPr>
          <w:rFonts w:ascii="Times New Roman" w:hAnsi="Times New Roman"/>
          <w:sz w:val="28"/>
          <w:szCs w:val="24"/>
        </w:rPr>
        <w:t>годно).</w:t>
      </w:r>
    </w:p>
    <w:p w:rsidR="003944C0" w:rsidRPr="00B53B1F" w:rsidRDefault="003944C0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Затраты на выделение участникам </w:t>
      </w:r>
      <w:r w:rsidR="00454906">
        <w:rPr>
          <w:rFonts w:ascii="Times New Roman" w:hAnsi="Times New Roman"/>
          <w:sz w:val="28"/>
          <w:szCs w:val="24"/>
        </w:rPr>
        <w:t>П</w:t>
      </w:r>
      <w:r w:rsidRPr="00B53B1F">
        <w:rPr>
          <w:rFonts w:ascii="Times New Roman" w:hAnsi="Times New Roman"/>
          <w:sz w:val="28"/>
          <w:szCs w:val="24"/>
        </w:rPr>
        <w:t>рограммы жилых помещений для време</w:t>
      </w:r>
      <w:r w:rsidRPr="00B53B1F">
        <w:rPr>
          <w:rFonts w:ascii="Times New Roman" w:hAnsi="Times New Roman"/>
          <w:sz w:val="28"/>
          <w:szCs w:val="24"/>
        </w:rPr>
        <w:t>н</w:t>
      </w:r>
      <w:r w:rsidRPr="00B53B1F">
        <w:rPr>
          <w:rFonts w:ascii="Times New Roman" w:hAnsi="Times New Roman"/>
          <w:sz w:val="28"/>
          <w:szCs w:val="24"/>
        </w:rPr>
        <w:t>ного размещения на срок не менее 6 месяцев либо компенсацию найма жилого п</w:t>
      </w:r>
      <w:r w:rsidRPr="00B53B1F">
        <w:rPr>
          <w:rFonts w:ascii="Times New Roman" w:hAnsi="Times New Roman"/>
          <w:sz w:val="28"/>
          <w:szCs w:val="24"/>
        </w:rPr>
        <w:t>о</w:t>
      </w:r>
      <w:r w:rsidRPr="00B53B1F">
        <w:rPr>
          <w:rFonts w:ascii="Times New Roman" w:hAnsi="Times New Roman"/>
          <w:sz w:val="28"/>
          <w:szCs w:val="24"/>
        </w:rPr>
        <w:t xml:space="preserve">мещения на указанный срок, составляют на одну семью </w:t>
      </w:r>
      <w:r w:rsidR="00387070" w:rsidRPr="00B53B1F">
        <w:rPr>
          <w:rFonts w:ascii="Times New Roman" w:hAnsi="Times New Roman"/>
          <w:sz w:val="28"/>
          <w:szCs w:val="24"/>
        </w:rPr>
        <w:t>20</w:t>
      </w:r>
      <w:r w:rsidRPr="00B53B1F">
        <w:rPr>
          <w:rFonts w:ascii="Times New Roman" w:hAnsi="Times New Roman"/>
          <w:sz w:val="28"/>
          <w:szCs w:val="24"/>
        </w:rPr>
        <w:t xml:space="preserve">,0 </w:t>
      </w:r>
      <w:r w:rsidR="008F004F" w:rsidRPr="00B53B1F">
        <w:rPr>
          <w:rFonts w:ascii="Times New Roman" w:hAnsi="Times New Roman"/>
          <w:sz w:val="28"/>
          <w:szCs w:val="24"/>
        </w:rPr>
        <w:t xml:space="preserve">тыс. </w:t>
      </w:r>
      <w:r w:rsidRPr="00B53B1F">
        <w:rPr>
          <w:rFonts w:ascii="Times New Roman" w:hAnsi="Times New Roman"/>
          <w:sz w:val="28"/>
          <w:szCs w:val="24"/>
        </w:rPr>
        <w:t xml:space="preserve">руб. Расходы на реализацию данного мероприятия </w:t>
      </w:r>
      <w:r w:rsidR="00454906">
        <w:rPr>
          <w:rFonts w:ascii="Times New Roman" w:hAnsi="Times New Roman"/>
          <w:kern w:val="2"/>
          <w:sz w:val="28"/>
          <w:szCs w:val="28"/>
        </w:rPr>
        <w:t>П</w:t>
      </w:r>
      <w:r w:rsidR="00267C10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4"/>
        </w:rPr>
        <w:t xml:space="preserve">составляют </w:t>
      </w:r>
      <w:r w:rsidR="00387070" w:rsidRPr="00B53B1F">
        <w:rPr>
          <w:rFonts w:ascii="Times New Roman" w:hAnsi="Times New Roman"/>
          <w:sz w:val="28"/>
          <w:szCs w:val="24"/>
        </w:rPr>
        <w:t>1 800,0</w:t>
      </w:r>
      <w:r w:rsidRPr="00B53B1F">
        <w:rPr>
          <w:rFonts w:ascii="Times New Roman" w:hAnsi="Times New Roman"/>
          <w:sz w:val="28"/>
          <w:szCs w:val="24"/>
        </w:rPr>
        <w:t xml:space="preserve"> тыс. руб. (по </w:t>
      </w:r>
      <w:r w:rsidR="00387070" w:rsidRPr="00B53B1F">
        <w:rPr>
          <w:rFonts w:ascii="Times New Roman" w:hAnsi="Times New Roman"/>
          <w:sz w:val="28"/>
          <w:szCs w:val="24"/>
        </w:rPr>
        <w:t>600,0</w:t>
      </w:r>
      <w:r w:rsidRPr="00B53B1F">
        <w:rPr>
          <w:rFonts w:ascii="Times New Roman" w:hAnsi="Times New Roman"/>
          <w:sz w:val="28"/>
          <w:szCs w:val="24"/>
        </w:rPr>
        <w:t xml:space="preserve"> тыс. руб. ежегодно).</w:t>
      </w:r>
    </w:p>
    <w:p w:rsidR="003944C0" w:rsidRDefault="003944C0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Объемы финансовых средств, направляемых на реализацию </w:t>
      </w:r>
      <w:r w:rsidR="006E22DB" w:rsidRPr="00B53B1F">
        <w:rPr>
          <w:rFonts w:ascii="Times New Roman" w:hAnsi="Times New Roman"/>
          <w:sz w:val="28"/>
          <w:szCs w:val="24"/>
        </w:rPr>
        <w:t xml:space="preserve">мероприятий </w:t>
      </w:r>
      <w:r w:rsidR="00454906">
        <w:rPr>
          <w:rFonts w:ascii="Times New Roman" w:hAnsi="Times New Roman"/>
          <w:sz w:val="28"/>
          <w:szCs w:val="24"/>
        </w:rPr>
        <w:t>П</w:t>
      </w:r>
      <w:r w:rsidR="00267C10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4"/>
        </w:rPr>
        <w:t>по содействию переселени</w:t>
      </w:r>
      <w:r w:rsidR="00267C10" w:rsidRPr="00B53B1F">
        <w:rPr>
          <w:rFonts w:ascii="Times New Roman" w:hAnsi="Times New Roman"/>
          <w:sz w:val="28"/>
          <w:szCs w:val="24"/>
        </w:rPr>
        <w:t>я</w:t>
      </w:r>
      <w:r w:rsidRPr="00B53B1F">
        <w:rPr>
          <w:rFonts w:ascii="Times New Roman" w:hAnsi="Times New Roman"/>
          <w:sz w:val="28"/>
          <w:szCs w:val="24"/>
        </w:rPr>
        <w:t>, обустройству, социальной защите и труд</w:t>
      </w:r>
      <w:r w:rsidRPr="00B53B1F">
        <w:rPr>
          <w:rFonts w:ascii="Times New Roman" w:hAnsi="Times New Roman"/>
          <w:sz w:val="28"/>
          <w:szCs w:val="24"/>
        </w:rPr>
        <w:t>о</w:t>
      </w:r>
      <w:r w:rsidRPr="00B53B1F">
        <w:rPr>
          <w:rFonts w:ascii="Times New Roman" w:hAnsi="Times New Roman"/>
          <w:sz w:val="28"/>
          <w:szCs w:val="24"/>
        </w:rPr>
        <w:t xml:space="preserve">устройству соотечественников и членов их семей из республиканского бюджета </w:t>
      </w:r>
      <w:r w:rsidR="003B4D3A">
        <w:rPr>
          <w:rFonts w:ascii="Times New Roman" w:hAnsi="Times New Roman"/>
          <w:sz w:val="28"/>
          <w:szCs w:val="24"/>
        </w:rPr>
        <w:t xml:space="preserve">Республики Тыва </w:t>
      </w:r>
      <w:r w:rsidRPr="00B53B1F">
        <w:rPr>
          <w:rFonts w:ascii="Times New Roman" w:hAnsi="Times New Roman"/>
          <w:sz w:val="28"/>
          <w:szCs w:val="24"/>
        </w:rPr>
        <w:t xml:space="preserve">ежегодно уточняются при принятии закона о республиканском бюджете </w:t>
      </w:r>
      <w:r w:rsidR="00454906">
        <w:rPr>
          <w:rFonts w:ascii="Times New Roman" w:hAnsi="Times New Roman"/>
          <w:sz w:val="28"/>
          <w:szCs w:val="24"/>
        </w:rPr>
        <w:t xml:space="preserve">Республики Тыва </w:t>
      </w:r>
      <w:r w:rsidRPr="00B53B1F">
        <w:rPr>
          <w:rFonts w:ascii="Times New Roman" w:hAnsi="Times New Roman"/>
          <w:sz w:val="28"/>
          <w:szCs w:val="24"/>
        </w:rPr>
        <w:t>на очередной финансовый год</w:t>
      </w:r>
      <w:r w:rsidR="00454906">
        <w:rPr>
          <w:rFonts w:ascii="Times New Roman" w:hAnsi="Times New Roman"/>
          <w:sz w:val="28"/>
          <w:szCs w:val="24"/>
        </w:rPr>
        <w:t xml:space="preserve"> и плановый период</w:t>
      </w:r>
      <w:r w:rsidRPr="00B53B1F">
        <w:rPr>
          <w:rFonts w:ascii="Times New Roman" w:hAnsi="Times New Roman"/>
          <w:sz w:val="28"/>
          <w:szCs w:val="24"/>
        </w:rPr>
        <w:t>.</w:t>
      </w:r>
    </w:p>
    <w:p w:rsidR="003944C0" w:rsidRDefault="003944C0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Условия предоставления и размер субсидий из федерального бюджета на ок</w:t>
      </w:r>
      <w:r w:rsidRPr="00B53B1F">
        <w:rPr>
          <w:rFonts w:ascii="Times New Roman" w:hAnsi="Times New Roman"/>
          <w:sz w:val="28"/>
          <w:szCs w:val="24"/>
        </w:rPr>
        <w:t>а</w:t>
      </w:r>
      <w:r w:rsidRPr="00B53B1F">
        <w:rPr>
          <w:rFonts w:ascii="Times New Roman" w:hAnsi="Times New Roman"/>
          <w:sz w:val="28"/>
          <w:szCs w:val="24"/>
        </w:rPr>
        <w:t>зание дополнительных гарантий и мер социальной поддержки переселившимся с</w:t>
      </w:r>
      <w:r w:rsidRPr="00B53B1F">
        <w:rPr>
          <w:rFonts w:ascii="Times New Roman" w:hAnsi="Times New Roman"/>
          <w:sz w:val="28"/>
          <w:szCs w:val="24"/>
        </w:rPr>
        <w:t>о</w:t>
      </w:r>
      <w:r w:rsidRPr="00B53B1F">
        <w:rPr>
          <w:rFonts w:ascii="Times New Roman" w:hAnsi="Times New Roman"/>
          <w:sz w:val="28"/>
          <w:szCs w:val="24"/>
        </w:rPr>
        <w:t>отечественникам ежегодно устанавливаются соглашением, заключаемым между Министерством внутренних дел Российской Федерации и Правительством Респу</w:t>
      </w:r>
      <w:r w:rsidRPr="00B53B1F">
        <w:rPr>
          <w:rFonts w:ascii="Times New Roman" w:hAnsi="Times New Roman"/>
          <w:sz w:val="28"/>
          <w:szCs w:val="24"/>
        </w:rPr>
        <w:t>б</w:t>
      </w:r>
      <w:r w:rsidRPr="00B53B1F">
        <w:rPr>
          <w:rFonts w:ascii="Times New Roman" w:hAnsi="Times New Roman"/>
          <w:sz w:val="28"/>
          <w:szCs w:val="24"/>
        </w:rPr>
        <w:t xml:space="preserve">лики </w:t>
      </w:r>
      <w:r w:rsidR="00B04747" w:rsidRPr="00B53B1F">
        <w:rPr>
          <w:rFonts w:ascii="Times New Roman" w:hAnsi="Times New Roman"/>
          <w:sz w:val="28"/>
          <w:szCs w:val="24"/>
        </w:rPr>
        <w:t>Тыва</w:t>
      </w:r>
      <w:r w:rsidRPr="00B53B1F">
        <w:rPr>
          <w:rFonts w:ascii="Times New Roman" w:hAnsi="Times New Roman"/>
          <w:sz w:val="28"/>
          <w:szCs w:val="24"/>
        </w:rPr>
        <w:t xml:space="preserve"> в соответствии с постановлением Правительства Российской Федерации от 15 апреля 2014 г</w:t>
      </w:r>
      <w:r w:rsidR="00794686">
        <w:rPr>
          <w:rFonts w:ascii="Times New Roman" w:hAnsi="Times New Roman"/>
          <w:sz w:val="28"/>
          <w:szCs w:val="24"/>
        </w:rPr>
        <w:t>.</w:t>
      </w:r>
      <w:r w:rsidRPr="00B53B1F">
        <w:rPr>
          <w:rFonts w:ascii="Times New Roman" w:hAnsi="Times New Roman"/>
          <w:sz w:val="28"/>
          <w:szCs w:val="24"/>
        </w:rPr>
        <w:t xml:space="preserve"> №</w:t>
      </w:r>
      <w:r w:rsidR="00B979E9" w:rsidRPr="00B53B1F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345</w:t>
      </w:r>
      <w:r w:rsidR="00B979E9" w:rsidRPr="00B53B1F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«Об</w:t>
      </w:r>
      <w:r w:rsidR="00267C10" w:rsidRPr="00B53B1F">
        <w:rPr>
          <w:rFonts w:ascii="Times New Roman" w:hAnsi="Times New Roman"/>
          <w:sz w:val="28"/>
          <w:szCs w:val="24"/>
        </w:rPr>
        <w:t> </w:t>
      </w:r>
      <w:r w:rsidRPr="00B53B1F">
        <w:rPr>
          <w:rFonts w:ascii="Times New Roman" w:hAnsi="Times New Roman"/>
          <w:sz w:val="28"/>
          <w:szCs w:val="24"/>
        </w:rPr>
        <w:t>утверждении государственной программы Росси</w:t>
      </w:r>
      <w:r w:rsidRPr="00B53B1F">
        <w:rPr>
          <w:rFonts w:ascii="Times New Roman" w:hAnsi="Times New Roman"/>
          <w:sz w:val="28"/>
          <w:szCs w:val="24"/>
        </w:rPr>
        <w:t>й</w:t>
      </w:r>
      <w:r w:rsidRPr="00B53B1F">
        <w:rPr>
          <w:rFonts w:ascii="Times New Roman" w:hAnsi="Times New Roman"/>
          <w:sz w:val="28"/>
          <w:szCs w:val="24"/>
        </w:rPr>
        <w:t>ской Федерации «Обеспечение общественного порядка и противодействие престу</w:t>
      </w:r>
      <w:r w:rsidRPr="00B53B1F">
        <w:rPr>
          <w:rFonts w:ascii="Times New Roman" w:hAnsi="Times New Roman"/>
          <w:sz w:val="28"/>
          <w:szCs w:val="24"/>
        </w:rPr>
        <w:t>п</w:t>
      </w:r>
      <w:r w:rsidRPr="00B53B1F">
        <w:rPr>
          <w:rFonts w:ascii="Times New Roman" w:hAnsi="Times New Roman"/>
          <w:sz w:val="28"/>
          <w:szCs w:val="24"/>
        </w:rPr>
        <w:t>ности».</w:t>
      </w:r>
    </w:p>
    <w:p w:rsidR="00454906" w:rsidRDefault="0045490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54906" w:rsidRDefault="00454906" w:rsidP="007D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54906" w:rsidRDefault="00454906" w:rsidP="0045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54906" w:rsidRDefault="00454906" w:rsidP="0045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54906" w:rsidRPr="00B53B1F" w:rsidRDefault="00454906" w:rsidP="0045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  <w:sectPr w:rsidR="00454906" w:rsidRPr="00B53B1F" w:rsidSect="008A64E1"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454906" w:rsidRPr="00B00224" w:rsidRDefault="00454906" w:rsidP="0045490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5D3C2B" w:rsidRPr="00454906" w:rsidRDefault="005D3C2B" w:rsidP="005D3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54906">
        <w:rPr>
          <w:rFonts w:ascii="Times New Roman" w:hAnsi="Times New Roman"/>
          <w:bCs/>
          <w:sz w:val="28"/>
          <w:szCs w:val="28"/>
        </w:rPr>
        <w:t>П Е Р Е Ч Е Н Ь</w:t>
      </w:r>
    </w:p>
    <w:p w:rsidR="005D3C2B" w:rsidRPr="005D3C2B" w:rsidRDefault="005D3C2B" w:rsidP="005D3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D3C2B">
        <w:rPr>
          <w:rFonts w:ascii="Times New Roman" w:hAnsi="Times New Roman"/>
          <w:bCs/>
          <w:sz w:val="28"/>
          <w:szCs w:val="28"/>
        </w:rPr>
        <w:t>основных мероприятий государственной программы</w:t>
      </w:r>
      <w:r w:rsidR="00454906">
        <w:rPr>
          <w:rFonts w:ascii="Times New Roman" w:hAnsi="Times New Roman"/>
          <w:bCs/>
          <w:sz w:val="28"/>
          <w:szCs w:val="28"/>
        </w:rPr>
        <w:t xml:space="preserve"> Республики Тыва</w:t>
      </w:r>
    </w:p>
    <w:p w:rsidR="005D3C2B" w:rsidRDefault="005D3C2B" w:rsidP="005D3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D3C2B">
        <w:rPr>
          <w:rFonts w:ascii="Times New Roman" w:hAnsi="Times New Roman"/>
          <w:bCs/>
          <w:sz w:val="28"/>
          <w:szCs w:val="28"/>
        </w:rPr>
        <w:t>«Оказание содействия добровольному переселению</w:t>
      </w:r>
      <w:r w:rsidRPr="005D3C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3C2B">
        <w:rPr>
          <w:rFonts w:ascii="Times New Roman" w:hAnsi="Times New Roman"/>
          <w:bCs/>
          <w:sz w:val="28"/>
          <w:szCs w:val="28"/>
        </w:rPr>
        <w:t xml:space="preserve">в Республику </w:t>
      </w:r>
    </w:p>
    <w:p w:rsidR="005D3C2B" w:rsidRPr="005D3C2B" w:rsidRDefault="005D3C2B" w:rsidP="005D3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D3C2B">
        <w:rPr>
          <w:rFonts w:ascii="Times New Roman" w:hAnsi="Times New Roman"/>
          <w:bCs/>
          <w:sz w:val="28"/>
          <w:szCs w:val="28"/>
        </w:rPr>
        <w:t xml:space="preserve">Тыва соотечественников, проживающих за рубежом» </w:t>
      </w:r>
    </w:p>
    <w:p w:rsidR="005D3C2B" w:rsidRPr="005D3C2B" w:rsidRDefault="005D3C2B" w:rsidP="005D3C2B">
      <w:pPr>
        <w:spacing w:after="0" w:line="240" w:lineRule="auto"/>
        <w:jc w:val="center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7"/>
        <w:gridCol w:w="940"/>
        <w:gridCol w:w="980"/>
        <w:gridCol w:w="1086"/>
        <w:gridCol w:w="1389"/>
        <w:gridCol w:w="1401"/>
        <w:gridCol w:w="3355"/>
        <w:gridCol w:w="2860"/>
      </w:tblGrid>
      <w:tr w:rsidR="00B00224" w:rsidRPr="00B52FE9" w:rsidTr="00B00224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Год реал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906" w:rsidRDefault="00454906" w:rsidP="0045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B00224" w:rsidRPr="00B52FE9" w:rsidRDefault="00454906" w:rsidP="0045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</w:tr>
      <w:tr w:rsidR="00B00224" w:rsidRPr="00B52FE9" w:rsidTr="00B00224"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ь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д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жет(</w:t>
            </w:r>
            <w:hyperlink w:anchor="sub_50020111" w:history="1">
              <w:r w:rsidRPr="00B52FE9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  <w:r w:rsidRPr="00B52F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0224" w:rsidRPr="00B52FE9" w:rsidTr="00B00224">
        <w:trPr>
          <w:trHeight w:val="525"/>
        </w:trPr>
        <w:tc>
          <w:tcPr>
            <w:tcW w:w="15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4" w:rsidRPr="00454906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906">
              <w:rPr>
                <w:rFonts w:ascii="Times New Roman" w:hAnsi="Times New Roman"/>
                <w:bCs/>
                <w:sz w:val="24"/>
                <w:szCs w:val="24"/>
              </w:rPr>
              <w:t>1. Цели:</w:t>
            </w:r>
          </w:p>
          <w:p w:rsidR="00B00224" w:rsidRPr="00454906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906">
              <w:rPr>
                <w:rFonts w:ascii="Times New Roman" w:hAnsi="Times New Roman"/>
                <w:bCs/>
                <w:sz w:val="24"/>
                <w:szCs w:val="24"/>
              </w:rPr>
              <w:t xml:space="preserve">- обеспечение реализации </w:t>
            </w:r>
            <w:r w:rsidR="0045490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54906">
              <w:rPr>
                <w:rFonts w:ascii="Times New Roman" w:hAnsi="Times New Roman"/>
                <w:bCs/>
                <w:sz w:val="24"/>
                <w:szCs w:val="24"/>
              </w:rPr>
              <w:t>рограммы на территории Республики Тыва;</w:t>
            </w:r>
          </w:p>
          <w:p w:rsidR="00B00224" w:rsidRPr="00454906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06">
              <w:rPr>
                <w:rFonts w:ascii="Times New Roman" w:hAnsi="Times New Roman"/>
                <w:bCs/>
                <w:sz w:val="24"/>
                <w:szCs w:val="24"/>
              </w:rPr>
              <w:t>- обеспечение социально-экономического развития Республики Тыва</w:t>
            </w:r>
            <w:r w:rsidRPr="0045490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путем содействия добровольному переселению квалифицированных специалистов из числа соотечественников, проживающих за рубежом</w:t>
            </w:r>
          </w:p>
        </w:tc>
      </w:tr>
      <w:tr w:rsidR="00B00224" w:rsidRPr="00B52FE9" w:rsidTr="00B00224">
        <w:trPr>
          <w:trHeight w:val="1095"/>
        </w:trPr>
        <w:tc>
          <w:tcPr>
            <w:tcW w:w="15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224" w:rsidRPr="00454906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906">
              <w:rPr>
                <w:rFonts w:ascii="Times New Roman" w:hAnsi="Times New Roman"/>
                <w:bCs/>
                <w:sz w:val="24"/>
                <w:szCs w:val="24"/>
              </w:rPr>
              <w:t>1.1. Задачи:</w:t>
            </w:r>
          </w:p>
          <w:p w:rsidR="00B00224" w:rsidRPr="00454906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906">
              <w:rPr>
                <w:rFonts w:ascii="Times New Roman" w:hAnsi="Times New Roman"/>
                <w:bCs/>
                <w:sz w:val="24"/>
                <w:szCs w:val="24"/>
              </w:rPr>
              <w:t>- создание правовых, организационных, социально-экономических и информационных условий, способствующих добровольному переселению соот</w:t>
            </w:r>
            <w:r w:rsidRPr="0045490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54906">
              <w:rPr>
                <w:rFonts w:ascii="Times New Roman" w:hAnsi="Times New Roman"/>
                <w:bCs/>
                <w:sz w:val="24"/>
                <w:szCs w:val="24"/>
              </w:rPr>
              <w:t>чественников, проживающих за рубежом, в Республику Тыва для постоянного проживания, включая создание условий для адаптации и интеграции соотечественников в принимающее сообщество;</w:t>
            </w:r>
          </w:p>
          <w:p w:rsidR="00B00224" w:rsidRPr="00454906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906">
              <w:rPr>
                <w:rFonts w:ascii="Times New Roman" w:hAnsi="Times New Roman"/>
                <w:bCs/>
                <w:sz w:val="24"/>
                <w:szCs w:val="24"/>
              </w:rPr>
              <w:t xml:space="preserve">- содействие обеспечению потребности экономики Республики Тыва в квалифицированных кадрах и сокращении их дефицита; </w:t>
            </w:r>
          </w:p>
          <w:p w:rsidR="00B00224" w:rsidRPr="00454906" w:rsidRDefault="00B00224" w:rsidP="0045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06">
              <w:rPr>
                <w:rFonts w:ascii="Times New Roman" w:hAnsi="Times New Roman"/>
                <w:bCs/>
                <w:sz w:val="24"/>
                <w:szCs w:val="24"/>
              </w:rPr>
              <w:t xml:space="preserve">- содействие занятости участников </w:t>
            </w:r>
            <w:r w:rsidR="0045490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54906">
              <w:rPr>
                <w:rFonts w:ascii="Times New Roman" w:hAnsi="Times New Roman"/>
                <w:bCs/>
                <w:sz w:val="24"/>
                <w:szCs w:val="24"/>
              </w:rPr>
              <w:t>рограммы и членов их семей, в том числе путем трудоустройства в сельской местности</w:t>
            </w:r>
          </w:p>
        </w:tc>
      </w:tr>
      <w:tr w:rsidR="00B00224" w:rsidRPr="00B52FE9" w:rsidTr="00B00224">
        <w:trPr>
          <w:trHeight w:val="7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45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Информационное обеспеч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ние реализации </w:t>
            </w:r>
            <w:r w:rsidR="00454906">
              <w:rPr>
                <w:rFonts w:ascii="Times New Roman" w:hAnsi="Times New Roman"/>
                <w:sz w:val="24"/>
                <w:szCs w:val="24"/>
              </w:rPr>
              <w:t>П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изготовление и производство видеоролика, изготовление буклетов (листовок), разм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щение информации в </w:t>
            </w:r>
            <w:r>
              <w:rPr>
                <w:rFonts w:ascii="Times New Roman" w:hAnsi="Times New Roman"/>
                <w:sz w:val="24"/>
                <w:szCs w:val="24"/>
              </w:rPr>
              <w:t>средс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вах массовой информации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Министерство информ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тизации и связи Респу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б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</w:tr>
    </w:tbl>
    <w:p w:rsidR="00B00224" w:rsidRDefault="00B00224"/>
    <w:p w:rsidR="00B00224" w:rsidRDefault="00B00224"/>
    <w:p w:rsidR="00B00224" w:rsidRDefault="00B00224" w:rsidP="00B00224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7"/>
        <w:gridCol w:w="940"/>
        <w:gridCol w:w="980"/>
        <w:gridCol w:w="1086"/>
        <w:gridCol w:w="1247"/>
        <w:gridCol w:w="142"/>
        <w:gridCol w:w="1401"/>
        <w:gridCol w:w="3355"/>
        <w:gridCol w:w="2860"/>
      </w:tblGrid>
      <w:tr w:rsidR="00B00224" w:rsidRPr="00B52FE9" w:rsidTr="00B0022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0224" w:rsidRPr="00B52FE9" w:rsidTr="00B00224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буклетов (ли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с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товок), размещение информ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ции в </w:t>
            </w:r>
            <w:r>
              <w:rPr>
                <w:rFonts w:ascii="Times New Roman" w:hAnsi="Times New Roman"/>
                <w:sz w:val="24"/>
                <w:szCs w:val="24"/>
              </w:rPr>
              <w:t>средствах массовой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rPr>
          <w:trHeight w:val="648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буклетов (ли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с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товок), размещение информ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ции в </w:t>
            </w:r>
            <w:r>
              <w:rPr>
                <w:rFonts w:ascii="Times New Roman" w:hAnsi="Times New Roman"/>
                <w:sz w:val="24"/>
                <w:szCs w:val="24"/>
              </w:rPr>
              <w:t>средствах массовой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205,3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205,3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rPr>
          <w:trHeight w:val="33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3B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Компенсация расходов уч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стников </w:t>
            </w:r>
            <w:r w:rsidR="003B4D3A">
              <w:rPr>
                <w:rFonts w:ascii="Times New Roman" w:hAnsi="Times New Roman"/>
                <w:sz w:val="24"/>
                <w:szCs w:val="24"/>
              </w:rPr>
              <w:t>П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рограммы и членов их семей на медицинское освидетел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ь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ствование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B00224" w:rsidRPr="00B52FE9" w:rsidTr="00B00224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rPr>
          <w:trHeight w:val="7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rPr>
          <w:trHeight w:val="109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312,9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312,9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rPr>
          <w:trHeight w:val="19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45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1.1.3.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Организация професси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нального обучения и дополн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тельного профессионального о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б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разования признанных в устано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в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ленном порядке безработными участников </w:t>
            </w:r>
            <w:hyperlink r:id="rId31" w:history="1">
              <w:r w:rsidR="00454906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B52FE9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 w:rsidRPr="00B52FE9">
              <w:rPr>
                <w:rFonts w:ascii="Times New Roman" w:hAnsi="Times New Roman"/>
                <w:sz w:val="24"/>
                <w:szCs w:val="24"/>
              </w:rPr>
              <w:t xml:space="preserve"> и членов их семей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8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3B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предусмотренные на ф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</w:rPr>
              <w:t>нансирование основной деятельн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</w:rPr>
              <w:t>сти исполнителя. Мероприятие финансируется в соответствии с постановлением Правительства Республики Тыва от 17 ноября 2016 г</w:t>
            </w:r>
            <w:r w:rsidR="003B4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</w:rPr>
              <w:t>№ 479 «Об утверждении государственной программы Ре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 «Труд и занятость на 2017-2019 годы»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B00224" w:rsidRPr="00B52FE9" w:rsidTr="00B00224"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8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rPr>
          <w:trHeight w:val="28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8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rPr>
          <w:trHeight w:val="1673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rPr>
          <w:trHeight w:val="286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45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1.1.4.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Компенсация расходов уч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стников </w:t>
            </w:r>
            <w:hyperlink r:id="rId32" w:history="1">
              <w:r w:rsidR="00454906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B52FE9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>
              <w:t xml:space="preserve">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на признание ученых степеней, ученых званий, образования и (или) квалифик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ции, полученных в иностранном государстве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Министерство образов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ния и науки Республики Тыва</w:t>
            </w:r>
          </w:p>
        </w:tc>
      </w:tr>
      <w:tr w:rsidR="00B00224" w:rsidRPr="00B52FE9" w:rsidTr="00B00224">
        <w:trPr>
          <w:trHeight w:val="94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rPr>
          <w:trHeight w:val="7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224" w:rsidRDefault="00B00224"/>
    <w:p w:rsidR="00B00224" w:rsidRDefault="00B00224" w:rsidP="00B00224">
      <w:pPr>
        <w:spacing w:after="0" w:line="240" w:lineRule="auto"/>
      </w:pPr>
    </w:p>
    <w:p w:rsidR="00454906" w:rsidRDefault="00454906" w:rsidP="00B00224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7"/>
        <w:gridCol w:w="940"/>
        <w:gridCol w:w="980"/>
        <w:gridCol w:w="1086"/>
        <w:gridCol w:w="1389"/>
        <w:gridCol w:w="1401"/>
        <w:gridCol w:w="3355"/>
        <w:gridCol w:w="2860"/>
      </w:tblGrid>
      <w:tr w:rsidR="00B00224" w:rsidRPr="00B52FE9" w:rsidTr="00B00224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0224" w:rsidRPr="00B52FE9" w:rsidTr="00B00224">
        <w:trPr>
          <w:trHeight w:val="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45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1.1.5.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Содействие трудоустройству участников </w:t>
            </w:r>
            <w:hyperlink r:id="rId33" w:history="1">
              <w:r w:rsidR="00454906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B52FE9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 w:rsidRPr="00B52FE9">
              <w:rPr>
                <w:rFonts w:ascii="Times New Roman" w:hAnsi="Times New Roman"/>
                <w:sz w:val="24"/>
                <w:szCs w:val="24"/>
              </w:rPr>
              <w:t xml:space="preserve"> и членов их семей на вакантные рабочие места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предусмотренные на ф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</w:rPr>
              <w:t>нансирование основной деятельн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</w:rPr>
              <w:t>сти исполнителя. Мероприятие финансируется в соответствии с постановлением Правительства Республики Тыва от 17 ноября 2016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479 «Об утверждении государственной программы Ре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 «Труд и занятость на 2017-2019 годы»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B00224" w:rsidRPr="00B52FE9" w:rsidTr="00B00224"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87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rPr>
          <w:trHeight w:val="562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87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rPr>
          <w:trHeight w:val="403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rPr>
          <w:trHeight w:val="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45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1.1.6.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Выделение участникам </w:t>
            </w:r>
            <w:hyperlink r:id="rId34" w:history="1">
              <w:r w:rsidR="00454906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B52FE9">
                <w:rPr>
                  <w:rFonts w:ascii="Times New Roman" w:hAnsi="Times New Roman"/>
                  <w:sz w:val="24"/>
                  <w:szCs w:val="24"/>
                </w:rPr>
                <w:t>р</w:t>
              </w:r>
              <w:r w:rsidRPr="00B52FE9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B52FE9">
                <w:rPr>
                  <w:rFonts w:ascii="Times New Roman" w:hAnsi="Times New Roman"/>
                  <w:sz w:val="24"/>
                  <w:szCs w:val="24"/>
                </w:rPr>
                <w:t>граммы</w:t>
              </w:r>
            </w:hyperlink>
            <w:r w:rsidRPr="00B52FE9">
              <w:rPr>
                <w:rFonts w:ascii="Times New Roman" w:hAnsi="Times New Roman"/>
                <w:sz w:val="24"/>
                <w:szCs w:val="24"/>
              </w:rPr>
              <w:t xml:space="preserve"> жилых помещений для временного размещения на срок не менее 6 месяцев либо компенсация найма жилого помещения на ук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занный срок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rPr>
          <w:trHeight w:val="7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rPr>
          <w:trHeight w:val="7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rPr>
          <w:trHeight w:val="66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rPr>
          <w:trHeight w:val="70"/>
        </w:trPr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45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1.1.7.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Нормативно-правовое обе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с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печение реализации </w:t>
            </w:r>
            <w:r w:rsidR="00454906">
              <w:rPr>
                <w:rFonts w:ascii="Times New Roman" w:hAnsi="Times New Roman"/>
                <w:sz w:val="24"/>
                <w:szCs w:val="24"/>
              </w:rPr>
              <w:t>П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53B1F" w:rsidRDefault="00B00224" w:rsidP="0045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азработка и утверждение нормативной правовой базы по реализации мероприятий </w:t>
            </w:r>
            <w:r w:rsidR="00454906">
              <w:rPr>
                <w:rFonts w:ascii="Times New Roman" w:hAnsi="Times New Roman"/>
                <w:sz w:val="24"/>
                <w:szCs w:val="24"/>
              </w:rPr>
              <w:t>П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2860" w:type="dxa"/>
            <w:vMerge w:val="restart"/>
            <w:tcBorders>
              <w:lef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B00224" w:rsidRPr="00B52FE9" w:rsidTr="00B00224">
        <w:trPr>
          <w:trHeight w:val="70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B00224" w:rsidRPr="00B52FE9" w:rsidTr="00B00224">
        <w:trPr>
          <w:trHeight w:val="122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B00224" w:rsidRPr="00B00224" w:rsidTr="00B00224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24" w:rsidRPr="00B00224" w:rsidRDefault="00B00224" w:rsidP="0045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224">
              <w:rPr>
                <w:rFonts w:ascii="Times New Roman" w:hAnsi="Times New Roman"/>
                <w:bCs/>
                <w:sz w:val="24"/>
                <w:szCs w:val="24"/>
              </w:rPr>
              <w:t xml:space="preserve">Итого по </w:t>
            </w:r>
            <w:r w:rsidR="0045490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00224">
              <w:rPr>
                <w:rFonts w:ascii="Times New Roman" w:hAnsi="Times New Roman"/>
                <w:bCs/>
                <w:sz w:val="24"/>
                <w:szCs w:val="24"/>
              </w:rPr>
              <w:t xml:space="preserve">рограмме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00224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00224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00224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24">
              <w:rPr>
                <w:rFonts w:ascii="Times New Roman" w:hAnsi="Times New Roman"/>
                <w:sz w:val="24"/>
                <w:szCs w:val="24"/>
              </w:rPr>
              <w:t>813,1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00224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00224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24">
              <w:rPr>
                <w:rFonts w:ascii="Times New Roman" w:hAnsi="Times New Roman"/>
                <w:sz w:val="24"/>
                <w:szCs w:val="24"/>
              </w:rPr>
              <w:t>813,1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00224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0224" w:rsidRPr="00B00224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801,3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801,3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60" w:type="dxa"/>
            <w:vMerge/>
            <w:tcBorders>
              <w:lef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801,3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801,3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60" w:type="dxa"/>
            <w:vMerge/>
            <w:tcBorders>
              <w:lef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24" w:rsidRPr="00B52FE9" w:rsidTr="00B00224"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2 415,7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2 415,7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0224" w:rsidRPr="00B52FE9" w:rsidRDefault="00B00224" w:rsidP="00B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50C" w:rsidRPr="00B53B1F" w:rsidRDefault="0078650C" w:rsidP="00B14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8650C" w:rsidRPr="00B53B1F" w:rsidSect="005D3C2B">
          <w:pgSz w:w="16837" w:h="11905" w:orient="landscape"/>
          <w:pgMar w:top="1134" w:right="567" w:bottom="1134" w:left="567" w:header="720" w:footer="720" w:gutter="0"/>
          <w:cols w:space="720"/>
          <w:noEndnote/>
        </w:sectPr>
      </w:pPr>
    </w:p>
    <w:p w:rsidR="00454906" w:rsidRDefault="00B00224" w:rsidP="00B0022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4"/>
        </w:rPr>
      </w:pPr>
      <w:bookmarkStart w:id="8" w:name="sub_5004"/>
      <w:r>
        <w:rPr>
          <w:rFonts w:ascii="Times New Roman" w:hAnsi="Times New Roman"/>
          <w:bCs/>
          <w:sz w:val="28"/>
          <w:szCs w:val="24"/>
        </w:rPr>
        <w:lastRenderedPageBreak/>
        <w:t xml:space="preserve">5. </w:t>
      </w:r>
      <w:r w:rsidR="008F4EA7" w:rsidRPr="00B00224">
        <w:rPr>
          <w:rFonts w:ascii="Times New Roman" w:hAnsi="Times New Roman"/>
          <w:bCs/>
          <w:sz w:val="28"/>
          <w:szCs w:val="24"/>
        </w:rPr>
        <w:t xml:space="preserve">Оценка планируемой эффективности </w:t>
      </w:r>
    </w:p>
    <w:p w:rsidR="008F4EA7" w:rsidRPr="00B00224" w:rsidRDefault="008F4EA7" w:rsidP="00B0022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4"/>
        </w:rPr>
      </w:pPr>
      <w:r w:rsidRPr="00B00224">
        <w:rPr>
          <w:rFonts w:ascii="Times New Roman" w:hAnsi="Times New Roman"/>
          <w:bCs/>
          <w:sz w:val="28"/>
          <w:szCs w:val="24"/>
        </w:rPr>
        <w:t xml:space="preserve">и риски реализации </w:t>
      </w:r>
      <w:r w:rsidR="00454906">
        <w:rPr>
          <w:rFonts w:ascii="Times New Roman" w:hAnsi="Times New Roman"/>
          <w:bCs/>
          <w:sz w:val="28"/>
          <w:szCs w:val="24"/>
        </w:rPr>
        <w:t>П</w:t>
      </w:r>
      <w:r w:rsidR="000125F5" w:rsidRPr="00B00224">
        <w:rPr>
          <w:rFonts w:ascii="Times New Roman" w:hAnsi="Times New Roman"/>
          <w:bCs/>
          <w:sz w:val="28"/>
          <w:szCs w:val="24"/>
        </w:rPr>
        <w:t xml:space="preserve">рограммы </w:t>
      </w:r>
    </w:p>
    <w:p w:rsidR="00BA0AE8" w:rsidRPr="00B53B1F" w:rsidRDefault="00BA0AE8" w:rsidP="00BA0AE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8"/>
          <w:szCs w:val="24"/>
        </w:rPr>
      </w:pPr>
    </w:p>
    <w:p w:rsidR="008F4EA7" w:rsidRPr="00B53B1F" w:rsidRDefault="008F4EA7" w:rsidP="00B00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Методика оценки эффективности реализации </w:t>
      </w:r>
      <w:r w:rsidR="00454906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4"/>
        </w:rPr>
        <w:t>включает:</w:t>
      </w:r>
    </w:p>
    <w:p w:rsidR="008F4EA7" w:rsidRPr="00B53B1F" w:rsidRDefault="008F4EA7" w:rsidP="00B00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оценку степени достижения целей и решения задач </w:t>
      </w:r>
      <w:r w:rsidR="00454906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4"/>
        </w:rPr>
        <w:t>;</w:t>
      </w:r>
    </w:p>
    <w:p w:rsidR="008F4EA7" w:rsidRPr="00B53B1F" w:rsidRDefault="008F4EA7" w:rsidP="00B00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оценку степени соответствия запланированному уровню затрат и эффективн</w:t>
      </w:r>
      <w:r w:rsidRPr="00B53B1F">
        <w:rPr>
          <w:rFonts w:ascii="Times New Roman" w:hAnsi="Times New Roman"/>
          <w:sz w:val="28"/>
          <w:szCs w:val="24"/>
        </w:rPr>
        <w:t>о</w:t>
      </w:r>
      <w:r w:rsidRPr="00B53B1F">
        <w:rPr>
          <w:rFonts w:ascii="Times New Roman" w:hAnsi="Times New Roman"/>
          <w:sz w:val="28"/>
          <w:szCs w:val="24"/>
        </w:rPr>
        <w:t>сти использования средств республиканского бюджета;</w:t>
      </w:r>
    </w:p>
    <w:p w:rsidR="008F4EA7" w:rsidRPr="00B53B1F" w:rsidRDefault="008F4EA7" w:rsidP="00B00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оценку степени реализации мероприятий (достижение непосредственных р</w:t>
      </w:r>
      <w:r w:rsidRPr="00B53B1F">
        <w:rPr>
          <w:rFonts w:ascii="Times New Roman" w:hAnsi="Times New Roman"/>
          <w:sz w:val="28"/>
          <w:szCs w:val="24"/>
        </w:rPr>
        <w:t>е</w:t>
      </w:r>
      <w:r w:rsidRPr="00B53B1F">
        <w:rPr>
          <w:rFonts w:ascii="Times New Roman" w:hAnsi="Times New Roman"/>
          <w:sz w:val="28"/>
          <w:szCs w:val="24"/>
        </w:rPr>
        <w:t>зультатов их реализации).</w:t>
      </w:r>
    </w:p>
    <w:p w:rsidR="008F4EA7" w:rsidRPr="00B53B1F" w:rsidRDefault="008F4EA7" w:rsidP="00B00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Оценка степени достижения целей и решения задач </w:t>
      </w:r>
      <w:r w:rsidR="00454906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4"/>
        </w:rPr>
        <w:t>определяется в два этапа.</w:t>
      </w:r>
    </w:p>
    <w:p w:rsidR="008F4EA7" w:rsidRPr="00B53B1F" w:rsidRDefault="008F4EA7" w:rsidP="00B00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На первом этапе производится сравнение фактически достигнутых значений целевых показателей с установленными </w:t>
      </w:r>
      <w:r w:rsidR="00454906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 xml:space="preserve">рограммой </w:t>
      </w:r>
      <w:r w:rsidRPr="00B53B1F">
        <w:rPr>
          <w:rFonts w:ascii="Times New Roman" w:hAnsi="Times New Roman"/>
          <w:sz w:val="28"/>
          <w:szCs w:val="24"/>
        </w:rPr>
        <w:t>значениями</w:t>
      </w:r>
      <w:r w:rsidR="00BA3DCD" w:rsidRPr="00B53B1F">
        <w:rPr>
          <w:rFonts w:ascii="Times New Roman" w:hAnsi="Times New Roman"/>
          <w:sz w:val="28"/>
          <w:szCs w:val="24"/>
        </w:rPr>
        <w:t>,</w:t>
      </w:r>
      <w:r w:rsidR="00314E18" w:rsidRPr="00B53B1F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и рассчитываются индивидуальные индексы достижения целевых показателей (по каждому целевому показателю отдельно) по следующей формуле:</w:t>
      </w:r>
    </w:p>
    <w:p w:rsidR="00B00224" w:rsidRDefault="005F05CF" w:rsidP="000407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  <w:r>
        <w:rPr>
          <w:rFonts w:ascii="Times New Roman" w:hAnsi="Times New Roman"/>
          <w:sz w:val="28"/>
          <w:szCs w:val="24"/>
        </w:rPr>
        <w:pict>
          <v:group id="_x0000_s1040" editas="canvas" style="width:80.25pt;height:46.1pt;mso-position-horizontal-relative:char;mso-position-vertical-relative:line" coordsize="1605,9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width:1605;height:922" o:preferrelative="f">
              <v:fill o:detectmouseclick="t"/>
              <v:path o:extrusionok="t" o:connecttype="none"/>
              <o:lock v:ext="edit" text="t"/>
            </v:shape>
            <v:rect id="_x0000_s1042" style="position:absolute;width:1605;height:765" filled="f" stroked="f"/>
            <v:rect id="_x0000_s1043" style="position:absolute;left:30;top:240;width:67;height:517;mso-wrap-style:none" filled="f" stroked="f">
              <v:textbox style="mso-next-textbox:#_x0000_s1043;mso-fit-shape-to-text:t" inset="0,0,0,0">
                <w:txbxContent>
                  <w:p w:rsidR="00196FF8" w:rsidRDefault="00196FF8" w:rsidP="00454906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4" style="position:absolute;left:60;top:360;width:81;height:412;mso-wrap-style:none" filled="f" stroked="f">
              <v:textbox style="mso-next-textbox:#_x0000_s1044;mso-fit-shape-to-text:t" inset="0,0,0,0">
                <w:txbxContent>
                  <w:p w:rsidR="00196FF8" w:rsidRDefault="00196FF8" w:rsidP="00454906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180;top:240;width:136;height:517;mso-wrap-style:none" filled="f" stroked="f">
              <v:textbox style="mso-next-textbox:#_x0000_s1045;mso-fit-shape-to-text:t" inset="0,0,0,0">
                <w:txbxContent>
                  <w:p w:rsidR="00196FF8" w:rsidRDefault="00196FF8" w:rsidP="00454906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6" style="position:absolute;left:435;top:45;width:203;height:570;mso-wrap-style:none" filled="f" stroked="f">
              <v:textbox style="mso-next-textbox:#_x0000_s1046;mso-fit-shape-to-text:t" inset="0,0,0,0">
                <w:txbxContent>
                  <w:p w:rsidR="00196FF8" w:rsidRPr="00454906" w:rsidRDefault="00196FF8" w:rsidP="00454906">
                    <w:pPr>
                      <w:rPr>
                        <w:sz w:val="28"/>
                        <w:szCs w:val="28"/>
                      </w:rPr>
                    </w:pPr>
                    <w:r w:rsidRPr="00454906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И</w:t>
                    </w:r>
                  </w:p>
                </w:txbxContent>
              </v:textbox>
            </v:rect>
            <v:rect id="_x0000_s1047" style="position:absolute;left:600;top:165;width:104;height:412;mso-wrap-style:none" filled="f" stroked="f">
              <v:textbox style="mso-next-textbox:#_x0000_s1047;mso-fit-shape-to-text:t" inset="0,0,0,0">
                <w:txbxContent>
                  <w:p w:rsidR="00196FF8" w:rsidRDefault="00196FF8" w:rsidP="00454906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048" style="position:absolute;left:405;top:390;width:174;height:517;mso-wrap-style:none" filled="f" stroked="f">
              <v:textbox style="mso-next-textbox:#_x0000_s1048;mso-fit-shape-to-text:t" inset="0,0,0,0">
                <w:txbxContent>
                  <w:p w:rsidR="00196FF8" w:rsidRDefault="00196FF8" w:rsidP="00454906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И</w:t>
                    </w:r>
                  </w:p>
                </w:txbxContent>
              </v:textbox>
            </v:rect>
            <v:rect id="_x0000_s1049" style="position:absolute;left:570;top:510;width:166;height:412;mso-wrap-style:none" filled="f" stroked="f">
              <v:textbox style="mso-next-textbox:#_x0000_s1049;mso-fit-shape-to-text:t" inset="0,0,0,0">
                <w:txbxContent>
                  <w:p w:rsidR="00196FF8" w:rsidRDefault="00196FF8" w:rsidP="00454906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пл</w:t>
                    </w:r>
                  </w:p>
                </w:txbxContent>
              </v:textbox>
            </v:rect>
            <v:rect id="_x0000_s1050" style="position:absolute;left:390;top:375;width:360;height:1" fillcolor="black" strokeweight="42e-5mm"/>
            <v:rect id="_x0000_s1051" style="position:absolute;left:825;top:240;width:110;height:509;mso-wrap-style:none" filled="f" stroked="f">
              <v:textbox style="mso-next-textbox:#_x0000_s1051;mso-fit-shape-to-text:t" inset="0,0,0,0">
                <w:txbxContent>
                  <w:p w:rsidR="00196FF8" w:rsidRDefault="00196FF8" w:rsidP="00454906">
                    <w:r>
                      <w:t>*</w:t>
                    </w:r>
                  </w:p>
                </w:txbxContent>
              </v:textbox>
            </v:rect>
            <v:rect id="_x0000_s1052" style="position:absolute;left:930;top:240;width:654;height:570;mso-wrap-style:none" filled="f" stroked="f">
              <v:textbox style="mso-next-textbox:#_x0000_s1052;mso-fit-shape-to-text:t" inset="0,0,0,0">
                <w:txbxContent>
                  <w:p w:rsidR="00196FF8" w:rsidRPr="00454906" w:rsidRDefault="00196FF8" w:rsidP="00454906">
                    <w:pPr>
                      <w:rPr>
                        <w:sz w:val="28"/>
                        <w:szCs w:val="28"/>
                      </w:rPr>
                    </w:pPr>
                    <w:r w:rsidRPr="00454906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3733A9">
        <w:rPr>
          <w:rFonts w:ascii="Times New Roman" w:hAnsi="Times New Roman"/>
          <w:sz w:val="28"/>
          <w:szCs w:val="24"/>
        </w:rPr>
        <w:t>,</w:t>
      </w:r>
    </w:p>
    <w:p w:rsidR="008F4EA7" w:rsidRPr="00B53B1F" w:rsidRDefault="00B00224" w:rsidP="00B00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8F4EA7" w:rsidRPr="00B53B1F">
        <w:rPr>
          <w:rFonts w:ascii="Times New Roman" w:hAnsi="Times New Roman"/>
          <w:sz w:val="28"/>
          <w:szCs w:val="24"/>
        </w:rPr>
        <w:t>де</w:t>
      </w:r>
      <w:r>
        <w:rPr>
          <w:rFonts w:ascii="Times New Roman" w:hAnsi="Times New Roman"/>
          <w:sz w:val="28"/>
          <w:szCs w:val="24"/>
        </w:rPr>
        <w:t>:</w:t>
      </w:r>
    </w:p>
    <w:p w:rsidR="008F4EA7" w:rsidRPr="00B53B1F" w:rsidRDefault="003733A9" w:rsidP="00B00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i</w:t>
      </w:r>
      <w:r w:rsidRPr="003733A9">
        <w:rPr>
          <w:rFonts w:ascii="Times New Roman" w:hAnsi="Times New Roman"/>
          <w:sz w:val="28"/>
          <w:szCs w:val="24"/>
          <w:vertAlign w:val="subscript"/>
          <w:lang w:val="en-US"/>
        </w:rPr>
        <w:t>n</w:t>
      </w:r>
      <w:r w:rsidR="008F4EA7" w:rsidRPr="00B53B1F">
        <w:rPr>
          <w:rFonts w:ascii="Times New Roman" w:hAnsi="Times New Roman"/>
          <w:sz w:val="28"/>
          <w:szCs w:val="24"/>
        </w:rPr>
        <w:t xml:space="preserve"> </w:t>
      </w:r>
      <w:r w:rsidR="00314E18" w:rsidRPr="00B53B1F">
        <w:rPr>
          <w:rFonts w:ascii="Times New Roman" w:hAnsi="Times New Roman"/>
          <w:sz w:val="28"/>
          <w:szCs w:val="24"/>
        </w:rPr>
        <w:t>–</w:t>
      </w:r>
      <w:r w:rsidR="008F4EA7" w:rsidRPr="00B53B1F">
        <w:rPr>
          <w:rFonts w:ascii="Times New Roman" w:hAnsi="Times New Roman"/>
          <w:sz w:val="28"/>
          <w:szCs w:val="24"/>
        </w:rPr>
        <w:t xml:space="preserve"> индивидуальный индекс достижения </w:t>
      </w:r>
      <w:r w:rsidR="008F4EA7" w:rsidRPr="00B53B1F">
        <w:rPr>
          <w:rFonts w:ascii="Times New Roman" w:hAnsi="Times New Roman"/>
          <w:sz w:val="28"/>
          <w:szCs w:val="24"/>
          <w:lang w:val="en-US"/>
        </w:rPr>
        <w:t>n</w:t>
      </w:r>
      <w:r w:rsidR="008F4EA7" w:rsidRPr="00B53B1F">
        <w:rPr>
          <w:rFonts w:ascii="Times New Roman" w:hAnsi="Times New Roman"/>
          <w:sz w:val="28"/>
          <w:szCs w:val="24"/>
        </w:rPr>
        <w:t xml:space="preserve">-го целевого показателя, </w:t>
      </w:r>
      <w:r w:rsidR="00B00224">
        <w:rPr>
          <w:rFonts w:ascii="Times New Roman" w:hAnsi="Times New Roman"/>
          <w:sz w:val="28"/>
          <w:szCs w:val="24"/>
        </w:rPr>
        <w:t>процентов</w:t>
      </w:r>
      <w:r w:rsidR="008F4EA7" w:rsidRPr="00B53B1F">
        <w:rPr>
          <w:rFonts w:ascii="Times New Roman" w:hAnsi="Times New Roman"/>
          <w:sz w:val="28"/>
          <w:szCs w:val="24"/>
        </w:rPr>
        <w:t>;</w:t>
      </w:r>
    </w:p>
    <w:p w:rsidR="008F4EA7" w:rsidRPr="00B53B1F" w:rsidRDefault="003733A9" w:rsidP="00B00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>И</w:t>
      </w:r>
      <w:r w:rsidRPr="003733A9">
        <w:rPr>
          <w:rFonts w:ascii="Times New Roman" w:hAnsi="Times New Roman"/>
          <w:noProof/>
          <w:sz w:val="28"/>
          <w:szCs w:val="24"/>
          <w:vertAlign w:val="subscript"/>
        </w:rPr>
        <w:t>ф</w:t>
      </w:r>
      <w:r w:rsidR="001C0792" w:rsidRPr="00B53B1F">
        <w:rPr>
          <w:rFonts w:ascii="Times New Roman" w:hAnsi="Times New Roman"/>
          <w:sz w:val="28"/>
          <w:szCs w:val="24"/>
        </w:rPr>
        <w:t>–</w:t>
      </w:r>
      <w:r w:rsidR="008F4EA7" w:rsidRPr="00B53B1F">
        <w:rPr>
          <w:rFonts w:ascii="Times New Roman" w:hAnsi="Times New Roman"/>
          <w:sz w:val="28"/>
          <w:szCs w:val="24"/>
        </w:rPr>
        <w:t xml:space="preserve"> фактически достигнутое значение </w:t>
      </w:r>
      <w:r w:rsidR="008F4EA7" w:rsidRPr="00B53B1F">
        <w:rPr>
          <w:rFonts w:ascii="Times New Roman" w:hAnsi="Times New Roman"/>
          <w:sz w:val="28"/>
          <w:szCs w:val="24"/>
          <w:lang w:val="en-US"/>
        </w:rPr>
        <w:t>n</w:t>
      </w:r>
      <w:r w:rsidR="008F4EA7" w:rsidRPr="00B53B1F">
        <w:rPr>
          <w:rFonts w:ascii="Times New Roman" w:hAnsi="Times New Roman"/>
          <w:sz w:val="28"/>
          <w:szCs w:val="24"/>
        </w:rPr>
        <w:t>-го целевого показателя в отчетном году;</w:t>
      </w:r>
    </w:p>
    <w:p w:rsidR="008F4EA7" w:rsidRPr="00B53B1F" w:rsidRDefault="003733A9" w:rsidP="00B00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>И</w:t>
      </w:r>
      <w:r w:rsidRPr="003733A9">
        <w:rPr>
          <w:rFonts w:ascii="Times New Roman" w:hAnsi="Times New Roman"/>
          <w:noProof/>
          <w:sz w:val="28"/>
          <w:szCs w:val="24"/>
          <w:vertAlign w:val="subscript"/>
        </w:rPr>
        <w:t>пл</w:t>
      </w:r>
      <w:r w:rsidR="00314E18" w:rsidRPr="00B53B1F">
        <w:rPr>
          <w:rFonts w:ascii="Times New Roman" w:hAnsi="Times New Roman"/>
          <w:sz w:val="28"/>
          <w:szCs w:val="24"/>
        </w:rPr>
        <w:t>–</w:t>
      </w:r>
      <w:r w:rsidR="008F4EA7" w:rsidRPr="00B53B1F">
        <w:rPr>
          <w:rFonts w:ascii="Times New Roman" w:hAnsi="Times New Roman"/>
          <w:sz w:val="28"/>
          <w:szCs w:val="24"/>
        </w:rPr>
        <w:t xml:space="preserve"> установленные в </w:t>
      </w:r>
      <w:r>
        <w:rPr>
          <w:rFonts w:ascii="Times New Roman" w:hAnsi="Times New Roman"/>
          <w:sz w:val="28"/>
          <w:szCs w:val="24"/>
        </w:rPr>
        <w:t>П</w:t>
      </w:r>
      <w:r w:rsidR="001F3E93" w:rsidRPr="00B53B1F">
        <w:rPr>
          <w:rFonts w:ascii="Times New Roman" w:hAnsi="Times New Roman"/>
          <w:sz w:val="28"/>
          <w:szCs w:val="24"/>
        </w:rPr>
        <w:t>рограмм</w:t>
      </w:r>
      <w:r>
        <w:rPr>
          <w:rFonts w:ascii="Times New Roman" w:hAnsi="Times New Roman"/>
          <w:sz w:val="28"/>
          <w:szCs w:val="24"/>
        </w:rPr>
        <w:t>е</w:t>
      </w:r>
      <w:r w:rsidR="008F4EA7" w:rsidRPr="00B53B1F">
        <w:rPr>
          <w:rFonts w:ascii="Times New Roman" w:hAnsi="Times New Roman"/>
          <w:sz w:val="28"/>
          <w:szCs w:val="24"/>
        </w:rPr>
        <w:t xml:space="preserve"> значения </w:t>
      </w:r>
      <w:r w:rsidR="008F4EA7" w:rsidRPr="00B53B1F">
        <w:rPr>
          <w:rFonts w:ascii="Times New Roman" w:hAnsi="Times New Roman"/>
          <w:sz w:val="28"/>
          <w:szCs w:val="24"/>
          <w:lang w:val="en-US"/>
        </w:rPr>
        <w:t>n</w:t>
      </w:r>
      <w:r w:rsidR="008F4EA7" w:rsidRPr="00B53B1F">
        <w:rPr>
          <w:rFonts w:ascii="Times New Roman" w:hAnsi="Times New Roman"/>
          <w:sz w:val="28"/>
          <w:szCs w:val="24"/>
        </w:rPr>
        <w:t>-го целевого показателя на отче</w:t>
      </w:r>
      <w:r w:rsidR="008F4EA7" w:rsidRPr="00B53B1F">
        <w:rPr>
          <w:rFonts w:ascii="Times New Roman" w:hAnsi="Times New Roman"/>
          <w:sz w:val="28"/>
          <w:szCs w:val="24"/>
        </w:rPr>
        <w:t>т</w:t>
      </w:r>
      <w:r w:rsidR="008F4EA7" w:rsidRPr="00B53B1F">
        <w:rPr>
          <w:rFonts w:ascii="Times New Roman" w:hAnsi="Times New Roman"/>
          <w:sz w:val="28"/>
          <w:szCs w:val="24"/>
        </w:rPr>
        <w:t>ный год.</w:t>
      </w:r>
    </w:p>
    <w:p w:rsidR="008F4EA7" w:rsidRPr="00B53B1F" w:rsidRDefault="008F4EA7" w:rsidP="00B00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На втором этапе определяется средний индекс достижения целевых показат</w:t>
      </w:r>
      <w:r w:rsidRPr="00B53B1F">
        <w:rPr>
          <w:rFonts w:ascii="Times New Roman" w:hAnsi="Times New Roman"/>
          <w:sz w:val="28"/>
          <w:szCs w:val="24"/>
        </w:rPr>
        <w:t>е</w:t>
      </w:r>
      <w:r w:rsidRPr="00B53B1F">
        <w:rPr>
          <w:rFonts w:ascii="Times New Roman" w:hAnsi="Times New Roman"/>
          <w:sz w:val="28"/>
          <w:szCs w:val="24"/>
        </w:rPr>
        <w:t>лей по следующей формуле:</w:t>
      </w:r>
    </w:p>
    <w:p w:rsidR="00B00224" w:rsidRDefault="00A3742A" w:rsidP="000407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819150" cy="533400"/>
            <wp:effectExtent l="1905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EA7" w:rsidRPr="00B53B1F">
        <w:rPr>
          <w:rFonts w:ascii="Times New Roman" w:hAnsi="Times New Roman"/>
          <w:sz w:val="28"/>
          <w:szCs w:val="24"/>
        </w:rPr>
        <w:t xml:space="preserve"> , </w:t>
      </w:r>
    </w:p>
    <w:p w:rsidR="008F4EA7" w:rsidRPr="00B53B1F" w:rsidRDefault="00B00224" w:rsidP="00B002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Г</w:t>
      </w:r>
      <w:r w:rsidR="008F4EA7" w:rsidRPr="00B53B1F">
        <w:rPr>
          <w:rFonts w:ascii="Times New Roman" w:hAnsi="Times New Roman"/>
          <w:sz w:val="28"/>
          <w:szCs w:val="24"/>
        </w:rPr>
        <w:t>де</w:t>
      </w:r>
      <w:r>
        <w:rPr>
          <w:rFonts w:ascii="Times New Roman" w:hAnsi="Times New Roman"/>
          <w:sz w:val="28"/>
          <w:szCs w:val="24"/>
        </w:rPr>
        <w:t>:</w:t>
      </w:r>
    </w:p>
    <w:p w:rsidR="008F4EA7" w:rsidRPr="00B53B1F" w:rsidRDefault="008F4EA7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I </w:t>
      </w:r>
      <w:r w:rsidR="00314E18" w:rsidRPr="00B53B1F">
        <w:rPr>
          <w:rFonts w:ascii="Times New Roman" w:hAnsi="Times New Roman"/>
          <w:sz w:val="28"/>
          <w:szCs w:val="24"/>
        </w:rPr>
        <w:t>–</w:t>
      </w:r>
      <w:r w:rsidRPr="00B53B1F">
        <w:rPr>
          <w:rFonts w:ascii="Times New Roman" w:hAnsi="Times New Roman"/>
          <w:sz w:val="28"/>
          <w:szCs w:val="24"/>
        </w:rPr>
        <w:t xml:space="preserve"> средний индекс достижения целевых показателей;</w:t>
      </w:r>
    </w:p>
    <w:p w:rsidR="008F4EA7" w:rsidRPr="00B53B1F" w:rsidRDefault="008F4EA7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  <w:lang w:val="en-US"/>
        </w:rPr>
        <w:t>n</w:t>
      </w:r>
      <w:r w:rsidRPr="00B53B1F">
        <w:rPr>
          <w:rFonts w:ascii="Times New Roman" w:hAnsi="Times New Roman"/>
          <w:sz w:val="28"/>
          <w:szCs w:val="24"/>
        </w:rPr>
        <w:t xml:space="preserve"> </w:t>
      </w:r>
      <w:r w:rsidR="00314E18" w:rsidRPr="00B53B1F">
        <w:rPr>
          <w:rFonts w:ascii="Times New Roman" w:hAnsi="Times New Roman"/>
          <w:sz w:val="28"/>
          <w:szCs w:val="24"/>
        </w:rPr>
        <w:t>–</w:t>
      </w:r>
      <w:r w:rsidRPr="00B53B1F">
        <w:rPr>
          <w:rFonts w:ascii="Times New Roman" w:hAnsi="Times New Roman"/>
          <w:sz w:val="28"/>
          <w:szCs w:val="24"/>
        </w:rPr>
        <w:t xml:space="preserve"> число целевых показателей </w:t>
      </w:r>
      <w:r w:rsidR="003733A9">
        <w:rPr>
          <w:rFonts w:ascii="Times New Roman" w:hAnsi="Times New Roman"/>
          <w:sz w:val="28"/>
          <w:szCs w:val="24"/>
        </w:rPr>
        <w:t>П</w:t>
      </w:r>
      <w:r w:rsidR="001F3E93" w:rsidRPr="00B53B1F">
        <w:rPr>
          <w:rFonts w:ascii="Times New Roman" w:hAnsi="Times New Roman"/>
          <w:sz w:val="28"/>
          <w:szCs w:val="24"/>
        </w:rPr>
        <w:t>рограммы</w:t>
      </w:r>
      <w:r w:rsidRPr="00B53B1F">
        <w:rPr>
          <w:rFonts w:ascii="Times New Roman" w:hAnsi="Times New Roman"/>
          <w:sz w:val="28"/>
          <w:szCs w:val="24"/>
        </w:rPr>
        <w:t>.</w:t>
      </w:r>
    </w:p>
    <w:p w:rsidR="008F4EA7" w:rsidRPr="00B53B1F" w:rsidRDefault="008F4EA7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Оценка степени соответствия запланированному уровню затрат и эффекти</w:t>
      </w:r>
      <w:r w:rsidRPr="00B53B1F">
        <w:rPr>
          <w:rFonts w:ascii="Times New Roman" w:hAnsi="Times New Roman"/>
          <w:sz w:val="28"/>
          <w:szCs w:val="24"/>
        </w:rPr>
        <w:t>в</w:t>
      </w:r>
      <w:r w:rsidRPr="00B53B1F">
        <w:rPr>
          <w:rFonts w:ascii="Times New Roman" w:hAnsi="Times New Roman"/>
          <w:sz w:val="28"/>
          <w:szCs w:val="24"/>
        </w:rPr>
        <w:t>ности использования бюджетных средств определяется по следующей формуле:</w:t>
      </w:r>
    </w:p>
    <w:p w:rsidR="00B00224" w:rsidRDefault="00A3742A" w:rsidP="000407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1352550" cy="485775"/>
            <wp:effectExtent l="19050" t="0" r="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EA7" w:rsidRPr="00B53B1F">
        <w:rPr>
          <w:rFonts w:ascii="Times New Roman" w:hAnsi="Times New Roman"/>
          <w:sz w:val="28"/>
          <w:szCs w:val="24"/>
        </w:rPr>
        <w:t xml:space="preserve"> , </w:t>
      </w:r>
    </w:p>
    <w:p w:rsidR="008F4EA7" w:rsidRPr="00B53B1F" w:rsidRDefault="00B00224" w:rsidP="00B00224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Г</w:t>
      </w:r>
      <w:r w:rsidR="008F4EA7" w:rsidRPr="00B53B1F">
        <w:rPr>
          <w:rFonts w:ascii="Times New Roman" w:hAnsi="Times New Roman"/>
          <w:sz w:val="28"/>
          <w:szCs w:val="24"/>
        </w:rPr>
        <w:t>де</w:t>
      </w:r>
      <w:r>
        <w:rPr>
          <w:rFonts w:ascii="Times New Roman" w:hAnsi="Times New Roman"/>
          <w:sz w:val="28"/>
          <w:szCs w:val="24"/>
        </w:rPr>
        <w:t>:</w:t>
      </w:r>
    </w:p>
    <w:p w:rsidR="008F4EA7" w:rsidRPr="00B53B1F" w:rsidRDefault="00A3742A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295275" cy="238125"/>
            <wp:effectExtent l="1905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EA7" w:rsidRPr="00B53B1F">
        <w:rPr>
          <w:rFonts w:ascii="Times New Roman" w:hAnsi="Times New Roman"/>
          <w:sz w:val="28"/>
          <w:szCs w:val="24"/>
        </w:rPr>
        <w:t xml:space="preserve"> </w:t>
      </w:r>
      <w:r w:rsidR="00314E18" w:rsidRPr="00B53B1F">
        <w:rPr>
          <w:rFonts w:ascii="Times New Roman" w:hAnsi="Times New Roman"/>
          <w:sz w:val="28"/>
          <w:szCs w:val="24"/>
        </w:rPr>
        <w:t>–</w:t>
      </w:r>
      <w:r w:rsidR="008F4EA7" w:rsidRPr="00B53B1F">
        <w:rPr>
          <w:rFonts w:ascii="Times New Roman" w:hAnsi="Times New Roman"/>
          <w:sz w:val="28"/>
          <w:szCs w:val="24"/>
        </w:rPr>
        <w:t xml:space="preserve"> уровень финансирования реализации основных мероприятий </w:t>
      </w:r>
      <w:r w:rsidR="003733A9">
        <w:rPr>
          <w:rFonts w:ascii="Times New Roman" w:hAnsi="Times New Roman"/>
          <w:sz w:val="28"/>
          <w:szCs w:val="24"/>
        </w:rPr>
        <w:t>П</w:t>
      </w:r>
      <w:r w:rsidR="001F3E93" w:rsidRPr="00B53B1F">
        <w:rPr>
          <w:rFonts w:ascii="Times New Roman" w:hAnsi="Times New Roman"/>
          <w:sz w:val="28"/>
          <w:szCs w:val="24"/>
        </w:rPr>
        <w:t>рогра</w:t>
      </w:r>
      <w:r w:rsidR="001F3E93" w:rsidRPr="00B53B1F">
        <w:rPr>
          <w:rFonts w:ascii="Times New Roman" w:hAnsi="Times New Roman"/>
          <w:sz w:val="28"/>
          <w:szCs w:val="24"/>
        </w:rPr>
        <w:t>м</w:t>
      </w:r>
      <w:r w:rsidR="001F3E93" w:rsidRPr="00B53B1F">
        <w:rPr>
          <w:rFonts w:ascii="Times New Roman" w:hAnsi="Times New Roman"/>
          <w:sz w:val="28"/>
          <w:szCs w:val="24"/>
        </w:rPr>
        <w:t>мы</w:t>
      </w:r>
      <w:r w:rsidR="008F4EA7" w:rsidRPr="00B53B1F">
        <w:rPr>
          <w:rFonts w:ascii="Times New Roman" w:hAnsi="Times New Roman"/>
          <w:sz w:val="28"/>
          <w:szCs w:val="24"/>
        </w:rPr>
        <w:t>;</w:t>
      </w:r>
    </w:p>
    <w:p w:rsidR="008F4EA7" w:rsidRPr="00B53B1F" w:rsidRDefault="00A3742A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381000" cy="238125"/>
            <wp:effectExtent l="19050" t="0" r="0" b="0"/>
            <wp:docPr id="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EA7" w:rsidRPr="00B53B1F">
        <w:rPr>
          <w:rFonts w:ascii="Times New Roman" w:hAnsi="Times New Roman"/>
          <w:sz w:val="28"/>
          <w:szCs w:val="24"/>
        </w:rPr>
        <w:t xml:space="preserve"> </w:t>
      </w:r>
      <w:r w:rsidR="00314E18" w:rsidRPr="00B53B1F">
        <w:rPr>
          <w:rFonts w:ascii="Times New Roman" w:hAnsi="Times New Roman"/>
          <w:sz w:val="28"/>
          <w:szCs w:val="24"/>
        </w:rPr>
        <w:t>–</w:t>
      </w:r>
      <w:r w:rsidR="008F4EA7" w:rsidRPr="00B53B1F">
        <w:rPr>
          <w:rFonts w:ascii="Times New Roman" w:hAnsi="Times New Roman"/>
          <w:sz w:val="28"/>
          <w:szCs w:val="24"/>
        </w:rPr>
        <w:t xml:space="preserve"> фактический объем финансовых ресурсов, направленный на реализ</w:t>
      </w:r>
      <w:r w:rsidR="008F4EA7" w:rsidRPr="00B53B1F">
        <w:rPr>
          <w:rFonts w:ascii="Times New Roman" w:hAnsi="Times New Roman"/>
          <w:sz w:val="28"/>
          <w:szCs w:val="24"/>
        </w:rPr>
        <w:t>а</w:t>
      </w:r>
      <w:r w:rsidR="008F4EA7" w:rsidRPr="00B53B1F">
        <w:rPr>
          <w:rFonts w:ascii="Times New Roman" w:hAnsi="Times New Roman"/>
          <w:sz w:val="28"/>
          <w:szCs w:val="24"/>
        </w:rPr>
        <w:t xml:space="preserve">цию мероприятий </w:t>
      </w:r>
      <w:r w:rsidR="003733A9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рограммы</w:t>
      </w:r>
      <w:r w:rsidR="008F4EA7" w:rsidRPr="00B53B1F">
        <w:rPr>
          <w:rFonts w:ascii="Times New Roman" w:hAnsi="Times New Roman"/>
          <w:sz w:val="28"/>
          <w:szCs w:val="24"/>
        </w:rPr>
        <w:t>;</w:t>
      </w:r>
    </w:p>
    <w:p w:rsidR="008F4EA7" w:rsidRPr="00B53B1F" w:rsidRDefault="00A3742A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361950" cy="238125"/>
            <wp:effectExtent l="19050" t="0" r="0" b="0"/>
            <wp:docPr id="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EA7" w:rsidRPr="00B53B1F">
        <w:rPr>
          <w:rFonts w:ascii="Times New Roman" w:hAnsi="Times New Roman"/>
          <w:sz w:val="28"/>
          <w:szCs w:val="24"/>
        </w:rPr>
        <w:t xml:space="preserve"> </w:t>
      </w:r>
      <w:r w:rsidR="00314E18" w:rsidRPr="00B53B1F">
        <w:rPr>
          <w:rFonts w:ascii="Times New Roman" w:hAnsi="Times New Roman"/>
          <w:sz w:val="28"/>
          <w:szCs w:val="24"/>
        </w:rPr>
        <w:t>–</w:t>
      </w:r>
      <w:r w:rsidR="008F4EA7" w:rsidRPr="00B53B1F">
        <w:rPr>
          <w:rFonts w:ascii="Times New Roman" w:hAnsi="Times New Roman"/>
          <w:sz w:val="28"/>
          <w:szCs w:val="24"/>
        </w:rPr>
        <w:t xml:space="preserve"> плановый объем финансовых ресурсов на реализацию </w:t>
      </w:r>
      <w:r w:rsidR="003733A9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="008F4EA7" w:rsidRPr="00B53B1F">
        <w:rPr>
          <w:rFonts w:ascii="Times New Roman" w:hAnsi="Times New Roman"/>
          <w:sz w:val="28"/>
          <w:szCs w:val="24"/>
        </w:rPr>
        <w:t>на соответствующий отчетный период.</w:t>
      </w:r>
    </w:p>
    <w:p w:rsidR="008F4EA7" w:rsidRPr="00B53B1F" w:rsidRDefault="008F4EA7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lastRenderedPageBreak/>
        <w:t xml:space="preserve">Степень реализации мероприятий </w:t>
      </w:r>
      <w:r w:rsidR="003733A9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4"/>
        </w:rPr>
        <w:t>(достижения ожидаемых неп</w:t>
      </w:r>
      <w:r w:rsidRPr="00B53B1F">
        <w:rPr>
          <w:rFonts w:ascii="Times New Roman" w:hAnsi="Times New Roman"/>
          <w:sz w:val="28"/>
          <w:szCs w:val="24"/>
        </w:rPr>
        <w:t>о</w:t>
      </w:r>
      <w:r w:rsidRPr="00B53B1F">
        <w:rPr>
          <w:rFonts w:ascii="Times New Roman" w:hAnsi="Times New Roman"/>
          <w:sz w:val="28"/>
          <w:szCs w:val="24"/>
        </w:rPr>
        <w:t>средственных результатов их</w:t>
      </w:r>
      <w:r w:rsidR="008700FD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реализации) определяется на основе сопоставления ожидаемых и</w:t>
      </w:r>
      <w:r w:rsidR="008700FD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 xml:space="preserve">фактически полученных непосредственных результатов реализации основных мероприятий </w:t>
      </w:r>
      <w:r w:rsidR="003733A9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4"/>
        </w:rPr>
        <w:t>по</w:t>
      </w:r>
      <w:r w:rsidR="008700FD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годам.</w:t>
      </w:r>
    </w:p>
    <w:p w:rsidR="008F4EA7" w:rsidRPr="00B53B1F" w:rsidRDefault="008F4EA7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В ходе реализации </w:t>
      </w:r>
      <w:r w:rsidR="003733A9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4"/>
        </w:rPr>
        <w:t>по</w:t>
      </w:r>
      <w:r w:rsidR="00B00224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объективным и субъективным причинам могут возникнуть отклонения от</w:t>
      </w:r>
      <w:r w:rsidR="00BE2C82" w:rsidRPr="00B53B1F">
        <w:rPr>
          <w:rFonts w:ascii="Times New Roman" w:hAnsi="Times New Roman"/>
          <w:sz w:val="28"/>
          <w:szCs w:val="24"/>
        </w:rPr>
        <w:t> </w:t>
      </w:r>
      <w:r w:rsidRPr="00B53B1F">
        <w:rPr>
          <w:rFonts w:ascii="Times New Roman" w:hAnsi="Times New Roman"/>
          <w:sz w:val="28"/>
          <w:szCs w:val="24"/>
        </w:rPr>
        <w:t xml:space="preserve">намеченных результатов и целей </w:t>
      </w:r>
      <w:r w:rsidR="003733A9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4"/>
        </w:rPr>
        <w:t>. О</w:t>
      </w:r>
      <w:r w:rsidRPr="00B53B1F">
        <w:rPr>
          <w:rFonts w:ascii="Times New Roman" w:hAnsi="Times New Roman"/>
          <w:sz w:val="28"/>
          <w:szCs w:val="24"/>
        </w:rPr>
        <w:t>с</w:t>
      </w:r>
      <w:r w:rsidRPr="00B53B1F">
        <w:rPr>
          <w:rFonts w:ascii="Times New Roman" w:hAnsi="Times New Roman"/>
          <w:sz w:val="28"/>
          <w:szCs w:val="24"/>
        </w:rPr>
        <w:t xml:space="preserve">новными рисками невыполнения мероприятий </w:t>
      </w:r>
      <w:r w:rsidR="003733A9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4"/>
        </w:rPr>
        <w:t>являются:</w:t>
      </w:r>
    </w:p>
    <w:p w:rsidR="008F4EA7" w:rsidRPr="00B53B1F" w:rsidRDefault="008F4EA7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сложности с наймом и оплатой временного жилья, неспособность участника </w:t>
      </w:r>
      <w:hyperlink r:id="rId40" w:history="1">
        <w:r w:rsidR="003733A9">
          <w:rPr>
            <w:rFonts w:ascii="Times New Roman" w:hAnsi="Times New Roman"/>
            <w:sz w:val="28"/>
            <w:szCs w:val="24"/>
          </w:rPr>
          <w:t>П</w:t>
        </w:r>
        <w:r w:rsidRPr="00B53B1F">
          <w:rPr>
            <w:rFonts w:ascii="Times New Roman" w:hAnsi="Times New Roman"/>
            <w:sz w:val="28"/>
            <w:szCs w:val="24"/>
          </w:rPr>
          <w:t>рограммы</w:t>
        </w:r>
      </w:hyperlink>
      <w:r w:rsidRPr="00B53B1F">
        <w:rPr>
          <w:rFonts w:ascii="Times New Roman" w:hAnsi="Times New Roman"/>
          <w:sz w:val="28"/>
          <w:szCs w:val="24"/>
        </w:rPr>
        <w:t xml:space="preserve"> нести расходы по приобретению постоянного жилья;</w:t>
      </w:r>
    </w:p>
    <w:p w:rsidR="008F4EA7" w:rsidRPr="00B53B1F" w:rsidRDefault="008F4EA7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несоответстви</w:t>
      </w:r>
      <w:r w:rsidR="00142DBD">
        <w:rPr>
          <w:rFonts w:ascii="Times New Roman" w:hAnsi="Times New Roman"/>
          <w:sz w:val="28"/>
          <w:szCs w:val="24"/>
        </w:rPr>
        <w:t>е</w:t>
      </w:r>
      <w:r w:rsidRPr="00B53B1F">
        <w:rPr>
          <w:rFonts w:ascii="Times New Roman" w:hAnsi="Times New Roman"/>
          <w:sz w:val="28"/>
          <w:szCs w:val="24"/>
        </w:rPr>
        <w:t xml:space="preserve"> (неполно</w:t>
      </w:r>
      <w:r w:rsidR="00142DBD">
        <w:rPr>
          <w:rFonts w:ascii="Times New Roman" w:hAnsi="Times New Roman"/>
          <w:sz w:val="28"/>
          <w:szCs w:val="24"/>
        </w:rPr>
        <w:t>е</w:t>
      </w:r>
      <w:r w:rsidRPr="00B53B1F">
        <w:rPr>
          <w:rFonts w:ascii="Times New Roman" w:hAnsi="Times New Roman"/>
          <w:sz w:val="28"/>
          <w:szCs w:val="24"/>
        </w:rPr>
        <w:t xml:space="preserve"> соответстви</w:t>
      </w:r>
      <w:r w:rsidR="00142DBD">
        <w:rPr>
          <w:rFonts w:ascii="Times New Roman" w:hAnsi="Times New Roman"/>
          <w:sz w:val="28"/>
          <w:szCs w:val="24"/>
        </w:rPr>
        <w:t>е</w:t>
      </w:r>
      <w:r w:rsidRPr="00B53B1F">
        <w:rPr>
          <w:rFonts w:ascii="Times New Roman" w:hAnsi="Times New Roman"/>
          <w:sz w:val="28"/>
          <w:szCs w:val="24"/>
        </w:rPr>
        <w:t>) реальной квалификации требованиям вакантных рабочих мест, попадание переселенцев в категорию безработных гра</w:t>
      </w:r>
      <w:r w:rsidRPr="00B53B1F">
        <w:rPr>
          <w:rFonts w:ascii="Times New Roman" w:hAnsi="Times New Roman"/>
          <w:sz w:val="28"/>
          <w:szCs w:val="24"/>
        </w:rPr>
        <w:t>ж</w:t>
      </w:r>
      <w:r w:rsidRPr="00B53B1F">
        <w:rPr>
          <w:rFonts w:ascii="Times New Roman" w:hAnsi="Times New Roman"/>
          <w:sz w:val="28"/>
          <w:szCs w:val="24"/>
        </w:rPr>
        <w:t>дан;</w:t>
      </w:r>
    </w:p>
    <w:p w:rsidR="008F4EA7" w:rsidRPr="00B53B1F" w:rsidRDefault="008F4EA7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несоответствие (неполное соответствие) реальной деятельности участника </w:t>
      </w:r>
      <w:r w:rsidR="00B00224">
        <w:rPr>
          <w:rFonts w:ascii="Times New Roman" w:hAnsi="Times New Roman"/>
          <w:sz w:val="28"/>
          <w:szCs w:val="24"/>
        </w:rPr>
        <w:t xml:space="preserve"> </w:t>
      </w:r>
      <w:hyperlink r:id="rId41" w:history="1">
        <w:r w:rsidR="003733A9">
          <w:rPr>
            <w:rFonts w:ascii="Times New Roman" w:hAnsi="Times New Roman"/>
            <w:sz w:val="28"/>
            <w:szCs w:val="24"/>
          </w:rPr>
          <w:t>П</w:t>
        </w:r>
        <w:r w:rsidRPr="00B53B1F">
          <w:rPr>
            <w:rFonts w:ascii="Times New Roman" w:hAnsi="Times New Roman"/>
            <w:sz w:val="28"/>
            <w:szCs w:val="24"/>
          </w:rPr>
          <w:t>рограммы</w:t>
        </w:r>
      </w:hyperlink>
      <w:r w:rsidRPr="00B53B1F">
        <w:rPr>
          <w:rFonts w:ascii="Times New Roman" w:hAnsi="Times New Roman"/>
          <w:sz w:val="28"/>
          <w:szCs w:val="24"/>
        </w:rPr>
        <w:t xml:space="preserve"> деятельности, указанной в заявлении соотечественника;</w:t>
      </w:r>
    </w:p>
    <w:p w:rsidR="008F4EA7" w:rsidRPr="00B53B1F" w:rsidRDefault="008F4EA7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отсутствие свободных мест в </w:t>
      </w:r>
      <w:r w:rsidR="00F24C3E" w:rsidRPr="00B53B1F">
        <w:rPr>
          <w:rFonts w:ascii="Times New Roman" w:hAnsi="Times New Roman"/>
          <w:color w:val="000000"/>
          <w:sz w:val="28"/>
          <w:szCs w:val="28"/>
        </w:rPr>
        <w:t>дошкольн</w:t>
      </w:r>
      <w:r w:rsidR="00F24C3E"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="00F24C3E" w:rsidRPr="00B53B1F">
        <w:rPr>
          <w:rFonts w:ascii="Times New Roman" w:hAnsi="Times New Roman"/>
          <w:color w:val="000000"/>
          <w:sz w:val="28"/>
          <w:szCs w:val="28"/>
        </w:rPr>
        <w:t>образова</w:t>
      </w:r>
      <w:r w:rsidR="00F24C3E">
        <w:rPr>
          <w:rFonts w:ascii="Times New Roman" w:hAnsi="Times New Roman"/>
          <w:color w:val="000000"/>
          <w:sz w:val="28"/>
          <w:szCs w:val="28"/>
        </w:rPr>
        <w:t xml:space="preserve">тельных </w:t>
      </w:r>
      <w:r w:rsidR="00F24C3E" w:rsidRPr="00B53B1F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F24C3E">
        <w:rPr>
          <w:rFonts w:ascii="Times New Roman" w:hAnsi="Times New Roman"/>
          <w:color w:val="000000"/>
          <w:sz w:val="28"/>
          <w:szCs w:val="28"/>
        </w:rPr>
        <w:t>ях</w:t>
      </w:r>
      <w:r w:rsidR="00F24C3E" w:rsidRPr="00B53B1F">
        <w:rPr>
          <w:rFonts w:ascii="Times New Roman" w:hAnsi="Times New Roman"/>
          <w:sz w:val="28"/>
          <w:szCs w:val="24"/>
        </w:rPr>
        <w:t xml:space="preserve"> </w:t>
      </w:r>
      <w:r w:rsidR="00F26247" w:rsidRPr="00B53B1F">
        <w:rPr>
          <w:rFonts w:ascii="Times New Roman" w:hAnsi="Times New Roman"/>
          <w:sz w:val="28"/>
          <w:szCs w:val="24"/>
        </w:rPr>
        <w:t xml:space="preserve">и </w:t>
      </w:r>
      <w:r w:rsidR="006A77C1">
        <w:rPr>
          <w:rFonts w:ascii="Times New Roman" w:hAnsi="Times New Roman"/>
          <w:sz w:val="28"/>
          <w:szCs w:val="24"/>
        </w:rPr>
        <w:t>обще</w:t>
      </w:r>
      <w:r w:rsidR="002E7F05" w:rsidRPr="00B53B1F">
        <w:rPr>
          <w:rFonts w:ascii="Times New Roman" w:hAnsi="Times New Roman"/>
          <w:sz w:val="28"/>
          <w:szCs w:val="24"/>
        </w:rPr>
        <w:t>образовательных организациях</w:t>
      </w:r>
      <w:r w:rsidRPr="00B53B1F">
        <w:rPr>
          <w:rFonts w:ascii="Times New Roman" w:hAnsi="Times New Roman"/>
          <w:sz w:val="28"/>
          <w:szCs w:val="24"/>
        </w:rPr>
        <w:t>;</w:t>
      </w:r>
    </w:p>
    <w:p w:rsidR="008F4EA7" w:rsidRPr="00B53B1F" w:rsidRDefault="008F4EA7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обособление переселенцев, создание замкнутых этносоциальных групп, рост межнациональной напряженности;</w:t>
      </w:r>
    </w:p>
    <w:p w:rsidR="008F4EA7" w:rsidRPr="00B53B1F" w:rsidRDefault="008F4EA7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выезд участник</w:t>
      </w:r>
      <w:r w:rsidR="00F75917" w:rsidRPr="00B53B1F">
        <w:rPr>
          <w:rFonts w:ascii="Times New Roman" w:hAnsi="Times New Roman"/>
          <w:sz w:val="28"/>
          <w:szCs w:val="24"/>
        </w:rPr>
        <w:t>а</w:t>
      </w:r>
      <w:r w:rsidR="0027520F" w:rsidRPr="00B53B1F">
        <w:rPr>
          <w:rFonts w:ascii="Times New Roman" w:hAnsi="Times New Roman"/>
          <w:sz w:val="28"/>
          <w:szCs w:val="24"/>
        </w:rPr>
        <w:t xml:space="preserve"> </w:t>
      </w:r>
      <w:hyperlink r:id="rId42" w:history="1">
        <w:r w:rsidR="003733A9">
          <w:rPr>
            <w:rFonts w:ascii="Times New Roman" w:hAnsi="Times New Roman"/>
            <w:sz w:val="28"/>
            <w:szCs w:val="24"/>
          </w:rPr>
          <w:t>П</w:t>
        </w:r>
        <w:r w:rsidRPr="00B53B1F">
          <w:rPr>
            <w:rFonts w:ascii="Times New Roman" w:hAnsi="Times New Roman"/>
            <w:sz w:val="28"/>
            <w:szCs w:val="24"/>
          </w:rPr>
          <w:t>рограммы</w:t>
        </w:r>
      </w:hyperlink>
      <w:r w:rsidR="00737116" w:rsidRPr="00B53B1F">
        <w:rPr>
          <w:rFonts w:ascii="Times New Roman" w:hAnsi="Times New Roman"/>
          <w:sz w:val="28"/>
          <w:szCs w:val="24"/>
        </w:rPr>
        <w:t xml:space="preserve"> и (или) членов его семьи</w:t>
      </w:r>
      <w:r w:rsidR="00B00224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 xml:space="preserve">с территории вселения за пределы Республики </w:t>
      </w:r>
      <w:r w:rsidR="00F26247" w:rsidRPr="00B53B1F">
        <w:rPr>
          <w:rFonts w:ascii="Times New Roman" w:hAnsi="Times New Roman"/>
          <w:sz w:val="28"/>
          <w:szCs w:val="24"/>
        </w:rPr>
        <w:t>Тыва</w:t>
      </w:r>
      <w:r w:rsidRPr="00B53B1F">
        <w:rPr>
          <w:rFonts w:ascii="Times New Roman" w:hAnsi="Times New Roman"/>
          <w:sz w:val="28"/>
          <w:szCs w:val="24"/>
        </w:rPr>
        <w:t xml:space="preserve"> ранее чем через три года со дня постановки на учет в МВД России по Республике </w:t>
      </w:r>
      <w:r w:rsidR="00F26247" w:rsidRPr="00B53B1F">
        <w:rPr>
          <w:rFonts w:ascii="Times New Roman" w:hAnsi="Times New Roman"/>
          <w:sz w:val="28"/>
          <w:szCs w:val="24"/>
        </w:rPr>
        <w:t xml:space="preserve">Тыва </w:t>
      </w:r>
      <w:r w:rsidR="00737116" w:rsidRPr="00B53B1F">
        <w:rPr>
          <w:rFonts w:ascii="Times New Roman" w:hAnsi="Times New Roman"/>
          <w:sz w:val="28"/>
          <w:szCs w:val="24"/>
        </w:rPr>
        <w:t xml:space="preserve">в качестве участника </w:t>
      </w:r>
      <w:r w:rsidR="003733A9">
        <w:rPr>
          <w:rFonts w:ascii="Times New Roman" w:hAnsi="Times New Roman"/>
          <w:sz w:val="28"/>
          <w:szCs w:val="24"/>
        </w:rPr>
        <w:t>П</w:t>
      </w:r>
      <w:r w:rsidR="00737116" w:rsidRPr="00B53B1F">
        <w:rPr>
          <w:rFonts w:ascii="Times New Roman" w:hAnsi="Times New Roman"/>
          <w:sz w:val="28"/>
          <w:szCs w:val="24"/>
        </w:rPr>
        <w:t>рограммы и (или) члена его семьи</w:t>
      </w:r>
      <w:r w:rsidRPr="00B53B1F">
        <w:rPr>
          <w:rFonts w:ascii="Times New Roman" w:hAnsi="Times New Roman"/>
          <w:sz w:val="28"/>
          <w:szCs w:val="24"/>
        </w:rPr>
        <w:t>.</w:t>
      </w:r>
    </w:p>
    <w:p w:rsidR="008F4EA7" w:rsidRPr="00B53B1F" w:rsidRDefault="008F4EA7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Оценка данных рисков </w:t>
      </w:r>
      <w:r w:rsidR="00737116" w:rsidRPr="00B53B1F">
        <w:rPr>
          <w:rFonts w:ascii="Times New Roman" w:hAnsi="Times New Roman"/>
          <w:sz w:val="28"/>
          <w:szCs w:val="24"/>
        </w:rPr>
        <w:t>–</w:t>
      </w:r>
      <w:r w:rsidRPr="00B53B1F">
        <w:rPr>
          <w:rFonts w:ascii="Times New Roman" w:hAnsi="Times New Roman"/>
          <w:sz w:val="28"/>
          <w:szCs w:val="24"/>
        </w:rPr>
        <w:t xml:space="preserve"> риски низкие.</w:t>
      </w:r>
    </w:p>
    <w:p w:rsidR="008F4EA7" w:rsidRPr="00B53B1F" w:rsidRDefault="008F4EA7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Для управления указанными рисками предусматриваются следующие мер</w:t>
      </w:r>
      <w:r w:rsidRPr="00B53B1F">
        <w:rPr>
          <w:rFonts w:ascii="Times New Roman" w:hAnsi="Times New Roman"/>
          <w:sz w:val="28"/>
          <w:szCs w:val="24"/>
        </w:rPr>
        <w:t>о</w:t>
      </w:r>
      <w:r w:rsidRPr="00B53B1F">
        <w:rPr>
          <w:rFonts w:ascii="Times New Roman" w:hAnsi="Times New Roman"/>
          <w:sz w:val="28"/>
          <w:szCs w:val="24"/>
        </w:rPr>
        <w:t>приятия, направленные на их снижение:</w:t>
      </w:r>
    </w:p>
    <w:p w:rsidR="008F4EA7" w:rsidRPr="00B53B1F" w:rsidRDefault="008F4EA7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bookmarkStart w:id="9" w:name="sub_500501"/>
      <w:r w:rsidRPr="00B53B1F">
        <w:rPr>
          <w:rFonts w:ascii="Times New Roman" w:hAnsi="Times New Roman"/>
          <w:sz w:val="28"/>
          <w:szCs w:val="24"/>
        </w:rPr>
        <w:t>информирование соотечественников, желающих переселиться в</w:t>
      </w:r>
      <w:r w:rsidR="00BE2C82" w:rsidRPr="00B53B1F">
        <w:rPr>
          <w:rFonts w:ascii="Times New Roman" w:hAnsi="Times New Roman"/>
          <w:sz w:val="28"/>
          <w:szCs w:val="24"/>
        </w:rPr>
        <w:t> </w:t>
      </w:r>
      <w:r w:rsidRPr="00B53B1F">
        <w:rPr>
          <w:rFonts w:ascii="Times New Roman" w:hAnsi="Times New Roman"/>
          <w:sz w:val="28"/>
          <w:szCs w:val="24"/>
        </w:rPr>
        <w:t xml:space="preserve">Республику </w:t>
      </w:r>
      <w:r w:rsidR="00F26247" w:rsidRPr="00B53B1F">
        <w:rPr>
          <w:rFonts w:ascii="Times New Roman" w:hAnsi="Times New Roman"/>
          <w:sz w:val="28"/>
          <w:szCs w:val="24"/>
        </w:rPr>
        <w:t>Тыва</w:t>
      </w:r>
      <w:r w:rsidRPr="00B53B1F">
        <w:rPr>
          <w:rFonts w:ascii="Times New Roman" w:hAnsi="Times New Roman"/>
          <w:sz w:val="28"/>
          <w:szCs w:val="24"/>
        </w:rPr>
        <w:t>, об условиях временного найма и стоимости жилья, условиях ипотечного кр</w:t>
      </w:r>
      <w:r w:rsidRPr="00B53B1F">
        <w:rPr>
          <w:rFonts w:ascii="Times New Roman" w:hAnsi="Times New Roman"/>
          <w:sz w:val="28"/>
          <w:szCs w:val="24"/>
        </w:rPr>
        <w:t>е</w:t>
      </w:r>
      <w:r w:rsidRPr="00B53B1F">
        <w:rPr>
          <w:rFonts w:ascii="Times New Roman" w:hAnsi="Times New Roman"/>
          <w:sz w:val="28"/>
          <w:szCs w:val="24"/>
        </w:rPr>
        <w:t>дитования и ценах на строительство и приобретение постоянного жилья</w:t>
      </w:r>
      <w:bookmarkEnd w:id="9"/>
      <w:r w:rsidR="0004076A" w:rsidRPr="00B53B1F">
        <w:rPr>
          <w:rFonts w:ascii="Times New Roman" w:hAnsi="Times New Roman"/>
          <w:sz w:val="28"/>
          <w:szCs w:val="24"/>
        </w:rPr>
        <w:t>;</w:t>
      </w:r>
    </w:p>
    <w:p w:rsidR="008F4EA7" w:rsidRPr="00B53B1F" w:rsidRDefault="008F4EA7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bookmarkStart w:id="10" w:name="sub_500502"/>
      <w:r w:rsidRPr="00B53B1F">
        <w:rPr>
          <w:rFonts w:ascii="Times New Roman" w:hAnsi="Times New Roman"/>
          <w:sz w:val="28"/>
          <w:szCs w:val="24"/>
        </w:rPr>
        <w:t>увеличение объемов жилищного строительства, в том числе развитие мал</w:t>
      </w:r>
      <w:r w:rsidRPr="00B53B1F">
        <w:rPr>
          <w:rFonts w:ascii="Times New Roman" w:hAnsi="Times New Roman"/>
          <w:sz w:val="28"/>
          <w:szCs w:val="24"/>
        </w:rPr>
        <w:t>о</w:t>
      </w:r>
      <w:r w:rsidRPr="00B53B1F">
        <w:rPr>
          <w:rFonts w:ascii="Times New Roman" w:hAnsi="Times New Roman"/>
          <w:sz w:val="28"/>
          <w:szCs w:val="24"/>
        </w:rPr>
        <w:t>этажного и индивидуального жилищного строительства, развитие направлений строительства жилья, доступного для широких слоев населения (жилье экономич</w:t>
      </w:r>
      <w:r w:rsidRPr="00B53B1F">
        <w:rPr>
          <w:rFonts w:ascii="Times New Roman" w:hAnsi="Times New Roman"/>
          <w:sz w:val="28"/>
          <w:szCs w:val="24"/>
        </w:rPr>
        <w:t>е</w:t>
      </w:r>
      <w:r w:rsidRPr="00B53B1F">
        <w:rPr>
          <w:rFonts w:ascii="Times New Roman" w:hAnsi="Times New Roman"/>
          <w:sz w:val="28"/>
          <w:szCs w:val="24"/>
        </w:rPr>
        <w:t>ского класса);</w:t>
      </w:r>
    </w:p>
    <w:p w:rsidR="008F4EA7" w:rsidRDefault="008F4EA7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bookmarkStart w:id="11" w:name="sub_500503"/>
      <w:bookmarkEnd w:id="10"/>
      <w:r w:rsidRPr="00B53B1F">
        <w:rPr>
          <w:rFonts w:ascii="Times New Roman" w:hAnsi="Times New Roman"/>
          <w:sz w:val="28"/>
          <w:szCs w:val="24"/>
        </w:rPr>
        <w:t>информирование соотечественников, проживающих за рубежом, о</w:t>
      </w:r>
      <w:r w:rsidR="00142DBD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наличии вакантных рабочих мест, в том числе в рамках инвестиционных проектов, реализу</w:t>
      </w:r>
      <w:r w:rsidRPr="00B53B1F">
        <w:rPr>
          <w:rFonts w:ascii="Times New Roman" w:hAnsi="Times New Roman"/>
          <w:sz w:val="28"/>
          <w:szCs w:val="24"/>
        </w:rPr>
        <w:t>е</w:t>
      </w:r>
      <w:r w:rsidRPr="00B53B1F">
        <w:rPr>
          <w:rFonts w:ascii="Times New Roman" w:hAnsi="Times New Roman"/>
          <w:sz w:val="28"/>
          <w:szCs w:val="24"/>
        </w:rPr>
        <w:t xml:space="preserve">мых на территории Республики </w:t>
      </w:r>
      <w:r w:rsidR="00F26247" w:rsidRPr="00B53B1F">
        <w:rPr>
          <w:rFonts w:ascii="Times New Roman" w:hAnsi="Times New Roman"/>
          <w:sz w:val="28"/>
          <w:szCs w:val="24"/>
        </w:rPr>
        <w:t>Тыва</w:t>
      </w:r>
      <w:r w:rsidRPr="00B53B1F">
        <w:rPr>
          <w:rFonts w:ascii="Times New Roman" w:hAnsi="Times New Roman"/>
          <w:sz w:val="28"/>
          <w:szCs w:val="24"/>
        </w:rPr>
        <w:t>, востребованных специальностях и рабочих профессиях, требуемом уровне квалификации, условиях оплаты труда;</w:t>
      </w:r>
    </w:p>
    <w:p w:rsidR="008F4EA7" w:rsidRPr="00B53B1F" w:rsidRDefault="008F4EA7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bookmarkStart w:id="12" w:name="sub_500504"/>
      <w:bookmarkEnd w:id="11"/>
      <w:r w:rsidRPr="00B53B1F">
        <w:rPr>
          <w:rFonts w:ascii="Times New Roman" w:hAnsi="Times New Roman"/>
          <w:sz w:val="28"/>
          <w:szCs w:val="24"/>
        </w:rPr>
        <w:t>согласование приглашения на переселение с будущими работодателями, за исключением лиц, которые намерены заниматься предпринимательской деятельн</w:t>
      </w:r>
      <w:r w:rsidRPr="00B53B1F">
        <w:rPr>
          <w:rFonts w:ascii="Times New Roman" w:hAnsi="Times New Roman"/>
          <w:sz w:val="28"/>
          <w:szCs w:val="24"/>
        </w:rPr>
        <w:t>о</w:t>
      </w:r>
      <w:r w:rsidRPr="00B53B1F">
        <w:rPr>
          <w:rFonts w:ascii="Times New Roman" w:hAnsi="Times New Roman"/>
          <w:sz w:val="28"/>
          <w:szCs w:val="24"/>
        </w:rPr>
        <w:t>стью и прибывающих в рамках самостоятельного трудоустройства;</w:t>
      </w:r>
    </w:p>
    <w:p w:rsidR="008F4EA7" w:rsidRPr="00B53B1F" w:rsidRDefault="008F4EA7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bookmarkStart w:id="13" w:name="sub_500505"/>
      <w:bookmarkEnd w:id="12"/>
      <w:r w:rsidRPr="00B53B1F">
        <w:rPr>
          <w:rFonts w:ascii="Times New Roman" w:hAnsi="Times New Roman"/>
          <w:sz w:val="28"/>
          <w:szCs w:val="24"/>
        </w:rPr>
        <w:t xml:space="preserve">проведение разъяснительной работы среди потенциальных участников </w:t>
      </w:r>
      <w:hyperlink r:id="rId43" w:history="1">
        <w:r w:rsidR="003733A9">
          <w:rPr>
            <w:rFonts w:ascii="Times New Roman" w:hAnsi="Times New Roman"/>
            <w:sz w:val="28"/>
            <w:szCs w:val="24"/>
          </w:rPr>
          <w:t>П</w:t>
        </w:r>
        <w:r w:rsidRPr="00B53B1F">
          <w:rPr>
            <w:rFonts w:ascii="Times New Roman" w:hAnsi="Times New Roman"/>
            <w:sz w:val="28"/>
            <w:szCs w:val="24"/>
          </w:rPr>
          <w:t>р</w:t>
        </w:r>
        <w:r w:rsidRPr="00B53B1F">
          <w:rPr>
            <w:rFonts w:ascii="Times New Roman" w:hAnsi="Times New Roman"/>
            <w:sz w:val="28"/>
            <w:szCs w:val="24"/>
          </w:rPr>
          <w:t>о</w:t>
        </w:r>
        <w:r w:rsidRPr="00B53B1F">
          <w:rPr>
            <w:rFonts w:ascii="Times New Roman" w:hAnsi="Times New Roman"/>
            <w:sz w:val="28"/>
            <w:szCs w:val="24"/>
          </w:rPr>
          <w:t>граммы</w:t>
        </w:r>
      </w:hyperlink>
      <w:r w:rsidRPr="00B53B1F"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«Интернет», в том числе в информационно-аналитической системе </w:t>
      </w:r>
      <w:r w:rsidR="003733A9">
        <w:rPr>
          <w:rFonts w:ascii="Times New Roman" w:hAnsi="Times New Roman"/>
          <w:sz w:val="28"/>
          <w:szCs w:val="24"/>
        </w:rPr>
        <w:t>«</w:t>
      </w:r>
      <w:r w:rsidRPr="00B53B1F">
        <w:rPr>
          <w:rFonts w:ascii="Times New Roman" w:hAnsi="Times New Roman"/>
          <w:sz w:val="28"/>
          <w:szCs w:val="24"/>
        </w:rPr>
        <w:t>Общероссийская база вакансий «Работа в России» о</w:t>
      </w:r>
      <w:r w:rsidR="00142DBD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необходимости представления достоверных сведений о себе, о трудовой деятельности;</w:t>
      </w:r>
    </w:p>
    <w:p w:rsidR="008F4EA7" w:rsidRPr="00B53B1F" w:rsidRDefault="008F4EA7" w:rsidP="0004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bookmarkStart w:id="14" w:name="sub_500506"/>
      <w:bookmarkEnd w:id="13"/>
      <w:r w:rsidRPr="00B53B1F">
        <w:rPr>
          <w:rFonts w:ascii="Times New Roman" w:hAnsi="Times New Roman"/>
          <w:sz w:val="28"/>
          <w:szCs w:val="24"/>
        </w:rPr>
        <w:t xml:space="preserve">информирование потенциальных участников </w:t>
      </w:r>
      <w:hyperlink r:id="rId44" w:history="1">
        <w:r w:rsidR="003733A9">
          <w:rPr>
            <w:rFonts w:ascii="Times New Roman" w:hAnsi="Times New Roman"/>
            <w:sz w:val="28"/>
            <w:szCs w:val="24"/>
          </w:rPr>
          <w:t>П</w:t>
        </w:r>
        <w:r w:rsidRPr="00B53B1F">
          <w:rPr>
            <w:rFonts w:ascii="Times New Roman" w:hAnsi="Times New Roman"/>
            <w:sz w:val="28"/>
            <w:szCs w:val="24"/>
          </w:rPr>
          <w:t>рограммы</w:t>
        </w:r>
      </w:hyperlink>
      <w:r w:rsidRPr="00B53B1F">
        <w:rPr>
          <w:rFonts w:ascii="Times New Roman" w:hAnsi="Times New Roman"/>
          <w:sz w:val="28"/>
          <w:szCs w:val="24"/>
        </w:rPr>
        <w:t xml:space="preserve"> об уровне обесп</w:t>
      </w:r>
      <w:r w:rsidRPr="00B53B1F">
        <w:rPr>
          <w:rFonts w:ascii="Times New Roman" w:hAnsi="Times New Roman"/>
          <w:sz w:val="28"/>
          <w:szCs w:val="24"/>
        </w:rPr>
        <w:t>е</w:t>
      </w:r>
      <w:r w:rsidRPr="00B53B1F">
        <w:rPr>
          <w:rFonts w:ascii="Times New Roman" w:hAnsi="Times New Roman"/>
          <w:sz w:val="28"/>
          <w:szCs w:val="24"/>
        </w:rPr>
        <w:lastRenderedPageBreak/>
        <w:t>ченности детей местами в дошкольных образовательных организациях в муниц</w:t>
      </w:r>
      <w:r w:rsidRPr="00B53B1F">
        <w:rPr>
          <w:rFonts w:ascii="Times New Roman" w:hAnsi="Times New Roman"/>
          <w:sz w:val="28"/>
          <w:szCs w:val="24"/>
        </w:rPr>
        <w:t>и</w:t>
      </w:r>
      <w:r w:rsidRPr="00B53B1F">
        <w:rPr>
          <w:rFonts w:ascii="Times New Roman" w:hAnsi="Times New Roman"/>
          <w:sz w:val="28"/>
          <w:szCs w:val="24"/>
        </w:rPr>
        <w:t xml:space="preserve">пальных образованиях Республики </w:t>
      </w:r>
      <w:r w:rsidR="00A3081B" w:rsidRPr="00B53B1F">
        <w:rPr>
          <w:rFonts w:ascii="Times New Roman" w:hAnsi="Times New Roman"/>
          <w:sz w:val="28"/>
          <w:szCs w:val="24"/>
        </w:rPr>
        <w:t>Тыва</w:t>
      </w:r>
      <w:r w:rsidRPr="00B53B1F">
        <w:rPr>
          <w:rFonts w:ascii="Times New Roman" w:hAnsi="Times New Roman"/>
          <w:sz w:val="28"/>
          <w:szCs w:val="24"/>
        </w:rPr>
        <w:t>, выбранных ими для постоянного прож</w:t>
      </w:r>
      <w:r w:rsidRPr="00B53B1F">
        <w:rPr>
          <w:rFonts w:ascii="Times New Roman" w:hAnsi="Times New Roman"/>
          <w:sz w:val="28"/>
          <w:szCs w:val="24"/>
        </w:rPr>
        <w:t>и</w:t>
      </w:r>
      <w:r w:rsidRPr="00B53B1F">
        <w:rPr>
          <w:rFonts w:ascii="Times New Roman" w:hAnsi="Times New Roman"/>
          <w:sz w:val="28"/>
          <w:szCs w:val="24"/>
        </w:rPr>
        <w:t>вания;</w:t>
      </w:r>
    </w:p>
    <w:p w:rsidR="008F4EA7" w:rsidRPr="00B53B1F" w:rsidRDefault="008F4EA7" w:rsidP="007C6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bookmarkStart w:id="15" w:name="sub_500507"/>
      <w:bookmarkEnd w:id="14"/>
      <w:r w:rsidRPr="00B53B1F">
        <w:rPr>
          <w:rFonts w:ascii="Times New Roman" w:hAnsi="Times New Roman"/>
          <w:sz w:val="28"/>
          <w:szCs w:val="24"/>
        </w:rPr>
        <w:t>проведение разъяснительной работы о целях и задачах государственной м</w:t>
      </w:r>
      <w:r w:rsidRPr="00B53B1F">
        <w:rPr>
          <w:rFonts w:ascii="Times New Roman" w:hAnsi="Times New Roman"/>
          <w:sz w:val="28"/>
          <w:szCs w:val="24"/>
        </w:rPr>
        <w:t>и</w:t>
      </w:r>
      <w:r w:rsidRPr="00B53B1F">
        <w:rPr>
          <w:rFonts w:ascii="Times New Roman" w:hAnsi="Times New Roman"/>
          <w:sz w:val="28"/>
          <w:szCs w:val="24"/>
        </w:rPr>
        <w:t>грационной политики Российской Федерации, а также о</w:t>
      </w:r>
      <w:r w:rsidR="00752C43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 xml:space="preserve">задачах </w:t>
      </w:r>
      <w:r w:rsidR="003733A9">
        <w:rPr>
          <w:rFonts w:ascii="Times New Roman" w:hAnsi="Times New Roman"/>
          <w:sz w:val="28"/>
          <w:szCs w:val="24"/>
        </w:rPr>
        <w:t>П</w:t>
      </w:r>
      <w:r w:rsidR="00A3081B" w:rsidRPr="00B53B1F">
        <w:rPr>
          <w:rFonts w:ascii="Times New Roman" w:hAnsi="Times New Roman"/>
          <w:sz w:val="28"/>
          <w:szCs w:val="24"/>
        </w:rPr>
        <w:t>рограммы</w:t>
      </w:r>
      <w:r w:rsidRPr="00B53B1F">
        <w:rPr>
          <w:rFonts w:ascii="Times New Roman" w:hAnsi="Times New Roman"/>
          <w:sz w:val="28"/>
          <w:szCs w:val="24"/>
        </w:rPr>
        <w:t>, о кат</w:t>
      </w:r>
      <w:r w:rsidRPr="00B53B1F">
        <w:rPr>
          <w:rFonts w:ascii="Times New Roman" w:hAnsi="Times New Roman"/>
          <w:sz w:val="28"/>
          <w:szCs w:val="24"/>
        </w:rPr>
        <w:t>е</w:t>
      </w:r>
      <w:r w:rsidRPr="00B53B1F">
        <w:rPr>
          <w:rFonts w:ascii="Times New Roman" w:hAnsi="Times New Roman"/>
          <w:sz w:val="28"/>
          <w:szCs w:val="24"/>
        </w:rPr>
        <w:t xml:space="preserve">гориях соотечественников, намеренных переселиться в Республику </w:t>
      </w:r>
      <w:r w:rsidR="00665966" w:rsidRPr="00B53B1F">
        <w:rPr>
          <w:rFonts w:ascii="Times New Roman" w:hAnsi="Times New Roman"/>
          <w:sz w:val="28"/>
          <w:szCs w:val="24"/>
        </w:rPr>
        <w:t>Тыва</w:t>
      </w:r>
      <w:r w:rsidRPr="00B53B1F">
        <w:rPr>
          <w:rFonts w:ascii="Times New Roman" w:hAnsi="Times New Roman"/>
          <w:sz w:val="28"/>
          <w:szCs w:val="24"/>
        </w:rPr>
        <w:t>, сред</w:t>
      </w:r>
      <w:r w:rsidR="00727EB6" w:rsidRPr="00B53B1F">
        <w:rPr>
          <w:rFonts w:ascii="Times New Roman" w:hAnsi="Times New Roman"/>
          <w:sz w:val="28"/>
          <w:szCs w:val="24"/>
        </w:rPr>
        <w:t>и</w:t>
      </w:r>
      <w:r w:rsidRPr="00B53B1F">
        <w:rPr>
          <w:rFonts w:ascii="Times New Roman" w:hAnsi="Times New Roman"/>
          <w:sz w:val="28"/>
          <w:szCs w:val="24"/>
        </w:rPr>
        <w:t xml:space="preserve"> н</w:t>
      </w:r>
      <w:r w:rsidRPr="00B53B1F">
        <w:rPr>
          <w:rFonts w:ascii="Times New Roman" w:hAnsi="Times New Roman"/>
          <w:sz w:val="28"/>
          <w:szCs w:val="24"/>
        </w:rPr>
        <w:t>а</w:t>
      </w:r>
      <w:r w:rsidRPr="00B53B1F">
        <w:rPr>
          <w:rFonts w:ascii="Times New Roman" w:hAnsi="Times New Roman"/>
          <w:sz w:val="28"/>
          <w:szCs w:val="24"/>
        </w:rPr>
        <w:t xml:space="preserve">селения, проживающего на территории Республики </w:t>
      </w:r>
      <w:r w:rsidR="00A3081B" w:rsidRPr="00B53B1F">
        <w:rPr>
          <w:rFonts w:ascii="Times New Roman" w:hAnsi="Times New Roman"/>
          <w:sz w:val="28"/>
          <w:szCs w:val="24"/>
        </w:rPr>
        <w:t>Тыва</w:t>
      </w:r>
      <w:r w:rsidRPr="00B53B1F">
        <w:rPr>
          <w:rFonts w:ascii="Times New Roman" w:hAnsi="Times New Roman"/>
          <w:sz w:val="28"/>
          <w:szCs w:val="24"/>
        </w:rPr>
        <w:t>, для формирования тол</w:t>
      </w:r>
      <w:r w:rsidRPr="00B53B1F">
        <w:rPr>
          <w:rFonts w:ascii="Times New Roman" w:hAnsi="Times New Roman"/>
          <w:sz w:val="28"/>
          <w:szCs w:val="24"/>
        </w:rPr>
        <w:t>е</w:t>
      </w:r>
      <w:r w:rsidRPr="00B53B1F">
        <w:rPr>
          <w:rFonts w:ascii="Times New Roman" w:hAnsi="Times New Roman"/>
          <w:sz w:val="28"/>
          <w:szCs w:val="24"/>
        </w:rPr>
        <w:t xml:space="preserve">рантного отношения к участникам </w:t>
      </w:r>
      <w:hyperlink r:id="rId45" w:history="1">
        <w:r w:rsidR="003733A9">
          <w:rPr>
            <w:rFonts w:ascii="Times New Roman" w:hAnsi="Times New Roman"/>
            <w:sz w:val="28"/>
            <w:szCs w:val="24"/>
          </w:rPr>
          <w:t>П</w:t>
        </w:r>
        <w:r w:rsidRPr="00B53B1F">
          <w:rPr>
            <w:rFonts w:ascii="Times New Roman" w:hAnsi="Times New Roman"/>
            <w:sz w:val="28"/>
            <w:szCs w:val="24"/>
          </w:rPr>
          <w:t>рограммы</w:t>
        </w:r>
      </w:hyperlink>
      <w:r w:rsidRPr="00B53B1F">
        <w:rPr>
          <w:rFonts w:ascii="Times New Roman" w:hAnsi="Times New Roman"/>
          <w:sz w:val="28"/>
          <w:szCs w:val="24"/>
        </w:rPr>
        <w:t xml:space="preserve"> и членам их семей;</w:t>
      </w:r>
    </w:p>
    <w:p w:rsidR="008F4EA7" w:rsidRPr="00B53B1F" w:rsidRDefault="008F4EA7" w:rsidP="007C6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bookmarkStart w:id="16" w:name="sub_500508"/>
      <w:bookmarkEnd w:id="15"/>
      <w:r w:rsidRPr="00B53B1F">
        <w:rPr>
          <w:rFonts w:ascii="Times New Roman" w:hAnsi="Times New Roman"/>
          <w:sz w:val="28"/>
          <w:szCs w:val="24"/>
        </w:rPr>
        <w:t>мониторинг этнического состава населения на территориях вселения;</w:t>
      </w:r>
    </w:p>
    <w:p w:rsidR="008F4EA7" w:rsidRDefault="008F4EA7" w:rsidP="007C6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bookmarkStart w:id="17" w:name="sub_500509"/>
      <w:bookmarkEnd w:id="16"/>
      <w:r w:rsidRPr="00B53B1F">
        <w:rPr>
          <w:rFonts w:ascii="Times New Roman" w:hAnsi="Times New Roman"/>
          <w:sz w:val="28"/>
          <w:szCs w:val="24"/>
        </w:rPr>
        <w:t>вовлечение соотечественников в культурно-массовые мероприятия, проход</w:t>
      </w:r>
      <w:r w:rsidRPr="00B53B1F">
        <w:rPr>
          <w:rFonts w:ascii="Times New Roman" w:hAnsi="Times New Roman"/>
          <w:sz w:val="28"/>
          <w:szCs w:val="24"/>
        </w:rPr>
        <w:t>я</w:t>
      </w:r>
      <w:r w:rsidRPr="00B53B1F">
        <w:rPr>
          <w:rFonts w:ascii="Times New Roman" w:hAnsi="Times New Roman"/>
          <w:sz w:val="28"/>
          <w:szCs w:val="24"/>
        </w:rPr>
        <w:t xml:space="preserve">щие на территории Республики </w:t>
      </w:r>
      <w:r w:rsidR="00A3081B" w:rsidRPr="00B53B1F">
        <w:rPr>
          <w:rFonts w:ascii="Times New Roman" w:hAnsi="Times New Roman"/>
          <w:sz w:val="28"/>
          <w:szCs w:val="24"/>
        </w:rPr>
        <w:t>Тыва</w:t>
      </w:r>
      <w:r w:rsidRPr="00B53B1F">
        <w:rPr>
          <w:rFonts w:ascii="Times New Roman" w:hAnsi="Times New Roman"/>
          <w:sz w:val="28"/>
          <w:szCs w:val="24"/>
        </w:rPr>
        <w:t>;</w:t>
      </w:r>
    </w:p>
    <w:p w:rsidR="007C60A3" w:rsidRPr="007C60A3" w:rsidRDefault="007C60A3" w:rsidP="007C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4"/>
        </w:rPr>
      </w:pPr>
      <w:r w:rsidRPr="007C60A3">
        <w:rPr>
          <w:rFonts w:ascii="Times New Roman" w:hAnsi="Times New Roman"/>
          <w:sz w:val="28"/>
          <w:szCs w:val="24"/>
        </w:rPr>
        <w:t xml:space="preserve">проведение разъяснительной работы с участниками </w:t>
      </w:r>
      <w:r w:rsidR="003733A9">
        <w:rPr>
          <w:rFonts w:ascii="Times New Roman" w:hAnsi="Times New Roman"/>
          <w:sz w:val="28"/>
          <w:szCs w:val="24"/>
        </w:rPr>
        <w:t>П</w:t>
      </w:r>
      <w:r w:rsidRPr="007C60A3">
        <w:rPr>
          <w:rFonts w:ascii="Times New Roman" w:hAnsi="Times New Roman"/>
          <w:sz w:val="28"/>
          <w:szCs w:val="24"/>
        </w:rPr>
        <w:t xml:space="preserve">рограммы и членами их семей о последствиях выезда участников </w:t>
      </w:r>
      <w:r w:rsidR="003733A9">
        <w:rPr>
          <w:rFonts w:ascii="Times New Roman" w:hAnsi="Times New Roman"/>
          <w:sz w:val="28"/>
          <w:szCs w:val="24"/>
        </w:rPr>
        <w:t>П</w:t>
      </w:r>
      <w:r w:rsidRPr="007C60A3">
        <w:rPr>
          <w:rFonts w:ascii="Times New Roman" w:hAnsi="Times New Roman"/>
          <w:sz w:val="28"/>
          <w:szCs w:val="24"/>
        </w:rPr>
        <w:t>рограммы и членов их семей на постоя</w:t>
      </w:r>
      <w:r w:rsidRPr="007C60A3">
        <w:rPr>
          <w:rFonts w:ascii="Times New Roman" w:hAnsi="Times New Roman"/>
          <w:sz w:val="28"/>
          <w:szCs w:val="24"/>
        </w:rPr>
        <w:t>н</w:t>
      </w:r>
      <w:r w:rsidRPr="007C60A3">
        <w:rPr>
          <w:rFonts w:ascii="Times New Roman" w:hAnsi="Times New Roman"/>
          <w:sz w:val="28"/>
          <w:szCs w:val="24"/>
        </w:rPr>
        <w:t xml:space="preserve">ное место жительства с территории </w:t>
      </w:r>
      <w:r>
        <w:rPr>
          <w:rFonts w:ascii="Times New Roman" w:hAnsi="Times New Roman"/>
          <w:sz w:val="28"/>
          <w:szCs w:val="24"/>
        </w:rPr>
        <w:t>Республики Тыва</w:t>
      </w:r>
      <w:r w:rsidRPr="007C60A3">
        <w:rPr>
          <w:rFonts w:ascii="Times New Roman" w:hAnsi="Times New Roman"/>
          <w:sz w:val="28"/>
          <w:szCs w:val="24"/>
        </w:rPr>
        <w:t xml:space="preserve"> ранее, чем через три года со дня постановки на учет в МВД по </w:t>
      </w:r>
      <w:r>
        <w:rPr>
          <w:rFonts w:ascii="Times New Roman" w:hAnsi="Times New Roman"/>
          <w:sz w:val="28"/>
          <w:szCs w:val="24"/>
        </w:rPr>
        <w:t>Республике Тыва</w:t>
      </w:r>
      <w:r w:rsidRPr="007C60A3">
        <w:rPr>
          <w:rFonts w:ascii="Times New Roman" w:hAnsi="Times New Roman"/>
          <w:sz w:val="28"/>
          <w:szCs w:val="24"/>
        </w:rPr>
        <w:t xml:space="preserve">; </w:t>
      </w:r>
    </w:p>
    <w:bookmarkEnd w:id="17"/>
    <w:p w:rsidR="008F4EA7" w:rsidRPr="00B53B1F" w:rsidRDefault="008F4EA7" w:rsidP="007C60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мониторинг реализации </w:t>
      </w:r>
      <w:r w:rsidR="003733A9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4"/>
        </w:rPr>
        <w:t>, регулярный анализ хода ее выполнения.</w:t>
      </w:r>
    </w:p>
    <w:bookmarkEnd w:id="8"/>
    <w:p w:rsidR="00773F6D" w:rsidRPr="00B53B1F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Уполномоченным органом по реализации </w:t>
      </w:r>
      <w:r w:rsidR="003733A9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4"/>
        </w:rPr>
        <w:t xml:space="preserve">является Министерство </w:t>
      </w:r>
      <w:r w:rsidR="00C8023F" w:rsidRPr="00B53B1F">
        <w:rPr>
          <w:rFonts w:ascii="Times New Roman" w:hAnsi="Times New Roman"/>
          <w:sz w:val="28"/>
          <w:szCs w:val="24"/>
        </w:rPr>
        <w:t>труда и социальной политики</w:t>
      </w:r>
      <w:r w:rsidRPr="00B53B1F">
        <w:rPr>
          <w:rFonts w:ascii="Times New Roman" w:hAnsi="Times New Roman"/>
          <w:sz w:val="28"/>
          <w:szCs w:val="24"/>
        </w:rPr>
        <w:t xml:space="preserve"> Республики </w:t>
      </w:r>
      <w:r w:rsidR="00C8023F" w:rsidRPr="00B53B1F">
        <w:rPr>
          <w:rFonts w:ascii="Times New Roman" w:hAnsi="Times New Roman"/>
          <w:sz w:val="28"/>
          <w:szCs w:val="24"/>
        </w:rPr>
        <w:t>Тыва</w:t>
      </w:r>
      <w:r w:rsidRPr="00B53B1F">
        <w:rPr>
          <w:rFonts w:ascii="Times New Roman" w:hAnsi="Times New Roman"/>
          <w:sz w:val="28"/>
          <w:szCs w:val="24"/>
        </w:rPr>
        <w:t>.</w:t>
      </w:r>
    </w:p>
    <w:p w:rsidR="00773F6D" w:rsidRPr="00B53B1F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Уполномоченный орган:</w:t>
      </w:r>
    </w:p>
    <w:p w:rsidR="00773F6D" w:rsidRPr="00B53B1F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формирует структуру </w:t>
      </w:r>
      <w:r w:rsidR="003733A9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="00BE2C82" w:rsidRPr="00B53B1F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и</w:t>
      </w:r>
      <w:r w:rsidR="00BE2C82" w:rsidRPr="00B53B1F">
        <w:rPr>
          <w:rFonts w:ascii="Times New Roman" w:hAnsi="Times New Roman"/>
          <w:sz w:val="28"/>
          <w:szCs w:val="24"/>
        </w:rPr>
        <w:t> </w:t>
      </w:r>
      <w:r w:rsidRPr="00B53B1F">
        <w:rPr>
          <w:rFonts w:ascii="Times New Roman" w:hAnsi="Times New Roman"/>
          <w:sz w:val="28"/>
          <w:szCs w:val="24"/>
        </w:rPr>
        <w:t xml:space="preserve">перечень </w:t>
      </w:r>
      <w:r w:rsidR="007F19E6" w:rsidRPr="00B53B1F">
        <w:rPr>
          <w:rFonts w:ascii="Times New Roman" w:hAnsi="Times New Roman"/>
          <w:sz w:val="28"/>
          <w:szCs w:val="24"/>
        </w:rPr>
        <w:t>и</w:t>
      </w:r>
      <w:r w:rsidR="007F19E6" w:rsidRPr="00B53B1F">
        <w:rPr>
          <w:rFonts w:ascii="Times New Roman" w:hAnsi="Times New Roman"/>
          <w:sz w:val="28"/>
          <w:szCs w:val="28"/>
        </w:rPr>
        <w:t>сполнителей основных мер</w:t>
      </w:r>
      <w:r w:rsidR="007F19E6" w:rsidRPr="00B53B1F">
        <w:rPr>
          <w:rFonts w:ascii="Times New Roman" w:hAnsi="Times New Roman"/>
          <w:sz w:val="28"/>
          <w:szCs w:val="28"/>
        </w:rPr>
        <w:t>о</w:t>
      </w:r>
      <w:r w:rsidR="007F19E6" w:rsidRPr="00B53B1F">
        <w:rPr>
          <w:rFonts w:ascii="Times New Roman" w:hAnsi="Times New Roman"/>
          <w:sz w:val="28"/>
          <w:szCs w:val="28"/>
        </w:rPr>
        <w:t xml:space="preserve">приятий </w:t>
      </w:r>
      <w:r w:rsidR="003733A9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4"/>
        </w:rPr>
        <w:t>;</w:t>
      </w:r>
    </w:p>
    <w:p w:rsidR="00773F6D" w:rsidRPr="00B53B1F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pacing w:val="-4"/>
          <w:sz w:val="28"/>
          <w:szCs w:val="24"/>
        </w:rPr>
        <w:t xml:space="preserve">обеспечивает разработку </w:t>
      </w:r>
      <w:r w:rsidR="003733A9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рограммы</w:t>
      </w:r>
      <w:r w:rsidRPr="00B53B1F">
        <w:rPr>
          <w:rFonts w:ascii="Times New Roman" w:hAnsi="Times New Roman"/>
          <w:spacing w:val="-4"/>
          <w:sz w:val="28"/>
          <w:szCs w:val="24"/>
        </w:rPr>
        <w:t>, е</w:t>
      </w:r>
      <w:r w:rsidR="003733A9">
        <w:rPr>
          <w:rFonts w:ascii="Times New Roman" w:hAnsi="Times New Roman"/>
          <w:spacing w:val="-4"/>
          <w:sz w:val="28"/>
          <w:szCs w:val="24"/>
        </w:rPr>
        <w:t>е</w:t>
      </w:r>
      <w:r w:rsidRPr="00B53B1F">
        <w:rPr>
          <w:rFonts w:ascii="Times New Roman" w:hAnsi="Times New Roman"/>
          <w:spacing w:val="-4"/>
          <w:sz w:val="28"/>
          <w:szCs w:val="24"/>
        </w:rPr>
        <w:t xml:space="preserve"> согласование с </w:t>
      </w:r>
      <w:r w:rsidR="007F19E6" w:rsidRPr="00B53B1F">
        <w:rPr>
          <w:rFonts w:ascii="Times New Roman" w:hAnsi="Times New Roman"/>
          <w:spacing w:val="-4"/>
          <w:sz w:val="28"/>
          <w:szCs w:val="24"/>
        </w:rPr>
        <w:t>и</w:t>
      </w:r>
      <w:r w:rsidR="007F19E6" w:rsidRPr="00B53B1F">
        <w:rPr>
          <w:rFonts w:ascii="Times New Roman" w:hAnsi="Times New Roman"/>
          <w:spacing w:val="-4"/>
          <w:sz w:val="28"/>
          <w:szCs w:val="28"/>
        </w:rPr>
        <w:t>сполнителями</w:t>
      </w:r>
      <w:r w:rsidR="007F19E6" w:rsidRPr="00B53B1F">
        <w:rPr>
          <w:rFonts w:ascii="Times New Roman" w:hAnsi="Times New Roman"/>
          <w:sz w:val="28"/>
          <w:szCs w:val="28"/>
        </w:rPr>
        <w:t xml:space="preserve"> осно</w:t>
      </w:r>
      <w:r w:rsidR="007F19E6" w:rsidRPr="00B53B1F">
        <w:rPr>
          <w:rFonts w:ascii="Times New Roman" w:hAnsi="Times New Roman"/>
          <w:sz w:val="28"/>
          <w:szCs w:val="28"/>
        </w:rPr>
        <w:t>в</w:t>
      </w:r>
      <w:r w:rsidR="007F19E6" w:rsidRPr="00B53B1F">
        <w:rPr>
          <w:rFonts w:ascii="Times New Roman" w:hAnsi="Times New Roman"/>
          <w:sz w:val="28"/>
          <w:szCs w:val="28"/>
        </w:rPr>
        <w:t xml:space="preserve">ных мероприятий </w:t>
      </w:r>
      <w:r w:rsidR="003733A9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4"/>
        </w:rPr>
        <w:t>;</w:t>
      </w:r>
    </w:p>
    <w:p w:rsidR="00773F6D" w:rsidRPr="00B53B1F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организует реализацию </w:t>
      </w:r>
      <w:r w:rsidR="003733A9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4"/>
        </w:rPr>
        <w:t xml:space="preserve">, координацию деятельности </w:t>
      </w:r>
      <w:r w:rsidR="007F19E6" w:rsidRPr="00B53B1F">
        <w:rPr>
          <w:rFonts w:ascii="Times New Roman" w:hAnsi="Times New Roman"/>
          <w:sz w:val="28"/>
          <w:szCs w:val="24"/>
        </w:rPr>
        <w:t>и</w:t>
      </w:r>
      <w:r w:rsidR="007F19E6" w:rsidRPr="00B53B1F">
        <w:rPr>
          <w:rFonts w:ascii="Times New Roman" w:hAnsi="Times New Roman"/>
          <w:sz w:val="28"/>
          <w:szCs w:val="28"/>
        </w:rPr>
        <w:t xml:space="preserve">сполнителей основных мероприятий </w:t>
      </w:r>
      <w:r w:rsidR="00DF71DF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4"/>
        </w:rPr>
        <w:t>;</w:t>
      </w:r>
    </w:p>
    <w:p w:rsidR="00773F6D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принимает решение о необходимости внесения в установленном порядке и</w:t>
      </w:r>
      <w:r w:rsidRPr="00B53B1F">
        <w:rPr>
          <w:rFonts w:ascii="Times New Roman" w:hAnsi="Times New Roman"/>
          <w:sz w:val="28"/>
          <w:szCs w:val="24"/>
        </w:rPr>
        <w:t>з</w:t>
      </w:r>
      <w:r w:rsidRPr="00B53B1F">
        <w:rPr>
          <w:rFonts w:ascii="Times New Roman" w:hAnsi="Times New Roman"/>
          <w:sz w:val="28"/>
          <w:szCs w:val="24"/>
        </w:rPr>
        <w:t xml:space="preserve">менений в </w:t>
      </w:r>
      <w:r w:rsidR="00DF71DF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</w:t>
      </w:r>
      <w:r w:rsidR="00DF71DF">
        <w:rPr>
          <w:rFonts w:ascii="Times New Roman" w:hAnsi="Times New Roman"/>
          <w:kern w:val="2"/>
          <w:sz w:val="28"/>
          <w:szCs w:val="28"/>
        </w:rPr>
        <w:t>у</w:t>
      </w:r>
      <w:r w:rsidRPr="00B53B1F">
        <w:rPr>
          <w:rFonts w:ascii="Times New Roman" w:hAnsi="Times New Roman"/>
          <w:sz w:val="28"/>
          <w:szCs w:val="24"/>
        </w:rPr>
        <w:t>;</w:t>
      </w:r>
    </w:p>
    <w:p w:rsidR="00773F6D" w:rsidRPr="00B53B1F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несет ответственность за достижение целевых показателей </w:t>
      </w:r>
      <w:r w:rsidR="00DF71DF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4"/>
        </w:rPr>
        <w:t>;</w:t>
      </w:r>
    </w:p>
    <w:p w:rsidR="00773F6D" w:rsidRPr="00B53B1F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осуществляет подготовку предложений по объемам и источникам финансир</w:t>
      </w:r>
      <w:r w:rsidRPr="00B53B1F">
        <w:rPr>
          <w:rFonts w:ascii="Times New Roman" w:hAnsi="Times New Roman"/>
          <w:sz w:val="28"/>
          <w:szCs w:val="24"/>
        </w:rPr>
        <w:t>о</w:t>
      </w:r>
      <w:r w:rsidRPr="00B53B1F">
        <w:rPr>
          <w:rFonts w:ascii="Times New Roman" w:hAnsi="Times New Roman"/>
          <w:sz w:val="28"/>
          <w:szCs w:val="24"/>
        </w:rPr>
        <w:t xml:space="preserve">вания реализации </w:t>
      </w:r>
      <w:r w:rsidR="00DF71DF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4"/>
        </w:rPr>
        <w:t>на</w:t>
      </w:r>
      <w:r w:rsidR="00BE2C82" w:rsidRPr="00B53B1F">
        <w:rPr>
          <w:rFonts w:ascii="Times New Roman" w:hAnsi="Times New Roman"/>
          <w:sz w:val="28"/>
          <w:szCs w:val="24"/>
        </w:rPr>
        <w:t> </w:t>
      </w:r>
      <w:r w:rsidRPr="00B53B1F">
        <w:rPr>
          <w:rFonts w:ascii="Times New Roman" w:hAnsi="Times New Roman"/>
          <w:sz w:val="28"/>
          <w:szCs w:val="24"/>
        </w:rPr>
        <w:t xml:space="preserve">основании предложений </w:t>
      </w:r>
      <w:r w:rsidR="007F19E6" w:rsidRPr="00B53B1F">
        <w:rPr>
          <w:rFonts w:ascii="Times New Roman" w:hAnsi="Times New Roman"/>
          <w:sz w:val="28"/>
          <w:szCs w:val="24"/>
        </w:rPr>
        <w:t>и</w:t>
      </w:r>
      <w:r w:rsidR="007F19E6" w:rsidRPr="00B53B1F">
        <w:rPr>
          <w:rFonts w:ascii="Times New Roman" w:hAnsi="Times New Roman"/>
          <w:sz w:val="28"/>
          <w:szCs w:val="28"/>
        </w:rPr>
        <w:t xml:space="preserve">сполнителей основных мероприятий </w:t>
      </w:r>
      <w:r w:rsidR="00DF71DF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4"/>
        </w:rPr>
        <w:t>;</w:t>
      </w:r>
    </w:p>
    <w:p w:rsidR="00773F6D" w:rsidRPr="00B53B1F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разрабатывает формы отчетности для </w:t>
      </w:r>
      <w:r w:rsidR="007F19E6" w:rsidRPr="00B53B1F">
        <w:rPr>
          <w:rFonts w:ascii="Times New Roman" w:hAnsi="Times New Roman"/>
          <w:sz w:val="28"/>
          <w:szCs w:val="24"/>
        </w:rPr>
        <w:t>и</w:t>
      </w:r>
      <w:r w:rsidR="007F19E6" w:rsidRPr="00B53B1F">
        <w:rPr>
          <w:rFonts w:ascii="Times New Roman" w:hAnsi="Times New Roman"/>
          <w:sz w:val="28"/>
          <w:szCs w:val="28"/>
        </w:rPr>
        <w:t xml:space="preserve">сполнителей основных мероприятий </w:t>
      </w:r>
      <w:r w:rsidR="00DF71DF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4"/>
        </w:rPr>
        <w:t>;</w:t>
      </w:r>
    </w:p>
    <w:p w:rsidR="00773F6D" w:rsidRPr="00B53B1F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осуществляет мониторинг реализации </w:t>
      </w:r>
      <w:r w:rsidR="00DF71DF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4"/>
        </w:rPr>
        <w:t>и анализ отчетности, пре</w:t>
      </w:r>
      <w:r w:rsidRPr="00B53B1F">
        <w:rPr>
          <w:rFonts w:ascii="Times New Roman" w:hAnsi="Times New Roman"/>
          <w:sz w:val="28"/>
          <w:szCs w:val="24"/>
        </w:rPr>
        <w:t>д</w:t>
      </w:r>
      <w:r w:rsidRPr="00B53B1F">
        <w:rPr>
          <w:rFonts w:ascii="Times New Roman" w:hAnsi="Times New Roman"/>
          <w:sz w:val="28"/>
          <w:szCs w:val="24"/>
        </w:rPr>
        <w:t xml:space="preserve">ставляемой </w:t>
      </w:r>
      <w:r w:rsidR="007F19E6" w:rsidRPr="00B53B1F">
        <w:rPr>
          <w:rFonts w:ascii="Times New Roman" w:hAnsi="Times New Roman"/>
          <w:sz w:val="28"/>
          <w:szCs w:val="24"/>
        </w:rPr>
        <w:t>и</w:t>
      </w:r>
      <w:r w:rsidR="007F19E6" w:rsidRPr="00B53B1F">
        <w:rPr>
          <w:rFonts w:ascii="Times New Roman" w:hAnsi="Times New Roman"/>
          <w:sz w:val="28"/>
          <w:szCs w:val="28"/>
        </w:rPr>
        <w:t xml:space="preserve">сполнителями основных мероприятий </w:t>
      </w:r>
      <w:r w:rsidR="00DF71DF">
        <w:rPr>
          <w:rFonts w:ascii="Times New Roman" w:hAnsi="Times New Roman"/>
          <w:sz w:val="28"/>
          <w:szCs w:val="24"/>
        </w:rPr>
        <w:t>П</w:t>
      </w:r>
      <w:r w:rsidR="00C8023F" w:rsidRPr="00B53B1F">
        <w:rPr>
          <w:rFonts w:ascii="Times New Roman" w:hAnsi="Times New Roman"/>
          <w:sz w:val="28"/>
          <w:szCs w:val="24"/>
        </w:rPr>
        <w:t>рограммы</w:t>
      </w:r>
      <w:r w:rsidRPr="00B53B1F">
        <w:rPr>
          <w:rFonts w:ascii="Times New Roman" w:hAnsi="Times New Roman"/>
          <w:sz w:val="28"/>
          <w:szCs w:val="24"/>
        </w:rPr>
        <w:t>;</w:t>
      </w:r>
    </w:p>
    <w:p w:rsidR="00773F6D" w:rsidRPr="00B53B1F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>организует информационную и разъяснительную работу, направленную на о</w:t>
      </w:r>
      <w:r w:rsidRPr="00B53B1F">
        <w:rPr>
          <w:rFonts w:ascii="Times New Roman" w:hAnsi="Times New Roman"/>
          <w:sz w:val="28"/>
          <w:szCs w:val="24"/>
        </w:rPr>
        <w:t>с</w:t>
      </w:r>
      <w:r w:rsidRPr="00B53B1F">
        <w:rPr>
          <w:rFonts w:ascii="Times New Roman" w:hAnsi="Times New Roman"/>
          <w:sz w:val="28"/>
          <w:szCs w:val="24"/>
        </w:rPr>
        <w:t xml:space="preserve">вещение целей и задач </w:t>
      </w:r>
      <w:r w:rsidR="00DF71DF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4"/>
        </w:rPr>
        <w:t>в</w:t>
      </w:r>
      <w:r w:rsidR="00BE2C82" w:rsidRPr="00B53B1F">
        <w:rPr>
          <w:rFonts w:ascii="Times New Roman" w:hAnsi="Times New Roman"/>
          <w:sz w:val="28"/>
          <w:szCs w:val="24"/>
        </w:rPr>
        <w:t> </w:t>
      </w:r>
      <w:r w:rsidRPr="00B53B1F">
        <w:rPr>
          <w:rFonts w:ascii="Times New Roman" w:hAnsi="Times New Roman"/>
          <w:sz w:val="28"/>
          <w:szCs w:val="24"/>
        </w:rPr>
        <w:t>печатных средствах массовой информации, размещение и поддержание в</w:t>
      </w:r>
      <w:r w:rsidR="00BE2C82" w:rsidRPr="00B53B1F">
        <w:rPr>
          <w:rFonts w:ascii="Times New Roman" w:hAnsi="Times New Roman"/>
          <w:sz w:val="28"/>
          <w:szCs w:val="24"/>
        </w:rPr>
        <w:t> </w:t>
      </w:r>
      <w:r w:rsidRPr="00B53B1F">
        <w:rPr>
          <w:rFonts w:ascii="Times New Roman" w:hAnsi="Times New Roman"/>
          <w:sz w:val="28"/>
          <w:szCs w:val="24"/>
        </w:rPr>
        <w:t>актуальном состоянии информации о регионе, спросе на рабочую силу, возможности трудоустройства и получения профессионального образования, оказания социальной поддержки, временного и постоянного жилищн</w:t>
      </w:r>
      <w:r w:rsidRPr="00B53B1F">
        <w:rPr>
          <w:rFonts w:ascii="Times New Roman" w:hAnsi="Times New Roman"/>
          <w:sz w:val="28"/>
          <w:szCs w:val="24"/>
        </w:rPr>
        <w:t>о</w:t>
      </w:r>
      <w:r w:rsidRPr="00B53B1F">
        <w:rPr>
          <w:rFonts w:ascii="Times New Roman" w:hAnsi="Times New Roman"/>
          <w:sz w:val="28"/>
          <w:szCs w:val="24"/>
        </w:rPr>
        <w:t xml:space="preserve">го обустройства участников </w:t>
      </w:r>
      <w:r w:rsidR="00DF71DF">
        <w:rPr>
          <w:rFonts w:ascii="Times New Roman" w:hAnsi="Times New Roman"/>
          <w:sz w:val="28"/>
          <w:szCs w:val="24"/>
        </w:rPr>
        <w:t>П</w:t>
      </w:r>
      <w:r w:rsidRPr="00B53B1F">
        <w:rPr>
          <w:rFonts w:ascii="Times New Roman" w:hAnsi="Times New Roman"/>
          <w:sz w:val="28"/>
          <w:szCs w:val="24"/>
        </w:rPr>
        <w:t>рограммы в информационно-телекоммуникационной сети «Интернет» на портале автоматизированной информационной системы «С</w:t>
      </w:r>
      <w:r w:rsidRPr="00B53B1F">
        <w:rPr>
          <w:rFonts w:ascii="Times New Roman" w:hAnsi="Times New Roman"/>
          <w:sz w:val="28"/>
          <w:szCs w:val="24"/>
        </w:rPr>
        <w:t>о</w:t>
      </w:r>
      <w:r w:rsidRPr="00B53B1F">
        <w:rPr>
          <w:rFonts w:ascii="Times New Roman" w:hAnsi="Times New Roman"/>
          <w:sz w:val="28"/>
          <w:szCs w:val="24"/>
        </w:rPr>
        <w:t>отечественники» (www.aiss.gov.ru) и на официальном сайте в информационно-телекоммуникацион</w:t>
      </w:r>
      <w:r w:rsidR="00FA1C17">
        <w:rPr>
          <w:rFonts w:ascii="Times New Roman" w:hAnsi="Times New Roman"/>
          <w:sz w:val="28"/>
          <w:szCs w:val="24"/>
        </w:rPr>
        <w:t>-</w:t>
      </w:r>
      <w:r w:rsidRPr="00B53B1F">
        <w:rPr>
          <w:rFonts w:ascii="Times New Roman" w:hAnsi="Times New Roman"/>
          <w:sz w:val="28"/>
          <w:szCs w:val="24"/>
        </w:rPr>
        <w:t>ной сети «Интернет»;</w:t>
      </w:r>
    </w:p>
    <w:p w:rsidR="00773F6D" w:rsidRPr="00B53B1F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принимает правовые акты, необходимые для реализации мероприятий </w:t>
      </w:r>
      <w:r w:rsidR="00DF71DF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о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lastRenderedPageBreak/>
        <w:t>граммы</w:t>
      </w:r>
      <w:r w:rsidRPr="00B53B1F">
        <w:rPr>
          <w:rFonts w:ascii="Times New Roman" w:hAnsi="Times New Roman"/>
          <w:sz w:val="28"/>
          <w:szCs w:val="24"/>
        </w:rPr>
        <w:t xml:space="preserve">, в соответствии с </w:t>
      </w:r>
      <w:r w:rsidR="00C8023F" w:rsidRPr="00B53B1F">
        <w:rPr>
          <w:rFonts w:ascii="Times New Roman" w:hAnsi="Times New Roman"/>
          <w:sz w:val="28"/>
          <w:szCs w:val="24"/>
        </w:rPr>
        <w:t>таблицей 2</w:t>
      </w:r>
      <w:r w:rsidRPr="00B53B1F">
        <w:rPr>
          <w:rFonts w:ascii="Times New Roman" w:hAnsi="Times New Roman"/>
          <w:sz w:val="28"/>
          <w:szCs w:val="24"/>
        </w:rPr>
        <w:t>;</w:t>
      </w:r>
    </w:p>
    <w:p w:rsidR="00773F6D" w:rsidRPr="00B53B1F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осуществляет </w:t>
      </w:r>
      <w:r w:rsidR="00C8023F" w:rsidRPr="00B53B1F">
        <w:rPr>
          <w:rFonts w:ascii="Times New Roman" w:hAnsi="Times New Roman"/>
          <w:sz w:val="28"/>
          <w:szCs w:val="24"/>
        </w:rPr>
        <w:t xml:space="preserve">иные полномочия, установленные </w:t>
      </w:r>
      <w:r w:rsidR="00DF71DF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</w:t>
      </w:r>
      <w:r w:rsidR="00DF71DF">
        <w:rPr>
          <w:rFonts w:ascii="Times New Roman" w:hAnsi="Times New Roman"/>
          <w:kern w:val="2"/>
          <w:sz w:val="28"/>
          <w:szCs w:val="28"/>
        </w:rPr>
        <w:t>ой</w:t>
      </w:r>
      <w:r w:rsidRPr="00B53B1F">
        <w:rPr>
          <w:rFonts w:ascii="Times New Roman" w:hAnsi="Times New Roman"/>
          <w:sz w:val="28"/>
          <w:szCs w:val="24"/>
        </w:rPr>
        <w:t>.</w:t>
      </w:r>
    </w:p>
    <w:p w:rsidR="00773F6D" w:rsidRPr="00B53B1F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В этих целях Министерство </w:t>
      </w:r>
      <w:r w:rsidR="00C8023F" w:rsidRPr="00B53B1F">
        <w:rPr>
          <w:rFonts w:ascii="Times New Roman" w:hAnsi="Times New Roman"/>
          <w:sz w:val="28"/>
          <w:szCs w:val="24"/>
        </w:rPr>
        <w:t>труда и социальной политики Республики Тыва</w:t>
      </w:r>
      <w:r w:rsidRPr="00B53B1F">
        <w:rPr>
          <w:rFonts w:ascii="Times New Roman" w:hAnsi="Times New Roman"/>
          <w:sz w:val="28"/>
          <w:szCs w:val="24"/>
        </w:rPr>
        <w:t>:</w:t>
      </w:r>
    </w:p>
    <w:p w:rsidR="00773F6D" w:rsidRPr="00B53B1F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ежемесячно запрашивает и получает от </w:t>
      </w:r>
      <w:r w:rsidR="007F19E6" w:rsidRPr="00B53B1F">
        <w:rPr>
          <w:rFonts w:ascii="Times New Roman" w:hAnsi="Times New Roman"/>
          <w:sz w:val="28"/>
          <w:szCs w:val="24"/>
        </w:rPr>
        <w:t>и</w:t>
      </w:r>
      <w:r w:rsidR="007F19E6" w:rsidRPr="00B53B1F">
        <w:rPr>
          <w:rFonts w:ascii="Times New Roman" w:hAnsi="Times New Roman"/>
          <w:sz w:val="28"/>
          <w:szCs w:val="28"/>
        </w:rPr>
        <w:t xml:space="preserve">сполнителей основных мероприятий </w:t>
      </w:r>
      <w:r w:rsidR="00DF71DF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4"/>
        </w:rPr>
        <w:t>информацию по</w:t>
      </w:r>
      <w:r w:rsidR="00BE2C82" w:rsidRPr="00B53B1F">
        <w:rPr>
          <w:rFonts w:ascii="Times New Roman" w:hAnsi="Times New Roman"/>
          <w:sz w:val="28"/>
          <w:szCs w:val="24"/>
        </w:rPr>
        <w:t> </w:t>
      </w:r>
      <w:r w:rsidRPr="00B53B1F">
        <w:rPr>
          <w:rFonts w:ascii="Times New Roman" w:hAnsi="Times New Roman"/>
          <w:sz w:val="28"/>
          <w:szCs w:val="24"/>
        </w:rPr>
        <w:t xml:space="preserve">вопросам проведения мероприятий </w:t>
      </w:r>
      <w:r w:rsidR="00DF71DF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4"/>
        </w:rPr>
        <w:t>и</w:t>
      </w:r>
      <w:r w:rsidR="0027520F" w:rsidRPr="00B53B1F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о</w:t>
      </w:r>
      <w:r w:rsidRPr="00B53B1F">
        <w:rPr>
          <w:rFonts w:ascii="Times New Roman" w:hAnsi="Times New Roman"/>
          <w:sz w:val="28"/>
          <w:szCs w:val="24"/>
        </w:rPr>
        <w:t>с</w:t>
      </w:r>
      <w:r w:rsidRPr="00B53B1F">
        <w:rPr>
          <w:rFonts w:ascii="Times New Roman" w:hAnsi="Times New Roman"/>
          <w:sz w:val="28"/>
          <w:szCs w:val="24"/>
        </w:rPr>
        <w:t>воения выделенных финансовых средств;</w:t>
      </w:r>
    </w:p>
    <w:p w:rsidR="00773F6D" w:rsidRPr="00B53B1F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организует и проводит совещания и семинары с привлечением </w:t>
      </w:r>
      <w:r w:rsidR="007F19E6" w:rsidRPr="00B53B1F">
        <w:rPr>
          <w:rFonts w:ascii="Times New Roman" w:hAnsi="Times New Roman"/>
          <w:sz w:val="28"/>
          <w:szCs w:val="24"/>
        </w:rPr>
        <w:t>и</w:t>
      </w:r>
      <w:r w:rsidR="007F19E6" w:rsidRPr="00B53B1F">
        <w:rPr>
          <w:rFonts w:ascii="Times New Roman" w:hAnsi="Times New Roman"/>
          <w:sz w:val="28"/>
          <w:szCs w:val="28"/>
        </w:rPr>
        <w:t xml:space="preserve">сполнителей основных мероприятий </w:t>
      </w:r>
      <w:r w:rsidR="00DF71DF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4"/>
        </w:rPr>
        <w:t>;</w:t>
      </w:r>
    </w:p>
    <w:p w:rsidR="00773F6D" w:rsidRPr="00B53B1F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в установленном порядке принимает меры по уточнению целевых показателей и затрат по программным мероприятиям, механизму реализации </w:t>
      </w:r>
      <w:r w:rsidR="00DF71DF">
        <w:rPr>
          <w:rFonts w:ascii="Times New Roman" w:hAnsi="Times New Roman"/>
          <w:sz w:val="28"/>
          <w:szCs w:val="24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4"/>
        </w:rPr>
        <w:t>, сост</w:t>
      </w:r>
      <w:r w:rsidRPr="00B53B1F">
        <w:rPr>
          <w:rFonts w:ascii="Times New Roman" w:hAnsi="Times New Roman"/>
          <w:sz w:val="28"/>
          <w:szCs w:val="24"/>
        </w:rPr>
        <w:t>а</w:t>
      </w:r>
      <w:r w:rsidRPr="00B53B1F">
        <w:rPr>
          <w:rFonts w:ascii="Times New Roman" w:hAnsi="Times New Roman"/>
          <w:sz w:val="28"/>
          <w:szCs w:val="24"/>
        </w:rPr>
        <w:t xml:space="preserve">ву </w:t>
      </w:r>
      <w:r w:rsidR="009501E1" w:rsidRPr="00B53B1F">
        <w:rPr>
          <w:rFonts w:ascii="Times New Roman" w:hAnsi="Times New Roman"/>
          <w:sz w:val="28"/>
          <w:szCs w:val="24"/>
        </w:rPr>
        <w:t>и</w:t>
      </w:r>
      <w:r w:rsidR="009501E1" w:rsidRPr="00B53B1F">
        <w:rPr>
          <w:rFonts w:ascii="Times New Roman" w:hAnsi="Times New Roman"/>
          <w:sz w:val="28"/>
          <w:szCs w:val="28"/>
        </w:rPr>
        <w:t xml:space="preserve">сполнителей основных мероприятий </w:t>
      </w:r>
      <w:r w:rsidR="00DF71DF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4"/>
        </w:rPr>
        <w:t>;</w:t>
      </w:r>
    </w:p>
    <w:p w:rsidR="00773F6D" w:rsidRPr="00B53B1F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организует размещение текста </w:t>
      </w:r>
      <w:r w:rsidR="00DF71DF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4"/>
        </w:rPr>
        <w:t>, а также информации о ходе и р</w:t>
      </w:r>
      <w:r w:rsidRPr="00B53B1F">
        <w:rPr>
          <w:rFonts w:ascii="Times New Roman" w:hAnsi="Times New Roman"/>
          <w:sz w:val="28"/>
          <w:szCs w:val="24"/>
        </w:rPr>
        <w:t>е</w:t>
      </w:r>
      <w:r w:rsidRPr="00B53B1F">
        <w:rPr>
          <w:rFonts w:ascii="Times New Roman" w:hAnsi="Times New Roman"/>
          <w:sz w:val="28"/>
          <w:szCs w:val="24"/>
        </w:rPr>
        <w:t>зультатах ее реализации в</w:t>
      </w:r>
      <w:r w:rsidR="00BE2C82" w:rsidRPr="00B53B1F">
        <w:rPr>
          <w:rFonts w:ascii="Times New Roman" w:hAnsi="Times New Roman"/>
          <w:sz w:val="28"/>
          <w:szCs w:val="24"/>
        </w:rPr>
        <w:t> </w:t>
      </w:r>
      <w:r w:rsidRPr="00B53B1F">
        <w:rPr>
          <w:rFonts w:ascii="Times New Roman" w:hAnsi="Times New Roman"/>
          <w:sz w:val="28"/>
          <w:szCs w:val="24"/>
        </w:rPr>
        <w:t>информационно-телекоммуникационной сети «Инте</w:t>
      </w:r>
      <w:r w:rsidRPr="00B53B1F">
        <w:rPr>
          <w:rFonts w:ascii="Times New Roman" w:hAnsi="Times New Roman"/>
          <w:sz w:val="28"/>
          <w:szCs w:val="24"/>
        </w:rPr>
        <w:t>р</w:t>
      </w:r>
      <w:r w:rsidRPr="00B53B1F">
        <w:rPr>
          <w:rFonts w:ascii="Times New Roman" w:hAnsi="Times New Roman"/>
          <w:sz w:val="28"/>
          <w:szCs w:val="24"/>
        </w:rPr>
        <w:t>нет».</w:t>
      </w:r>
    </w:p>
    <w:p w:rsidR="00773F6D" w:rsidRPr="00B53B1F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Исполнители </w:t>
      </w:r>
      <w:r w:rsidR="009501E1" w:rsidRPr="00B53B1F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="00DF71DF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4"/>
        </w:rPr>
        <w:t>:</w:t>
      </w:r>
    </w:p>
    <w:p w:rsidR="00773F6D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принимают правовые акты, необходимые для реализации мероприятий </w:t>
      </w:r>
      <w:r w:rsidR="00DF71DF">
        <w:rPr>
          <w:rFonts w:ascii="Times New Roman" w:hAnsi="Times New Roman"/>
          <w:sz w:val="28"/>
          <w:szCs w:val="24"/>
        </w:rPr>
        <w:t>П</w:t>
      </w:r>
      <w:r w:rsidR="00683368" w:rsidRPr="00B53B1F">
        <w:rPr>
          <w:rFonts w:ascii="Times New Roman" w:hAnsi="Times New Roman"/>
          <w:sz w:val="28"/>
          <w:szCs w:val="24"/>
        </w:rPr>
        <w:t>р</w:t>
      </w:r>
      <w:r w:rsidR="00683368" w:rsidRPr="00B53B1F">
        <w:rPr>
          <w:rFonts w:ascii="Times New Roman" w:hAnsi="Times New Roman"/>
          <w:sz w:val="28"/>
          <w:szCs w:val="24"/>
        </w:rPr>
        <w:t>о</w:t>
      </w:r>
      <w:r w:rsidR="00683368" w:rsidRPr="00B53B1F">
        <w:rPr>
          <w:rFonts w:ascii="Times New Roman" w:hAnsi="Times New Roman"/>
          <w:sz w:val="28"/>
          <w:szCs w:val="24"/>
        </w:rPr>
        <w:t>граммы</w:t>
      </w:r>
      <w:r w:rsidRPr="00B53B1F">
        <w:rPr>
          <w:rFonts w:ascii="Times New Roman" w:hAnsi="Times New Roman"/>
          <w:sz w:val="28"/>
          <w:szCs w:val="24"/>
        </w:rPr>
        <w:t xml:space="preserve">, в соответствии с </w:t>
      </w:r>
      <w:r w:rsidR="0099370E" w:rsidRPr="00B53B1F">
        <w:rPr>
          <w:rFonts w:ascii="Times New Roman" w:hAnsi="Times New Roman"/>
          <w:sz w:val="28"/>
          <w:szCs w:val="24"/>
        </w:rPr>
        <w:t>таблицей 2</w:t>
      </w:r>
      <w:r w:rsidRPr="00B53B1F">
        <w:rPr>
          <w:rFonts w:ascii="Times New Roman" w:hAnsi="Times New Roman"/>
          <w:sz w:val="28"/>
          <w:szCs w:val="24"/>
        </w:rPr>
        <w:t>;</w:t>
      </w:r>
    </w:p>
    <w:p w:rsidR="00773F6D" w:rsidRPr="00B53B1F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4"/>
        </w:rPr>
      </w:pPr>
      <w:r w:rsidRPr="00B53B1F">
        <w:rPr>
          <w:rFonts w:ascii="Times New Roman" w:hAnsi="Times New Roman"/>
          <w:spacing w:val="-6"/>
          <w:sz w:val="28"/>
          <w:szCs w:val="24"/>
        </w:rPr>
        <w:t>обеспечивают реализацию мероприятий и проводят анализ их выполнения;</w:t>
      </w:r>
    </w:p>
    <w:p w:rsidR="00773F6D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представляют отчетность уполномоченному органу о результатах выполнения мероприятия </w:t>
      </w:r>
      <w:r w:rsidR="00DF71DF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4"/>
        </w:rPr>
        <w:t>;</w:t>
      </w:r>
    </w:p>
    <w:p w:rsidR="00773F6D" w:rsidRPr="00B53B1F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осуществляют иные полномочия, установленные </w:t>
      </w:r>
      <w:r w:rsidR="00DF71DF">
        <w:rPr>
          <w:rFonts w:ascii="Times New Roman" w:hAnsi="Times New Roman"/>
          <w:kern w:val="2"/>
          <w:sz w:val="28"/>
          <w:szCs w:val="28"/>
        </w:rPr>
        <w:t>П</w:t>
      </w:r>
      <w:r w:rsidR="00BE2C82" w:rsidRPr="00B53B1F">
        <w:rPr>
          <w:rFonts w:ascii="Times New Roman" w:hAnsi="Times New Roman"/>
          <w:kern w:val="2"/>
          <w:sz w:val="28"/>
          <w:szCs w:val="28"/>
        </w:rPr>
        <w:t>рограмм</w:t>
      </w:r>
      <w:r w:rsidR="00DF71DF">
        <w:rPr>
          <w:rFonts w:ascii="Times New Roman" w:hAnsi="Times New Roman"/>
          <w:kern w:val="2"/>
          <w:sz w:val="28"/>
          <w:szCs w:val="28"/>
        </w:rPr>
        <w:t>ой</w:t>
      </w:r>
      <w:r w:rsidRPr="00B53B1F">
        <w:rPr>
          <w:rFonts w:ascii="Times New Roman" w:hAnsi="Times New Roman"/>
          <w:sz w:val="28"/>
          <w:szCs w:val="24"/>
        </w:rPr>
        <w:t>.</w:t>
      </w:r>
    </w:p>
    <w:p w:rsidR="00377C4B" w:rsidRPr="00B53B1F" w:rsidRDefault="00377C4B" w:rsidP="00377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Контроль </w:t>
      </w:r>
      <w:r w:rsidR="00E11D1A" w:rsidRPr="00B53B1F">
        <w:rPr>
          <w:rFonts w:ascii="Times New Roman" w:hAnsi="Times New Roman"/>
          <w:sz w:val="28"/>
          <w:szCs w:val="28"/>
        </w:rPr>
        <w:t>над</w:t>
      </w:r>
      <w:r w:rsidRPr="00B53B1F">
        <w:rPr>
          <w:rFonts w:ascii="Times New Roman" w:hAnsi="Times New Roman"/>
          <w:sz w:val="28"/>
          <w:szCs w:val="28"/>
        </w:rPr>
        <w:t xml:space="preserve"> реализацией </w:t>
      </w:r>
      <w:r w:rsidR="00DF71DF">
        <w:rPr>
          <w:rFonts w:ascii="Times New Roman" w:hAnsi="Times New Roman"/>
          <w:kern w:val="2"/>
          <w:sz w:val="28"/>
          <w:szCs w:val="28"/>
        </w:rPr>
        <w:t>П</w:t>
      </w:r>
      <w:r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8"/>
        </w:rPr>
        <w:t>осуществляется руководителем высш</w:t>
      </w:r>
      <w:r w:rsidRPr="00B53B1F">
        <w:rPr>
          <w:rFonts w:ascii="Times New Roman" w:hAnsi="Times New Roman"/>
          <w:sz w:val="28"/>
          <w:szCs w:val="28"/>
        </w:rPr>
        <w:t>е</w:t>
      </w:r>
      <w:r w:rsidRPr="00B53B1F">
        <w:rPr>
          <w:rFonts w:ascii="Times New Roman" w:hAnsi="Times New Roman"/>
          <w:sz w:val="28"/>
          <w:szCs w:val="28"/>
        </w:rPr>
        <w:t xml:space="preserve">го исполнительного органа государственной власти Республики Тыва – </w:t>
      </w:r>
      <w:r w:rsidR="00DF71DF">
        <w:rPr>
          <w:rFonts w:ascii="Times New Roman" w:hAnsi="Times New Roman"/>
          <w:sz w:val="28"/>
          <w:szCs w:val="28"/>
        </w:rPr>
        <w:t xml:space="preserve">Главой – </w:t>
      </w:r>
      <w:r w:rsidRPr="00B53B1F">
        <w:rPr>
          <w:rFonts w:ascii="Times New Roman" w:hAnsi="Times New Roman"/>
          <w:sz w:val="28"/>
          <w:szCs w:val="28"/>
        </w:rPr>
        <w:t>Председателем Правительства Республики Тыва и уполномоченным органом Ре</w:t>
      </w:r>
      <w:r w:rsidRPr="00B53B1F">
        <w:rPr>
          <w:rFonts w:ascii="Times New Roman" w:hAnsi="Times New Roman"/>
          <w:sz w:val="28"/>
          <w:szCs w:val="28"/>
        </w:rPr>
        <w:t>с</w:t>
      </w:r>
      <w:r w:rsidRPr="00B53B1F">
        <w:rPr>
          <w:rFonts w:ascii="Times New Roman" w:hAnsi="Times New Roman"/>
          <w:sz w:val="28"/>
          <w:szCs w:val="28"/>
        </w:rPr>
        <w:t>публики Тыва – Министерством труда и социальной политики Республики Тыва.</w:t>
      </w:r>
    </w:p>
    <w:p w:rsidR="0026681C" w:rsidRPr="00230501" w:rsidRDefault="0026681C" w:rsidP="00266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01">
        <w:rPr>
          <w:rFonts w:ascii="Times New Roman" w:hAnsi="Times New Roman" w:cs="Times New Roman"/>
          <w:sz w:val="28"/>
          <w:szCs w:val="28"/>
        </w:rPr>
        <w:t xml:space="preserve">В целях минимизации возможных рисков при реализации </w:t>
      </w:r>
      <w:r w:rsidR="00DF71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230501">
        <w:rPr>
          <w:rFonts w:ascii="Times New Roman" w:hAnsi="Times New Roman" w:cs="Times New Roman"/>
          <w:sz w:val="28"/>
          <w:szCs w:val="28"/>
        </w:rPr>
        <w:t>уст</w:t>
      </w:r>
      <w:r w:rsidRPr="00230501">
        <w:rPr>
          <w:rFonts w:ascii="Times New Roman" w:hAnsi="Times New Roman" w:cs="Times New Roman"/>
          <w:sz w:val="28"/>
          <w:szCs w:val="28"/>
        </w:rPr>
        <w:t>а</w:t>
      </w:r>
      <w:r w:rsidRPr="00230501">
        <w:rPr>
          <w:rFonts w:ascii="Times New Roman" w:hAnsi="Times New Roman" w:cs="Times New Roman"/>
          <w:sz w:val="28"/>
          <w:szCs w:val="28"/>
        </w:rPr>
        <w:t>навливаются критерии отбора соотечественников.</w:t>
      </w:r>
    </w:p>
    <w:p w:rsidR="008E6E51" w:rsidRPr="002F3A02" w:rsidRDefault="0026681C" w:rsidP="002B25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501">
        <w:rPr>
          <w:rFonts w:ascii="Times New Roman" w:hAnsi="Times New Roman"/>
          <w:sz w:val="28"/>
          <w:szCs w:val="28"/>
        </w:rPr>
        <w:t xml:space="preserve">Участие в </w:t>
      </w:r>
      <w:r w:rsidR="00DF71DF">
        <w:rPr>
          <w:rFonts w:ascii="Times New Roman" w:hAnsi="Times New Roman"/>
          <w:sz w:val="28"/>
          <w:szCs w:val="28"/>
        </w:rPr>
        <w:t>П</w:t>
      </w:r>
      <w:r w:rsidRPr="00230501">
        <w:rPr>
          <w:rFonts w:ascii="Times New Roman" w:hAnsi="Times New Roman"/>
          <w:sz w:val="28"/>
          <w:szCs w:val="28"/>
        </w:rPr>
        <w:t>рограмме могут принять соотечественники, находящиеся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501">
        <w:rPr>
          <w:rFonts w:ascii="Times New Roman" w:hAnsi="Times New Roman"/>
          <w:sz w:val="28"/>
          <w:szCs w:val="28"/>
        </w:rPr>
        <w:t>труд</w:t>
      </w:r>
      <w:r w:rsidRPr="00230501">
        <w:rPr>
          <w:rFonts w:ascii="Times New Roman" w:hAnsi="Times New Roman"/>
          <w:sz w:val="28"/>
          <w:szCs w:val="28"/>
        </w:rPr>
        <w:t>о</w:t>
      </w:r>
      <w:r w:rsidRPr="00230501">
        <w:rPr>
          <w:rFonts w:ascii="Times New Roman" w:hAnsi="Times New Roman"/>
          <w:sz w:val="28"/>
          <w:szCs w:val="28"/>
        </w:rPr>
        <w:t>способном возрасте</w:t>
      </w:r>
      <w:r>
        <w:rPr>
          <w:rFonts w:ascii="Times New Roman" w:hAnsi="Times New Roman"/>
          <w:sz w:val="28"/>
          <w:szCs w:val="28"/>
        </w:rPr>
        <w:t xml:space="preserve"> (с 18 лет до 60</w:t>
      </w:r>
      <w:r w:rsidRPr="00230501">
        <w:rPr>
          <w:rFonts w:ascii="Times New Roman" w:hAnsi="Times New Roman"/>
          <w:sz w:val="28"/>
          <w:szCs w:val="28"/>
        </w:rPr>
        <w:t xml:space="preserve"> лет у</w:t>
      </w:r>
      <w:r>
        <w:rPr>
          <w:rFonts w:ascii="Times New Roman" w:hAnsi="Times New Roman"/>
          <w:sz w:val="28"/>
          <w:szCs w:val="28"/>
        </w:rPr>
        <w:t> </w:t>
      </w:r>
      <w:r w:rsidRPr="00230501">
        <w:rPr>
          <w:rFonts w:ascii="Times New Roman" w:hAnsi="Times New Roman"/>
          <w:sz w:val="28"/>
          <w:szCs w:val="28"/>
        </w:rPr>
        <w:t xml:space="preserve">женщин и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2305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</w:t>
      </w:r>
      <w:r w:rsidRPr="00230501">
        <w:rPr>
          <w:rFonts w:ascii="Times New Roman" w:hAnsi="Times New Roman"/>
          <w:sz w:val="28"/>
          <w:szCs w:val="28"/>
        </w:rPr>
        <w:t xml:space="preserve"> лет у мужчин</w:t>
      </w:r>
      <w:r>
        <w:rPr>
          <w:rFonts w:ascii="Times New Roman" w:hAnsi="Times New Roman"/>
          <w:sz w:val="28"/>
          <w:szCs w:val="28"/>
        </w:rPr>
        <w:t>, за</w:t>
      </w:r>
      <w:r w:rsidR="00142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нием соотечественников – </w:t>
      </w:r>
      <w:r w:rsidRPr="008A6990">
        <w:rPr>
          <w:rFonts w:ascii="Times New Roman" w:hAnsi="Times New Roman"/>
          <w:sz w:val="28"/>
          <w:szCs w:val="28"/>
        </w:rPr>
        <w:t>специалистов и</w:t>
      </w:r>
      <w:r w:rsidR="00142DBD">
        <w:rPr>
          <w:rFonts w:ascii="Times New Roman" w:hAnsi="Times New Roman"/>
          <w:sz w:val="28"/>
          <w:szCs w:val="28"/>
        </w:rPr>
        <w:t xml:space="preserve"> </w:t>
      </w:r>
      <w:r w:rsidRPr="008A6990">
        <w:rPr>
          <w:rFonts w:ascii="Times New Roman" w:hAnsi="Times New Roman"/>
          <w:sz w:val="28"/>
          <w:szCs w:val="28"/>
        </w:rPr>
        <w:t>ученых, занимающихся актуальными н</w:t>
      </w:r>
      <w:r w:rsidRPr="008A6990">
        <w:rPr>
          <w:rFonts w:ascii="Times New Roman" w:hAnsi="Times New Roman"/>
          <w:sz w:val="28"/>
          <w:szCs w:val="28"/>
        </w:rPr>
        <w:t>а</w:t>
      </w:r>
      <w:r w:rsidRPr="008A6990">
        <w:rPr>
          <w:rFonts w:ascii="Times New Roman" w:hAnsi="Times New Roman"/>
          <w:sz w:val="28"/>
          <w:szCs w:val="28"/>
        </w:rPr>
        <w:t>учными и технологическими проблемами</w:t>
      </w:r>
      <w:r w:rsidRPr="00230501">
        <w:rPr>
          <w:rFonts w:ascii="Times New Roman" w:hAnsi="Times New Roman"/>
          <w:sz w:val="28"/>
          <w:szCs w:val="28"/>
        </w:rPr>
        <w:t>), дееспособные</w:t>
      </w:r>
      <w:r w:rsidR="002B2516">
        <w:rPr>
          <w:rFonts w:ascii="Times New Roman" w:hAnsi="Times New Roman"/>
          <w:sz w:val="28"/>
          <w:szCs w:val="28"/>
        </w:rPr>
        <w:t>, с</w:t>
      </w:r>
      <w:r w:rsidR="00F11046" w:rsidRPr="002F3A02">
        <w:rPr>
          <w:rFonts w:ascii="Times New Roman" w:hAnsi="Times New Roman"/>
          <w:sz w:val="28"/>
          <w:szCs w:val="28"/>
        </w:rPr>
        <w:t>оответств</w:t>
      </w:r>
      <w:r w:rsidR="002B2516">
        <w:rPr>
          <w:rFonts w:ascii="Times New Roman" w:hAnsi="Times New Roman"/>
          <w:sz w:val="28"/>
          <w:szCs w:val="28"/>
        </w:rPr>
        <w:t>ующие</w:t>
      </w:r>
      <w:r w:rsidR="00F11046" w:rsidRPr="002F3A02">
        <w:rPr>
          <w:rFonts w:ascii="Times New Roman" w:hAnsi="Times New Roman"/>
          <w:sz w:val="28"/>
          <w:szCs w:val="28"/>
        </w:rPr>
        <w:t xml:space="preserve"> </w:t>
      </w:r>
      <w:r w:rsidR="00CB27BD" w:rsidRPr="002F3A02">
        <w:rPr>
          <w:rFonts w:ascii="Times New Roman" w:hAnsi="Times New Roman"/>
          <w:sz w:val="28"/>
          <w:szCs w:val="28"/>
        </w:rPr>
        <w:t>о</w:t>
      </w:r>
      <w:r w:rsidR="007D1569" w:rsidRPr="002F3A02">
        <w:rPr>
          <w:rFonts w:ascii="Times New Roman" w:hAnsi="Times New Roman"/>
          <w:sz w:val="28"/>
          <w:szCs w:val="28"/>
        </w:rPr>
        <w:t>дн</w:t>
      </w:r>
      <w:r w:rsidR="00CB27BD" w:rsidRPr="002F3A02">
        <w:rPr>
          <w:rFonts w:ascii="Times New Roman" w:hAnsi="Times New Roman"/>
          <w:sz w:val="28"/>
          <w:szCs w:val="28"/>
        </w:rPr>
        <w:t>о</w:t>
      </w:r>
      <w:r w:rsidR="002B2516">
        <w:rPr>
          <w:rFonts w:ascii="Times New Roman" w:hAnsi="Times New Roman"/>
          <w:sz w:val="28"/>
          <w:szCs w:val="28"/>
        </w:rPr>
        <w:t>му</w:t>
      </w:r>
      <w:r w:rsidR="00CB27BD" w:rsidRPr="002F3A02">
        <w:rPr>
          <w:rFonts w:ascii="Times New Roman" w:hAnsi="Times New Roman"/>
          <w:sz w:val="28"/>
          <w:szCs w:val="28"/>
        </w:rPr>
        <w:t xml:space="preserve"> из следующих </w:t>
      </w:r>
      <w:r w:rsidR="00DE0AE4" w:rsidRPr="002F3A02">
        <w:rPr>
          <w:rFonts w:ascii="Times New Roman" w:hAnsi="Times New Roman"/>
          <w:sz w:val="28"/>
          <w:szCs w:val="28"/>
        </w:rPr>
        <w:t>условий</w:t>
      </w:r>
      <w:r w:rsidR="008E6E51" w:rsidRPr="002F3A02">
        <w:rPr>
          <w:rFonts w:ascii="Times New Roman" w:hAnsi="Times New Roman"/>
          <w:sz w:val="28"/>
          <w:szCs w:val="28"/>
        </w:rPr>
        <w:t>:</w:t>
      </w:r>
      <w:r w:rsidR="00F11046" w:rsidRPr="002F3A02">
        <w:rPr>
          <w:rFonts w:ascii="Times New Roman" w:hAnsi="Times New Roman"/>
          <w:sz w:val="28"/>
          <w:szCs w:val="28"/>
        </w:rPr>
        <w:t xml:space="preserve"> </w:t>
      </w:r>
    </w:p>
    <w:p w:rsidR="008E6E51" w:rsidRPr="00DE0AE4" w:rsidRDefault="00E623BE" w:rsidP="008E6E5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F3A02">
        <w:rPr>
          <w:rFonts w:ascii="Times New Roman" w:hAnsi="Times New Roman"/>
          <w:sz w:val="28"/>
          <w:szCs w:val="28"/>
        </w:rPr>
        <w:t xml:space="preserve">а) </w:t>
      </w:r>
      <w:r w:rsidR="00330C68">
        <w:rPr>
          <w:rFonts w:ascii="Times New Roman" w:hAnsi="Times New Roman"/>
          <w:sz w:val="28"/>
          <w:szCs w:val="28"/>
        </w:rPr>
        <w:t>имеющие</w:t>
      </w:r>
      <w:r w:rsidR="00BB331B">
        <w:rPr>
          <w:rFonts w:ascii="Times New Roman" w:hAnsi="Times New Roman"/>
          <w:sz w:val="28"/>
          <w:szCs w:val="28"/>
        </w:rPr>
        <w:t xml:space="preserve"> </w:t>
      </w:r>
      <w:r w:rsidR="008E6E51" w:rsidRPr="002F3A02">
        <w:rPr>
          <w:rFonts w:ascii="Times New Roman" w:hAnsi="Times New Roman"/>
          <w:sz w:val="28"/>
          <w:szCs w:val="28"/>
        </w:rPr>
        <w:t>профессионально</w:t>
      </w:r>
      <w:r w:rsidR="00330C68">
        <w:rPr>
          <w:rFonts w:ascii="Times New Roman" w:hAnsi="Times New Roman"/>
          <w:sz w:val="28"/>
          <w:szCs w:val="28"/>
        </w:rPr>
        <w:t>е</w:t>
      </w:r>
      <w:r w:rsidR="008E6E51" w:rsidRPr="002F3A02">
        <w:rPr>
          <w:rFonts w:ascii="Times New Roman" w:hAnsi="Times New Roman"/>
          <w:sz w:val="28"/>
          <w:szCs w:val="28"/>
        </w:rPr>
        <w:t xml:space="preserve"> образовани</w:t>
      </w:r>
      <w:r w:rsidR="00330C68">
        <w:rPr>
          <w:rFonts w:ascii="Times New Roman" w:hAnsi="Times New Roman"/>
          <w:sz w:val="28"/>
          <w:szCs w:val="28"/>
        </w:rPr>
        <w:t>е</w:t>
      </w:r>
      <w:r w:rsidR="008E6E51" w:rsidRPr="002F3A02">
        <w:rPr>
          <w:rFonts w:ascii="Times New Roman" w:hAnsi="Times New Roman"/>
          <w:sz w:val="28"/>
          <w:szCs w:val="28"/>
        </w:rPr>
        <w:t xml:space="preserve"> и (или) опыт работы по специал</w:t>
      </w:r>
      <w:r w:rsidR="008E6E51" w:rsidRPr="002F3A02">
        <w:rPr>
          <w:rFonts w:ascii="Times New Roman" w:hAnsi="Times New Roman"/>
          <w:sz w:val="28"/>
          <w:szCs w:val="28"/>
        </w:rPr>
        <w:t>ь</w:t>
      </w:r>
      <w:r w:rsidR="008E6E51" w:rsidRPr="002F3A02">
        <w:rPr>
          <w:rFonts w:ascii="Times New Roman" w:hAnsi="Times New Roman"/>
          <w:sz w:val="28"/>
          <w:szCs w:val="28"/>
        </w:rPr>
        <w:t>ности (профессии), востребованной</w:t>
      </w:r>
      <w:r w:rsidR="008E6E51" w:rsidRPr="00DE0AE4">
        <w:rPr>
          <w:rFonts w:ascii="Times New Roman" w:hAnsi="Times New Roman"/>
          <w:sz w:val="28"/>
          <w:szCs w:val="28"/>
        </w:rPr>
        <w:t xml:space="preserve"> на рынке труда </w:t>
      </w:r>
      <w:r w:rsidR="002879FB" w:rsidRPr="00DE0AE4">
        <w:rPr>
          <w:rFonts w:ascii="Times New Roman" w:hAnsi="Times New Roman"/>
          <w:sz w:val="28"/>
          <w:szCs w:val="28"/>
        </w:rPr>
        <w:t>республики</w:t>
      </w:r>
      <w:r w:rsidR="008E6E51" w:rsidRPr="00DE0AE4">
        <w:rPr>
          <w:rFonts w:ascii="Times New Roman" w:hAnsi="Times New Roman"/>
          <w:sz w:val="28"/>
          <w:szCs w:val="28"/>
        </w:rPr>
        <w:t xml:space="preserve"> </w:t>
      </w:r>
      <w:r w:rsidR="008E6E51" w:rsidRPr="00DE0AE4">
        <w:rPr>
          <w:rFonts w:ascii="Times New Roman" w:hAnsi="Times New Roman"/>
          <w:color w:val="000000"/>
          <w:sz w:val="28"/>
          <w:szCs w:val="28"/>
        </w:rPr>
        <w:t>(</w:t>
      </w:r>
      <w:r w:rsidR="00DC5D18">
        <w:rPr>
          <w:rFonts w:ascii="Times New Roman" w:hAnsi="Times New Roman"/>
          <w:sz w:val="28"/>
          <w:szCs w:val="28"/>
        </w:rPr>
        <w:t xml:space="preserve">в </w:t>
      </w:r>
      <w:r w:rsidR="00DC5D18" w:rsidRPr="00780004">
        <w:rPr>
          <w:rFonts w:ascii="Times New Roman" w:hAnsi="Times New Roman"/>
          <w:sz w:val="28"/>
          <w:szCs w:val="28"/>
        </w:rPr>
        <w:t xml:space="preserve">данном случае для соотечественника критерии участия по </w:t>
      </w:r>
      <w:hyperlink w:anchor="P16861" w:history="1">
        <w:r w:rsidR="00DC5D18" w:rsidRPr="00780004">
          <w:rPr>
            <w:rFonts w:ascii="Times New Roman" w:hAnsi="Times New Roman"/>
            <w:sz w:val="28"/>
            <w:szCs w:val="28"/>
          </w:rPr>
          <w:t>пункт</w:t>
        </w:r>
        <w:r w:rsidR="00DC5D18">
          <w:rPr>
            <w:rFonts w:ascii="Times New Roman" w:hAnsi="Times New Roman"/>
            <w:sz w:val="28"/>
            <w:szCs w:val="28"/>
          </w:rPr>
          <w:t>у</w:t>
        </w:r>
        <w:r w:rsidR="00DC5D18" w:rsidRPr="00780004">
          <w:rPr>
            <w:rFonts w:ascii="Times New Roman" w:hAnsi="Times New Roman"/>
            <w:sz w:val="28"/>
            <w:szCs w:val="28"/>
          </w:rPr>
          <w:t xml:space="preserve"> </w:t>
        </w:r>
        <w:r w:rsidR="00DC5D18">
          <w:rPr>
            <w:rFonts w:ascii="Times New Roman" w:hAnsi="Times New Roman"/>
            <w:sz w:val="28"/>
            <w:szCs w:val="28"/>
          </w:rPr>
          <w:t>«д»</w:t>
        </w:r>
      </w:hyperlink>
      <w:r w:rsidR="00DC5D18" w:rsidRPr="00780004">
        <w:rPr>
          <w:rFonts w:ascii="Times New Roman" w:hAnsi="Times New Roman"/>
          <w:sz w:val="28"/>
          <w:szCs w:val="28"/>
        </w:rPr>
        <w:t xml:space="preserve"> не применяются</w:t>
      </w:r>
      <w:r w:rsidR="008E6E51" w:rsidRPr="00DE0AE4">
        <w:rPr>
          <w:rFonts w:ascii="Times New Roman" w:hAnsi="Times New Roman"/>
          <w:sz w:val="28"/>
          <w:szCs w:val="28"/>
        </w:rPr>
        <w:t>);</w:t>
      </w:r>
    </w:p>
    <w:p w:rsidR="008E6E51" w:rsidRPr="00DE0AE4" w:rsidRDefault="00E623BE" w:rsidP="008E6E5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30C68">
        <w:rPr>
          <w:rFonts w:ascii="Times New Roman" w:hAnsi="Times New Roman"/>
          <w:sz w:val="28"/>
          <w:szCs w:val="28"/>
        </w:rPr>
        <w:t>имеющие</w:t>
      </w:r>
      <w:r w:rsidR="002F3A02" w:rsidRPr="002F3A02">
        <w:rPr>
          <w:rFonts w:ascii="Times New Roman" w:hAnsi="Times New Roman"/>
          <w:sz w:val="28"/>
          <w:szCs w:val="28"/>
        </w:rPr>
        <w:t xml:space="preserve"> </w:t>
      </w:r>
      <w:r w:rsidR="008E6E51" w:rsidRPr="00DE0AE4">
        <w:rPr>
          <w:rFonts w:ascii="Times New Roman" w:hAnsi="Times New Roman"/>
          <w:sz w:val="28"/>
          <w:szCs w:val="28"/>
        </w:rPr>
        <w:t>документально подтвержденн</w:t>
      </w:r>
      <w:r w:rsidR="00330C68">
        <w:rPr>
          <w:rFonts w:ascii="Times New Roman" w:hAnsi="Times New Roman"/>
          <w:sz w:val="28"/>
          <w:szCs w:val="28"/>
        </w:rPr>
        <w:t>ый</w:t>
      </w:r>
      <w:r w:rsidR="008E6E51" w:rsidRPr="00DE0AE4">
        <w:rPr>
          <w:rFonts w:ascii="Times New Roman" w:hAnsi="Times New Roman"/>
          <w:sz w:val="28"/>
          <w:szCs w:val="28"/>
        </w:rPr>
        <w:t xml:space="preserve"> трудово</w:t>
      </w:r>
      <w:r w:rsidR="00330C68">
        <w:rPr>
          <w:rFonts w:ascii="Times New Roman" w:hAnsi="Times New Roman"/>
          <w:sz w:val="28"/>
          <w:szCs w:val="28"/>
        </w:rPr>
        <w:t>й стаж</w:t>
      </w:r>
      <w:r w:rsidR="008E6E51" w:rsidRPr="00DE0AE4">
        <w:rPr>
          <w:rFonts w:ascii="Times New Roman" w:hAnsi="Times New Roman"/>
          <w:sz w:val="28"/>
          <w:szCs w:val="28"/>
        </w:rPr>
        <w:t xml:space="preserve"> на территории республики в течение полугода (для участвующих в </w:t>
      </w:r>
      <w:r w:rsidR="00DF71DF">
        <w:rPr>
          <w:rFonts w:ascii="Times New Roman" w:hAnsi="Times New Roman"/>
          <w:sz w:val="28"/>
          <w:szCs w:val="28"/>
        </w:rPr>
        <w:t>П</w:t>
      </w:r>
      <w:r w:rsidR="008E6E51" w:rsidRPr="00DE0AE4">
        <w:rPr>
          <w:rFonts w:ascii="Times New Roman" w:hAnsi="Times New Roman"/>
          <w:sz w:val="28"/>
          <w:szCs w:val="28"/>
        </w:rPr>
        <w:t>рограмме с видом на жител</w:t>
      </w:r>
      <w:r w:rsidR="008E6E51" w:rsidRPr="00DE0AE4">
        <w:rPr>
          <w:rFonts w:ascii="Times New Roman" w:hAnsi="Times New Roman"/>
          <w:sz w:val="28"/>
          <w:szCs w:val="28"/>
        </w:rPr>
        <w:t>ь</w:t>
      </w:r>
      <w:r w:rsidR="008E6E51" w:rsidRPr="00DE0AE4">
        <w:rPr>
          <w:rFonts w:ascii="Times New Roman" w:hAnsi="Times New Roman"/>
          <w:sz w:val="28"/>
          <w:szCs w:val="28"/>
        </w:rPr>
        <w:t>ство или разрешением на временное проживание, выданными в другом субъекте Российской Федерации)</w:t>
      </w:r>
      <w:r w:rsidR="00E90E2C" w:rsidRPr="00DE0AE4">
        <w:rPr>
          <w:rFonts w:ascii="Times New Roman" w:hAnsi="Times New Roman"/>
          <w:sz w:val="28"/>
          <w:szCs w:val="28"/>
        </w:rPr>
        <w:t xml:space="preserve"> </w:t>
      </w:r>
      <w:r w:rsidR="00E90E2C" w:rsidRPr="00DE0AE4">
        <w:rPr>
          <w:rFonts w:ascii="Times New Roman" w:hAnsi="Times New Roman"/>
          <w:color w:val="000000"/>
          <w:sz w:val="28"/>
          <w:szCs w:val="28"/>
        </w:rPr>
        <w:t>(</w:t>
      </w:r>
      <w:r w:rsidR="00DC5D18">
        <w:rPr>
          <w:rFonts w:ascii="Times New Roman" w:hAnsi="Times New Roman"/>
          <w:sz w:val="28"/>
          <w:szCs w:val="28"/>
        </w:rPr>
        <w:t xml:space="preserve">в </w:t>
      </w:r>
      <w:r w:rsidR="00DC5D18" w:rsidRPr="00780004">
        <w:rPr>
          <w:rFonts w:ascii="Times New Roman" w:hAnsi="Times New Roman"/>
          <w:sz w:val="28"/>
          <w:szCs w:val="28"/>
        </w:rPr>
        <w:t xml:space="preserve">данном случае для соотечественника критерии участия по </w:t>
      </w:r>
      <w:hyperlink w:anchor="P16861" w:history="1">
        <w:r w:rsidR="00DC5D18" w:rsidRPr="00780004">
          <w:rPr>
            <w:rFonts w:ascii="Times New Roman" w:hAnsi="Times New Roman"/>
            <w:sz w:val="28"/>
            <w:szCs w:val="28"/>
          </w:rPr>
          <w:t>пункт</w:t>
        </w:r>
        <w:r w:rsidR="00DC5D18">
          <w:rPr>
            <w:rFonts w:ascii="Times New Roman" w:hAnsi="Times New Roman"/>
            <w:sz w:val="28"/>
            <w:szCs w:val="28"/>
          </w:rPr>
          <w:t>у</w:t>
        </w:r>
        <w:r w:rsidR="00DC5D18" w:rsidRPr="00780004">
          <w:rPr>
            <w:rFonts w:ascii="Times New Roman" w:hAnsi="Times New Roman"/>
            <w:sz w:val="28"/>
            <w:szCs w:val="28"/>
          </w:rPr>
          <w:t xml:space="preserve"> </w:t>
        </w:r>
        <w:r w:rsidR="00DC5D18">
          <w:rPr>
            <w:rFonts w:ascii="Times New Roman" w:hAnsi="Times New Roman"/>
            <w:sz w:val="28"/>
            <w:szCs w:val="28"/>
          </w:rPr>
          <w:t>«д»</w:t>
        </w:r>
      </w:hyperlink>
      <w:r w:rsidR="00DC5D18" w:rsidRPr="00780004">
        <w:rPr>
          <w:rFonts w:ascii="Times New Roman" w:hAnsi="Times New Roman"/>
          <w:sz w:val="28"/>
          <w:szCs w:val="28"/>
        </w:rPr>
        <w:t xml:space="preserve"> не применяются</w:t>
      </w:r>
      <w:r w:rsidR="00E90E2C" w:rsidRPr="00DE0AE4">
        <w:rPr>
          <w:rFonts w:ascii="Times New Roman" w:hAnsi="Times New Roman"/>
          <w:sz w:val="28"/>
          <w:szCs w:val="28"/>
        </w:rPr>
        <w:t>)</w:t>
      </w:r>
      <w:r w:rsidR="008E6E51" w:rsidRPr="00DE0AE4">
        <w:rPr>
          <w:rFonts w:ascii="Times New Roman" w:hAnsi="Times New Roman"/>
          <w:sz w:val="28"/>
          <w:szCs w:val="28"/>
        </w:rPr>
        <w:t>;</w:t>
      </w:r>
    </w:p>
    <w:p w:rsidR="008E6E51" w:rsidRPr="00DE0AE4" w:rsidRDefault="00E623BE" w:rsidP="008E6E5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30C68">
        <w:rPr>
          <w:rFonts w:ascii="Times New Roman" w:hAnsi="Times New Roman"/>
          <w:sz w:val="28"/>
          <w:szCs w:val="28"/>
        </w:rPr>
        <w:t>имеющие</w:t>
      </w:r>
      <w:r w:rsidR="002F3A02" w:rsidRPr="002F3A02">
        <w:rPr>
          <w:rFonts w:ascii="Times New Roman" w:hAnsi="Times New Roman"/>
          <w:sz w:val="28"/>
          <w:szCs w:val="28"/>
        </w:rPr>
        <w:t xml:space="preserve"> </w:t>
      </w:r>
      <w:r w:rsidR="008E6E51" w:rsidRPr="00DE0AE4">
        <w:rPr>
          <w:rFonts w:ascii="Times New Roman" w:hAnsi="Times New Roman"/>
          <w:sz w:val="28"/>
          <w:szCs w:val="28"/>
        </w:rPr>
        <w:t>подтверждени</w:t>
      </w:r>
      <w:r w:rsidR="00330C68">
        <w:rPr>
          <w:rFonts w:ascii="Times New Roman" w:hAnsi="Times New Roman"/>
          <w:sz w:val="28"/>
          <w:szCs w:val="28"/>
        </w:rPr>
        <w:t>е</w:t>
      </w:r>
      <w:r w:rsidR="008E6E51" w:rsidRPr="00DE0AE4">
        <w:rPr>
          <w:rFonts w:ascii="Times New Roman" w:hAnsi="Times New Roman"/>
          <w:sz w:val="28"/>
          <w:szCs w:val="28"/>
        </w:rPr>
        <w:t xml:space="preserve"> уровня квалификации в течение длительного вр</w:t>
      </w:r>
      <w:r w:rsidR="008E6E51" w:rsidRPr="00DE0AE4">
        <w:rPr>
          <w:rFonts w:ascii="Times New Roman" w:hAnsi="Times New Roman"/>
          <w:sz w:val="28"/>
          <w:szCs w:val="28"/>
        </w:rPr>
        <w:t>е</w:t>
      </w:r>
      <w:r w:rsidR="008E6E51" w:rsidRPr="00DE0AE4">
        <w:rPr>
          <w:rFonts w:ascii="Times New Roman" w:hAnsi="Times New Roman"/>
          <w:sz w:val="28"/>
          <w:szCs w:val="28"/>
        </w:rPr>
        <w:t>мени (для заявителей из числа соотечественников, постоянно или временно прож</w:t>
      </w:r>
      <w:r w:rsidR="008E6E51" w:rsidRPr="00DE0AE4">
        <w:rPr>
          <w:rFonts w:ascii="Times New Roman" w:hAnsi="Times New Roman"/>
          <w:sz w:val="28"/>
          <w:szCs w:val="28"/>
        </w:rPr>
        <w:t>и</w:t>
      </w:r>
      <w:r w:rsidR="008E6E51" w:rsidRPr="00DE0AE4">
        <w:rPr>
          <w:rFonts w:ascii="Times New Roman" w:hAnsi="Times New Roman"/>
          <w:sz w:val="28"/>
          <w:szCs w:val="28"/>
        </w:rPr>
        <w:t>вающий на законных основаниях на территории Российской Федерации, не име</w:t>
      </w:r>
      <w:r w:rsidR="008E6E51" w:rsidRPr="00DE0AE4">
        <w:rPr>
          <w:rFonts w:ascii="Times New Roman" w:hAnsi="Times New Roman"/>
          <w:sz w:val="28"/>
          <w:szCs w:val="28"/>
        </w:rPr>
        <w:t>ю</w:t>
      </w:r>
      <w:r w:rsidR="008E6E51" w:rsidRPr="00DE0AE4">
        <w:rPr>
          <w:rFonts w:ascii="Times New Roman" w:hAnsi="Times New Roman"/>
          <w:sz w:val="28"/>
          <w:szCs w:val="28"/>
        </w:rPr>
        <w:t>щих документально подтвержденной трудовой или иной не запрещенной законод</w:t>
      </w:r>
      <w:r w:rsidR="008E6E51" w:rsidRPr="00DE0AE4">
        <w:rPr>
          <w:rFonts w:ascii="Times New Roman" w:hAnsi="Times New Roman"/>
          <w:sz w:val="28"/>
          <w:szCs w:val="28"/>
        </w:rPr>
        <w:t>а</w:t>
      </w:r>
      <w:r w:rsidR="008E6E51" w:rsidRPr="00DE0AE4">
        <w:rPr>
          <w:rFonts w:ascii="Times New Roman" w:hAnsi="Times New Roman"/>
          <w:sz w:val="28"/>
          <w:szCs w:val="28"/>
        </w:rPr>
        <w:lastRenderedPageBreak/>
        <w:t>тельством деятельности)</w:t>
      </w:r>
      <w:r w:rsidR="00AF4BB4" w:rsidRPr="00DE0AE4">
        <w:rPr>
          <w:rFonts w:ascii="Times New Roman" w:hAnsi="Times New Roman"/>
          <w:sz w:val="28"/>
          <w:szCs w:val="28"/>
        </w:rPr>
        <w:t xml:space="preserve"> </w:t>
      </w:r>
      <w:r w:rsidR="00AF4BB4" w:rsidRPr="00DE0AE4">
        <w:rPr>
          <w:rFonts w:ascii="Times New Roman" w:hAnsi="Times New Roman"/>
          <w:color w:val="000000"/>
          <w:sz w:val="28"/>
          <w:szCs w:val="28"/>
        </w:rPr>
        <w:t>(</w:t>
      </w:r>
      <w:r w:rsidR="00DC5D18">
        <w:rPr>
          <w:rFonts w:ascii="Times New Roman" w:hAnsi="Times New Roman"/>
          <w:sz w:val="28"/>
          <w:szCs w:val="28"/>
        </w:rPr>
        <w:t xml:space="preserve">в </w:t>
      </w:r>
      <w:r w:rsidR="00DC5D18" w:rsidRPr="00780004">
        <w:rPr>
          <w:rFonts w:ascii="Times New Roman" w:hAnsi="Times New Roman"/>
          <w:sz w:val="28"/>
          <w:szCs w:val="28"/>
        </w:rPr>
        <w:t xml:space="preserve">данном случае для соотечественника критерии участия по </w:t>
      </w:r>
      <w:hyperlink w:anchor="P16861" w:history="1">
        <w:r w:rsidR="00DC5D18" w:rsidRPr="00780004">
          <w:rPr>
            <w:rFonts w:ascii="Times New Roman" w:hAnsi="Times New Roman"/>
            <w:sz w:val="28"/>
            <w:szCs w:val="28"/>
          </w:rPr>
          <w:t>пункт</w:t>
        </w:r>
        <w:r w:rsidR="00DC5D18">
          <w:rPr>
            <w:rFonts w:ascii="Times New Roman" w:hAnsi="Times New Roman"/>
            <w:sz w:val="28"/>
            <w:szCs w:val="28"/>
          </w:rPr>
          <w:t>у</w:t>
        </w:r>
        <w:r w:rsidR="00DC5D18" w:rsidRPr="00780004">
          <w:rPr>
            <w:rFonts w:ascii="Times New Roman" w:hAnsi="Times New Roman"/>
            <w:sz w:val="28"/>
            <w:szCs w:val="28"/>
          </w:rPr>
          <w:t xml:space="preserve"> </w:t>
        </w:r>
        <w:r w:rsidR="00DC5D18">
          <w:rPr>
            <w:rFonts w:ascii="Times New Roman" w:hAnsi="Times New Roman"/>
            <w:sz w:val="28"/>
            <w:szCs w:val="28"/>
          </w:rPr>
          <w:t>«д»</w:t>
        </w:r>
      </w:hyperlink>
      <w:r w:rsidR="00DC5D18" w:rsidRPr="00780004">
        <w:rPr>
          <w:rFonts w:ascii="Times New Roman" w:hAnsi="Times New Roman"/>
          <w:sz w:val="28"/>
          <w:szCs w:val="28"/>
        </w:rPr>
        <w:t xml:space="preserve"> не применяются</w:t>
      </w:r>
      <w:r w:rsidR="00AF4BB4" w:rsidRPr="00DE0AE4">
        <w:rPr>
          <w:rFonts w:ascii="Times New Roman" w:hAnsi="Times New Roman"/>
          <w:sz w:val="28"/>
          <w:szCs w:val="28"/>
        </w:rPr>
        <w:t>)</w:t>
      </w:r>
      <w:r w:rsidR="008E6E51" w:rsidRPr="00DE0AE4">
        <w:rPr>
          <w:rFonts w:ascii="Times New Roman" w:hAnsi="Times New Roman"/>
          <w:sz w:val="28"/>
          <w:szCs w:val="28"/>
        </w:rPr>
        <w:t>;</w:t>
      </w:r>
    </w:p>
    <w:p w:rsidR="00F11046" w:rsidRDefault="00E623BE" w:rsidP="00F11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г) </w:t>
      </w:r>
      <w:r w:rsidR="00330C68">
        <w:rPr>
          <w:rFonts w:ascii="Times New Roman" w:hAnsi="Times New Roman"/>
          <w:sz w:val="28"/>
          <w:szCs w:val="28"/>
        </w:rPr>
        <w:t>имеющие</w:t>
      </w:r>
      <w:r w:rsidR="002F3A02" w:rsidRPr="002F3A02">
        <w:rPr>
          <w:rFonts w:ascii="Times New Roman" w:hAnsi="Times New Roman"/>
          <w:sz w:val="28"/>
          <w:szCs w:val="28"/>
        </w:rPr>
        <w:t xml:space="preserve"> </w:t>
      </w:r>
      <w:r w:rsidR="00F11046" w:rsidRPr="00B53B1F">
        <w:rPr>
          <w:rFonts w:ascii="Times New Roman" w:hAnsi="Times New Roman"/>
          <w:sz w:val="28"/>
          <w:szCs w:val="24"/>
        </w:rPr>
        <w:t>професси</w:t>
      </w:r>
      <w:r w:rsidR="00330C68">
        <w:rPr>
          <w:rFonts w:ascii="Times New Roman" w:hAnsi="Times New Roman"/>
          <w:sz w:val="28"/>
          <w:szCs w:val="24"/>
        </w:rPr>
        <w:t>ю</w:t>
      </w:r>
      <w:r w:rsidR="00F11046" w:rsidRPr="00B53B1F">
        <w:rPr>
          <w:rFonts w:ascii="Times New Roman" w:hAnsi="Times New Roman"/>
          <w:sz w:val="28"/>
          <w:szCs w:val="24"/>
        </w:rPr>
        <w:t xml:space="preserve"> (специальност</w:t>
      </w:r>
      <w:r w:rsidR="00330C68">
        <w:rPr>
          <w:rFonts w:ascii="Times New Roman" w:hAnsi="Times New Roman"/>
          <w:sz w:val="28"/>
          <w:szCs w:val="24"/>
        </w:rPr>
        <w:t>ь</w:t>
      </w:r>
      <w:r w:rsidR="00F11046" w:rsidRPr="00B53B1F">
        <w:rPr>
          <w:rFonts w:ascii="Times New Roman" w:hAnsi="Times New Roman"/>
          <w:sz w:val="28"/>
          <w:szCs w:val="24"/>
        </w:rPr>
        <w:t>), востребованн</w:t>
      </w:r>
      <w:r w:rsidR="00330C68">
        <w:rPr>
          <w:rFonts w:ascii="Times New Roman" w:hAnsi="Times New Roman"/>
          <w:sz w:val="28"/>
          <w:szCs w:val="24"/>
        </w:rPr>
        <w:t>ую</w:t>
      </w:r>
      <w:r w:rsidR="00F11046" w:rsidRPr="00B53B1F">
        <w:rPr>
          <w:rFonts w:ascii="Times New Roman" w:hAnsi="Times New Roman"/>
          <w:sz w:val="28"/>
          <w:szCs w:val="24"/>
        </w:rPr>
        <w:t xml:space="preserve"> на рынке труда </w:t>
      </w:r>
      <w:r w:rsidR="00DC5D18">
        <w:rPr>
          <w:rFonts w:ascii="Times New Roman" w:hAnsi="Times New Roman"/>
          <w:sz w:val="28"/>
          <w:szCs w:val="24"/>
        </w:rPr>
        <w:t>Республики Тыва</w:t>
      </w:r>
      <w:r w:rsidR="00CC14A8">
        <w:rPr>
          <w:rFonts w:ascii="Times New Roman" w:hAnsi="Times New Roman"/>
          <w:sz w:val="28"/>
          <w:szCs w:val="24"/>
        </w:rPr>
        <w:t xml:space="preserve"> (</w:t>
      </w:r>
      <w:r w:rsidR="00CC14A8">
        <w:rPr>
          <w:rFonts w:ascii="Times New Roman" w:hAnsi="Times New Roman"/>
          <w:sz w:val="28"/>
          <w:szCs w:val="28"/>
        </w:rPr>
        <w:t xml:space="preserve">в </w:t>
      </w:r>
      <w:r w:rsidR="00CC14A8" w:rsidRPr="00780004">
        <w:rPr>
          <w:rFonts w:ascii="Times New Roman" w:hAnsi="Times New Roman"/>
          <w:sz w:val="28"/>
          <w:szCs w:val="28"/>
        </w:rPr>
        <w:t xml:space="preserve">данном случае для соотечественника критерии участия по </w:t>
      </w:r>
      <w:hyperlink w:anchor="P16861" w:history="1">
        <w:r w:rsidR="00CC14A8" w:rsidRPr="00780004">
          <w:rPr>
            <w:rFonts w:ascii="Times New Roman" w:hAnsi="Times New Roman"/>
            <w:sz w:val="28"/>
            <w:szCs w:val="28"/>
          </w:rPr>
          <w:t>пункт</w:t>
        </w:r>
        <w:r w:rsidR="00CC14A8">
          <w:rPr>
            <w:rFonts w:ascii="Times New Roman" w:hAnsi="Times New Roman"/>
            <w:sz w:val="28"/>
            <w:szCs w:val="28"/>
          </w:rPr>
          <w:t>у</w:t>
        </w:r>
        <w:r w:rsidR="00CC14A8" w:rsidRPr="00780004">
          <w:rPr>
            <w:rFonts w:ascii="Times New Roman" w:hAnsi="Times New Roman"/>
            <w:sz w:val="28"/>
            <w:szCs w:val="28"/>
          </w:rPr>
          <w:t xml:space="preserve"> </w:t>
        </w:r>
        <w:r w:rsidR="00CC14A8">
          <w:rPr>
            <w:rFonts w:ascii="Times New Roman" w:hAnsi="Times New Roman"/>
            <w:sz w:val="28"/>
            <w:szCs w:val="28"/>
          </w:rPr>
          <w:t>«д»</w:t>
        </w:r>
      </w:hyperlink>
      <w:r w:rsidR="00CC14A8" w:rsidRPr="00780004">
        <w:rPr>
          <w:rFonts w:ascii="Times New Roman" w:hAnsi="Times New Roman"/>
          <w:sz w:val="28"/>
          <w:szCs w:val="28"/>
        </w:rPr>
        <w:t xml:space="preserve"> не применяются</w:t>
      </w:r>
      <w:r w:rsidR="00CC14A8">
        <w:rPr>
          <w:rFonts w:ascii="Times New Roman" w:hAnsi="Times New Roman"/>
          <w:sz w:val="28"/>
          <w:szCs w:val="28"/>
        </w:rPr>
        <w:t>)</w:t>
      </w:r>
      <w:r w:rsidR="00DC5D18">
        <w:rPr>
          <w:rFonts w:ascii="Times New Roman" w:hAnsi="Times New Roman"/>
          <w:sz w:val="28"/>
          <w:szCs w:val="24"/>
        </w:rPr>
        <w:t>;</w:t>
      </w:r>
    </w:p>
    <w:p w:rsidR="00DC5D18" w:rsidRPr="00B53B1F" w:rsidRDefault="00DC5D18" w:rsidP="00F11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д) </w:t>
      </w:r>
      <w:r w:rsidRPr="00780004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е</w:t>
      </w:r>
      <w:r w:rsidRPr="00780004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на последних курсах </w:t>
      </w:r>
      <w:r w:rsidRPr="00780004">
        <w:rPr>
          <w:rFonts w:ascii="Times New Roman" w:hAnsi="Times New Roman"/>
          <w:sz w:val="28"/>
          <w:szCs w:val="28"/>
        </w:rPr>
        <w:t>и выпускник</w:t>
      </w:r>
      <w:r>
        <w:rPr>
          <w:rFonts w:ascii="Times New Roman" w:hAnsi="Times New Roman"/>
          <w:sz w:val="28"/>
          <w:szCs w:val="28"/>
        </w:rPr>
        <w:t>и</w:t>
      </w:r>
      <w:r w:rsidRPr="00780004">
        <w:rPr>
          <w:rFonts w:ascii="Times New Roman" w:hAnsi="Times New Roman"/>
          <w:sz w:val="28"/>
          <w:szCs w:val="28"/>
        </w:rPr>
        <w:t xml:space="preserve"> образовательных организаций высшего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780004">
        <w:rPr>
          <w:rFonts w:ascii="Times New Roman" w:hAnsi="Times New Roman"/>
          <w:sz w:val="28"/>
          <w:szCs w:val="28"/>
        </w:rPr>
        <w:t>и профессиональн</w:t>
      </w:r>
      <w:r>
        <w:rPr>
          <w:rFonts w:ascii="Times New Roman" w:hAnsi="Times New Roman"/>
          <w:sz w:val="28"/>
          <w:szCs w:val="28"/>
        </w:rPr>
        <w:t>ых</w:t>
      </w:r>
      <w:r w:rsidRPr="00780004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тельных организаций</w:t>
      </w:r>
      <w:r w:rsidRPr="00780004">
        <w:rPr>
          <w:rFonts w:ascii="Times New Roman" w:hAnsi="Times New Roman"/>
          <w:sz w:val="28"/>
          <w:szCs w:val="28"/>
        </w:rPr>
        <w:t>, осуществ</w:t>
      </w:r>
      <w:r>
        <w:rPr>
          <w:rFonts w:ascii="Times New Roman" w:hAnsi="Times New Roman"/>
          <w:sz w:val="28"/>
          <w:szCs w:val="28"/>
        </w:rPr>
        <w:t xml:space="preserve">ляющих подготовку специалистов в </w:t>
      </w:r>
      <w:r w:rsidRPr="00780004">
        <w:rPr>
          <w:rFonts w:ascii="Times New Roman" w:hAnsi="Times New Roman"/>
          <w:sz w:val="28"/>
          <w:szCs w:val="28"/>
        </w:rPr>
        <w:t xml:space="preserve">сферах здравоохранения, </w:t>
      </w:r>
      <w:r>
        <w:rPr>
          <w:rFonts w:ascii="Times New Roman" w:hAnsi="Times New Roman"/>
          <w:sz w:val="28"/>
          <w:szCs w:val="28"/>
        </w:rPr>
        <w:t xml:space="preserve">образования, </w:t>
      </w:r>
      <w:r w:rsidRPr="00780004">
        <w:rPr>
          <w:rFonts w:ascii="Times New Roman" w:hAnsi="Times New Roman"/>
          <w:sz w:val="28"/>
          <w:szCs w:val="28"/>
        </w:rPr>
        <w:t xml:space="preserve">сельского хозяйства,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7D1B7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востребованны</w:t>
      </w:r>
      <w:r w:rsidR="007D1B7E">
        <w:rPr>
          <w:rFonts w:ascii="Times New Roman" w:hAnsi="Times New Roman"/>
          <w:sz w:val="28"/>
          <w:szCs w:val="28"/>
        </w:rPr>
        <w:t xml:space="preserve">м </w:t>
      </w:r>
      <w:r w:rsidR="007D1B7E" w:rsidRPr="00B53B1F">
        <w:rPr>
          <w:rFonts w:ascii="Times New Roman" w:hAnsi="Times New Roman"/>
          <w:sz w:val="28"/>
          <w:szCs w:val="24"/>
        </w:rPr>
        <w:t xml:space="preserve">на рынке труда </w:t>
      </w:r>
      <w:r w:rsidR="007D1B7E">
        <w:rPr>
          <w:rFonts w:ascii="Times New Roman" w:hAnsi="Times New Roman"/>
          <w:sz w:val="28"/>
          <w:szCs w:val="24"/>
        </w:rPr>
        <w:t>Республики Тыва</w:t>
      </w:r>
      <w:r w:rsidR="007D1B7E">
        <w:rPr>
          <w:rFonts w:ascii="Times New Roman" w:hAnsi="Times New Roman"/>
          <w:sz w:val="28"/>
          <w:szCs w:val="28"/>
        </w:rPr>
        <w:t xml:space="preserve"> </w:t>
      </w:r>
      <w:r w:rsidR="007D1B7E" w:rsidRPr="00B53B1F">
        <w:rPr>
          <w:rFonts w:ascii="Times New Roman" w:hAnsi="Times New Roman"/>
          <w:sz w:val="28"/>
          <w:szCs w:val="24"/>
        </w:rPr>
        <w:t>професси</w:t>
      </w:r>
      <w:r w:rsidR="007D1B7E">
        <w:rPr>
          <w:rFonts w:ascii="Times New Roman" w:hAnsi="Times New Roman"/>
          <w:sz w:val="28"/>
          <w:szCs w:val="24"/>
        </w:rPr>
        <w:t>ям</w:t>
      </w:r>
      <w:r w:rsidR="007D1B7E" w:rsidRPr="00B53B1F">
        <w:rPr>
          <w:rFonts w:ascii="Times New Roman" w:hAnsi="Times New Roman"/>
          <w:sz w:val="28"/>
          <w:szCs w:val="24"/>
        </w:rPr>
        <w:t xml:space="preserve"> (специальност</w:t>
      </w:r>
      <w:r w:rsidR="00AE60B3">
        <w:rPr>
          <w:rFonts w:ascii="Times New Roman" w:hAnsi="Times New Roman"/>
          <w:sz w:val="28"/>
          <w:szCs w:val="24"/>
        </w:rPr>
        <w:t>ям</w:t>
      </w:r>
      <w:r w:rsidR="007D1B7E" w:rsidRPr="00B53B1F">
        <w:rPr>
          <w:rFonts w:ascii="Times New Roman" w:hAnsi="Times New Roman"/>
          <w:sz w:val="28"/>
          <w:szCs w:val="24"/>
        </w:rPr>
        <w:t>)</w:t>
      </w:r>
      <w:r w:rsidR="007D1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780004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и</w:t>
      </w:r>
      <w:r w:rsidRPr="00780004">
        <w:rPr>
          <w:rFonts w:ascii="Times New Roman" w:hAnsi="Times New Roman"/>
          <w:sz w:val="28"/>
          <w:szCs w:val="28"/>
        </w:rPr>
        <w:t xml:space="preserve"> документа (справки) установленного образца, подтверждающего обучение в образовательных организациях, осуществляющих подготовку специалистов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80004">
        <w:rPr>
          <w:rFonts w:ascii="Times New Roman" w:hAnsi="Times New Roman"/>
          <w:sz w:val="28"/>
          <w:szCs w:val="28"/>
        </w:rPr>
        <w:t xml:space="preserve">направлениям подготовки (специальностям) в </w:t>
      </w:r>
      <w:r>
        <w:rPr>
          <w:rFonts w:ascii="Times New Roman" w:hAnsi="Times New Roman"/>
          <w:sz w:val="28"/>
          <w:szCs w:val="28"/>
        </w:rPr>
        <w:t xml:space="preserve">указанных сферах (в </w:t>
      </w:r>
      <w:r w:rsidRPr="00780004">
        <w:rPr>
          <w:rFonts w:ascii="Times New Roman" w:hAnsi="Times New Roman"/>
          <w:sz w:val="28"/>
          <w:szCs w:val="28"/>
        </w:rPr>
        <w:t xml:space="preserve">данном случае для соотечественника критерии участия по </w:t>
      </w:r>
      <w:hyperlink w:anchor="P16861" w:history="1">
        <w:r w:rsidRPr="00780004">
          <w:rPr>
            <w:rFonts w:ascii="Times New Roman" w:hAnsi="Times New Roman"/>
            <w:sz w:val="28"/>
            <w:szCs w:val="28"/>
          </w:rPr>
          <w:t xml:space="preserve">пунктам </w:t>
        </w:r>
        <w:r>
          <w:rPr>
            <w:rFonts w:ascii="Times New Roman" w:hAnsi="Times New Roman"/>
            <w:sz w:val="28"/>
            <w:szCs w:val="28"/>
          </w:rPr>
          <w:t>«а»</w:t>
        </w:r>
      </w:hyperlink>
      <w:r w:rsidR="00614F13">
        <w:t>-</w:t>
      </w:r>
      <w:hyperlink w:anchor="P16862" w:history="1">
        <w:r>
          <w:rPr>
            <w:rFonts w:ascii="Times New Roman" w:hAnsi="Times New Roman"/>
            <w:sz w:val="28"/>
            <w:szCs w:val="28"/>
          </w:rPr>
          <w:t>«г»</w:t>
        </w:r>
      </w:hyperlink>
      <w:r w:rsidRPr="00780004">
        <w:rPr>
          <w:rFonts w:ascii="Times New Roman" w:hAnsi="Times New Roman"/>
          <w:sz w:val="28"/>
          <w:szCs w:val="28"/>
        </w:rPr>
        <w:t xml:space="preserve"> не применяются</w:t>
      </w:r>
      <w:r>
        <w:rPr>
          <w:rFonts w:ascii="Times New Roman" w:hAnsi="Times New Roman"/>
          <w:sz w:val="28"/>
          <w:szCs w:val="28"/>
        </w:rPr>
        <w:t>).</w:t>
      </w:r>
    </w:p>
    <w:p w:rsidR="008E6E51" w:rsidRDefault="008E6E51" w:rsidP="008E6E5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Заявления соотечественников об участии в </w:t>
      </w:r>
      <w:r w:rsidR="00DF71DF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 xml:space="preserve">рограмме </w:t>
      </w:r>
      <w:r w:rsidRPr="00393776">
        <w:rPr>
          <w:rFonts w:ascii="Times New Roman" w:hAnsi="Times New Roman"/>
          <w:sz w:val="28"/>
          <w:szCs w:val="28"/>
        </w:rPr>
        <w:t>рассматриваются в приоритетном порядке</w:t>
      </w:r>
      <w:r w:rsidRPr="00B53B1F">
        <w:rPr>
          <w:rFonts w:ascii="Times New Roman" w:hAnsi="Times New Roman"/>
          <w:sz w:val="28"/>
          <w:szCs w:val="28"/>
        </w:rPr>
        <w:t xml:space="preserve"> при </w:t>
      </w:r>
      <w:r w:rsidR="00DE0AE4">
        <w:rPr>
          <w:rFonts w:ascii="Times New Roman" w:hAnsi="Times New Roman"/>
          <w:sz w:val="28"/>
          <w:szCs w:val="28"/>
        </w:rPr>
        <w:t xml:space="preserve">наличии </w:t>
      </w:r>
      <w:r w:rsidR="008A2C88">
        <w:rPr>
          <w:rFonts w:ascii="Times New Roman" w:hAnsi="Times New Roman"/>
          <w:sz w:val="28"/>
          <w:szCs w:val="28"/>
        </w:rPr>
        <w:t xml:space="preserve">хотя бы </w:t>
      </w:r>
      <w:r w:rsidR="00DE0AE4">
        <w:rPr>
          <w:rFonts w:ascii="Times New Roman" w:hAnsi="Times New Roman"/>
          <w:sz w:val="28"/>
          <w:szCs w:val="28"/>
        </w:rPr>
        <w:t xml:space="preserve">одного из </w:t>
      </w:r>
      <w:r w:rsidR="008A2C88">
        <w:rPr>
          <w:rFonts w:ascii="Times New Roman" w:hAnsi="Times New Roman"/>
          <w:sz w:val="28"/>
          <w:szCs w:val="28"/>
        </w:rPr>
        <w:t xml:space="preserve">следующих </w:t>
      </w:r>
      <w:r w:rsidRPr="00B53B1F">
        <w:rPr>
          <w:rFonts w:ascii="Times New Roman" w:hAnsi="Times New Roman"/>
          <w:sz w:val="28"/>
          <w:szCs w:val="28"/>
        </w:rPr>
        <w:t>условии:</w:t>
      </w:r>
    </w:p>
    <w:p w:rsidR="008E6E51" w:rsidRPr="00B53B1F" w:rsidRDefault="008E6E51" w:rsidP="008E6E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B1F">
        <w:rPr>
          <w:rFonts w:ascii="Times New Roman" w:hAnsi="Times New Roman" w:cs="Times New Roman"/>
          <w:sz w:val="28"/>
          <w:szCs w:val="28"/>
        </w:rPr>
        <w:t>а) наличия у соотечественника близких родственников (супруг, супруга, родители, дети), имеющих гражданство Российской Федерации и проживающих на территории Республики Тыва;</w:t>
      </w:r>
    </w:p>
    <w:p w:rsidR="008E6E51" w:rsidRPr="00B53B1F" w:rsidRDefault="008E6E51" w:rsidP="008E6E5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б) если соотечественник прибыл на территорию Российской Федерации в экстренном массовом порядке и получил временное убежище на территории Российской Федерации, либо был признан беженцем на территории Российской Федерации;</w:t>
      </w:r>
    </w:p>
    <w:p w:rsidR="008E6E51" w:rsidRPr="00B53B1F" w:rsidRDefault="008E6E51" w:rsidP="008E6E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B1F">
        <w:rPr>
          <w:rFonts w:ascii="Times New Roman" w:hAnsi="Times New Roman" w:cs="Times New Roman"/>
          <w:sz w:val="28"/>
          <w:szCs w:val="28"/>
        </w:rPr>
        <w:t>в) наличия у соотечественника документально подтвержденных высоких достижений в области науки, техники и культуры, либо особых заслуг перед Российской Федерацией (СССР);</w:t>
      </w:r>
    </w:p>
    <w:p w:rsidR="008E6E51" w:rsidRPr="00B53B1F" w:rsidRDefault="00323C68" w:rsidP="008E6E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6E51" w:rsidRPr="00B53B1F">
        <w:rPr>
          <w:rFonts w:ascii="Times New Roman" w:hAnsi="Times New Roman" w:cs="Times New Roman"/>
          <w:sz w:val="28"/>
          <w:szCs w:val="28"/>
        </w:rPr>
        <w:t>) наличия у соотечественника или членов его семьи, переселяющихся вместе с ним, в собственности жилья на территории республики, соответствующего социальным нормам площади жилья;</w:t>
      </w:r>
    </w:p>
    <w:p w:rsidR="008E6E51" w:rsidRPr="00B53B1F" w:rsidRDefault="00323C68" w:rsidP="008E6E5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E6E51" w:rsidRPr="00B53B1F">
        <w:rPr>
          <w:rFonts w:ascii="Times New Roman" w:hAnsi="Times New Roman"/>
          <w:sz w:val="28"/>
          <w:szCs w:val="28"/>
        </w:rPr>
        <w:t xml:space="preserve">) если соотечественники являются молодыми специалистами </w:t>
      </w:r>
      <w:r w:rsidR="002F22E9">
        <w:rPr>
          <w:rFonts w:ascii="Times New Roman" w:hAnsi="Times New Roman"/>
          <w:sz w:val="28"/>
          <w:szCs w:val="28"/>
        </w:rPr>
        <w:t>в возрасте 18</w:t>
      </w:r>
      <w:r w:rsidR="00FA1C17">
        <w:rPr>
          <w:rFonts w:ascii="Times New Roman" w:hAnsi="Times New Roman"/>
          <w:sz w:val="28"/>
          <w:szCs w:val="28"/>
        </w:rPr>
        <w:t>-</w:t>
      </w:r>
      <w:r w:rsidR="002F22E9">
        <w:rPr>
          <w:rFonts w:ascii="Times New Roman" w:hAnsi="Times New Roman"/>
          <w:sz w:val="28"/>
          <w:szCs w:val="28"/>
        </w:rPr>
        <w:t xml:space="preserve">30 лет, завершившими обучение по образовательным программам высшего образования и (или) </w:t>
      </w:r>
      <w:r w:rsidR="008E6E51" w:rsidRPr="00B53B1F">
        <w:rPr>
          <w:rFonts w:ascii="Times New Roman" w:hAnsi="Times New Roman"/>
          <w:sz w:val="28"/>
          <w:szCs w:val="28"/>
        </w:rPr>
        <w:t>образовательны</w:t>
      </w:r>
      <w:r w:rsidR="002F22E9">
        <w:rPr>
          <w:rFonts w:ascii="Times New Roman" w:hAnsi="Times New Roman"/>
          <w:sz w:val="28"/>
          <w:szCs w:val="28"/>
        </w:rPr>
        <w:t>м программам среднего профессионального образования и (или</w:t>
      </w:r>
      <w:r w:rsidR="00BB7025">
        <w:rPr>
          <w:rFonts w:ascii="Times New Roman" w:hAnsi="Times New Roman"/>
          <w:sz w:val="28"/>
          <w:szCs w:val="28"/>
        </w:rPr>
        <w:t>)</w:t>
      </w:r>
      <w:r w:rsidR="002F22E9">
        <w:rPr>
          <w:rFonts w:ascii="Times New Roman" w:hAnsi="Times New Roman"/>
          <w:sz w:val="28"/>
          <w:szCs w:val="28"/>
        </w:rPr>
        <w:t xml:space="preserve"> профессионального обучения</w:t>
      </w:r>
      <w:r w:rsidR="008E6E51" w:rsidRPr="00B53B1F">
        <w:rPr>
          <w:rFonts w:ascii="Times New Roman" w:hAnsi="Times New Roman"/>
          <w:sz w:val="28"/>
          <w:szCs w:val="28"/>
        </w:rPr>
        <w:t>, что подтверждено соответствующим документом об образовании и (или) о квалификации и находящиеся в поиске работы в течение одного года или имеющие трудовой стаж по специальности не более 3 лет, либо обучающимися в данных организациях по основным профессиональным образовательным программам.</w:t>
      </w:r>
    </w:p>
    <w:p w:rsidR="008E6E51" w:rsidRPr="00B53B1F" w:rsidRDefault="00677C59" w:rsidP="008E6E5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П</w:t>
      </w:r>
      <w:r w:rsidRPr="00B53B1F">
        <w:rPr>
          <w:rFonts w:ascii="Times New Roman" w:hAnsi="Times New Roman"/>
          <w:sz w:val="28"/>
          <w:szCs w:val="24"/>
        </w:rPr>
        <w:t xml:space="preserve">риоритет при отборе участников </w:t>
      </w:r>
      <w:hyperlink r:id="rId46" w:history="1">
        <w:r w:rsidR="00DF71DF">
          <w:rPr>
            <w:rFonts w:ascii="Times New Roman" w:hAnsi="Times New Roman"/>
            <w:sz w:val="28"/>
            <w:szCs w:val="24"/>
          </w:rPr>
          <w:t>П</w:t>
        </w:r>
        <w:r w:rsidRPr="00B53B1F">
          <w:rPr>
            <w:rFonts w:ascii="Times New Roman" w:hAnsi="Times New Roman"/>
            <w:sz w:val="28"/>
            <w:szCs w:val="24"/>
          </w:rPr>
          <w:t>рограммы</w:t>
        </w:r>
      </w:hyperlink>
      <w:r w:rsidRPr="00B53B1F">
        <w:rPr>
          <w:rFonts w:ascii="Times New Roman" w:hAnsi="Times New Roman"/>
          <w:sz w:val="28"/>
          <w:szCs w:val="24"/>
        </w:rPr>
        <w:t xml:space="preserve"> будет отдаваться соотечественникам, планирующим переселиться в сельскую местность Республики Тыва для трудоустройства в учреждениях здравоохранения и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4"/>
        </w:rPr>
        <w:t xml:space="preserve">, а также </w:t>
      </w:r>
      <w:r w:rsidR="008E6E51" w:rsidRPr="00B53B1F">
        <w:rPr>
          <w:rFonts w:ascii="Times New Roman" w:hAnsi="Times New Roman"/>
          <w:sz w:val="28"/>
          <w:szCs w:val="28"/>
        </w:rPr>
        <w:t>соотечественник</w:t>
      </w:r>
      <w:r>
        <w:rPr>
          <w:rFonts w:ascii="Times New Roman" w:hAnsi="Times New Roman"/>
          <w:sz w:val="28"/>
          <w:szCs w:val="28"/>
        </w:rPr>
        <w:t>ам</w:t>
      </w:r>
      <w:r w:rsidR="008E6E51" w:rsidRPr="00B53B1F">
        <w:rPr>
          <w:rFonts w:ascii="Times New Roman" w:hAnsi="Times New Roman"/>
          <w:sz w:val="28"/>
          <w:szCs w:val="28"/>
        </w:rPr>
        <w:t>, имеющи</w:t>
      </w:r>
      <w:r>
        <w:rPr>
          <w:rFonts w:ascii="Times New Roman" w:hAnsi="Times New Roman"/>
          <w:sz w:val="28"/>
          <w:szCs w:val="28"/>
        </w:rPr>
        <w:t xml:space="preserve">м </w:t>
      </w:r>
      <w:r w:rsidR="008E6E51" w:rsidRPr="00B53B1F">
        <w:rPr>
          <w:rFonts w:ascii="Times New Roman" w:hAnsi="Times New Roman"/>
          <w:sz w:val="28"/>
          <w:szCs w:val="28"/>
        </w:rPr>
        <w:t>профессии (специальности), востребованные в рамках планируемых к</w:t>
      </w:r>
      <w:r>
        <w:rPr>
          <w:rFonts w:ascii="Times New Roman" w:hAnsi="Times New Roman"/>
          <w:sz w:val="28"/>
          <w:szCs w:val="28"/>
        </w:rPr>
        <w:t xml:space="preserve"> </w:t>
      </w:r>
      <w:r w:rsidR="008E6E51" w:rsidRPr="00B53B1F">
        <w:rPr>
          <w:rFonts w:ascii="Times New Roman" w:hAnsi="Times New Roman"/>
          <w:sz w:val="28"/>
          <w:szCs w:val="28"/>
        </w:rPr>
        <w:t xml:space="preserve">реализации инвестиционных проектов, </w:t>
      </w:r>
      <w:r>
        <w:rPr>
          <w:rFonts w:ascii="Times New Roman" w:hAnsi="Times New Roman"/>
          <w:sz w:val="28"/>
          <w:szCs w:val="28"/>
        </w:rPr>
        <w:t>и</w:t>
      </w:r>
      <w:r w:rsidR="008E6E51" w:rsidRPr="00B53B1F">
        <w:rPr>
          <w:rFonts w:ascii="Times New Roman" w:hAnsi="Times New Roman"/>
          <w:sz w:val="28"/>
          <w:szCs w:val="28"/>
        </w:rPr>
        <w:t xml:space="preserve"> соотечественник</w:t>
      </w:r>
      <w:r>
        <w:rPr>
          <w:rFonts w:ascii="Times New Roman" w:hAnsi="Times New Roman"/>
          <w:sz w:val="28"/>
          <w:szCs w:val="28"/>
        </w:rPr>
        <w:t>ам</w:t>
      </w:r>
      <w:r w:rsidR="008E6E51" w:rsidRPr="00B53B1F">
        <w:rPr>
          <w:rFonts w:ascii="Times New Roman" w:hAnsi="Times New Roman"/>
          <w:sz w:val="28"/>
          <w:szCs w:val="28"/>
        </w:rPr>
        <w:t>, отнесенны</w:t>
      </w:r>
      <w:r>
        <w:rPr>
          <w:rFonts w:ascii="Times New Roman" w:hAnsi="Times New Roman"/>
          <w:sz w:val="28"/>
          <w:szCs w:val="28"/>
        </w:rPr>
        <w:t>м</w:t>
      </w:r>
      <w:r w:rsidR="008E6E51" w:rsidRPr="00B53B1F">
        <w:rPr>
          <w:rFonts w:ascii="Times New Roman" w:hAnsi="Times New Roman"/>
          <w:sz w:val="28"/>
          <w:szCs w:val="28"/>
        </w:rPr>
        <w:t xml:space="preserve"> к категориям научных работников в соответствии с пунктом 1 статьи 4 Федерального закона от 23 августа 1996 г</w:t>
      </w:r>
      <w:r w:rsidR="00FA1C17">
        <w:rPr>
          <w:rFonts w:ascii="Times New Roman" w:hAnsi="Times New Roman"/>
          <w:sz w:val="28"/>
          <w:szCs w:val="28"/>
        </w:rPr>
        <w:t>.</w:t>
      </w:r>
      <w:r w:rsidR="008E6E51" w:rsidRPr="00B53B1F">
        <w:rPr>
          <w:rFonts w:ascii="Times New Roman" w:hAnsi="Times New Roman"/>
          <w:sz w:val="28"/>
          <w:szCs w:val="28"/>
        </w:rPr>
        <w:t xml:space="preserve"> № 127-ФЗ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8E6E51" w:rsidRPr="00B53B1F">
        <w:rPr>
          <w:rFonts w:ascii="Times New Roman" w:hAnsi="Times New Roman"/>
          <w:sz w:val="28"/>
          <w:szCs w:val="28"/>
        </w:rPr>
        <w:t>«О науке и</w:t>
      </w:r>
      <w:r>
        <w:rPr>
          <w:rFonts w:ascii="Times New Roman" w:hAnsi="Times New Roman"/>
          <w:sz w:val="28"/>
          <w:szCs w:val="28"/>
        </w:rPr>
        <w:t xml:space="preserve"> </w:t>
      </w:r>
      <w:r w:rsidR="008E6E51" w:rsidRPr="00B53B1F">
        <w:rPr>
          <w:rFonts w:ascii="Times New Roman" w:hAnsi="Times New Roman"/>
          <w:sz w:val="28"/>
          <w:szCs w:val="28"/>
        </w:rPr>
        <w:t>государственной научно-технической политике».</w:t>
      </w:r>
    </w:p>
    <w:p w:rsidR="008E6E51" w:rsidRPr="00B53B1F" w:rsidRDefault="008E6E51" w:rsidP="008E6E5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Привлечение на территорию Республики Тыва научных работников и</w:t>
      </w:r>
      <w:r w:rsidR="00FA1C17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 xml:space="preserve">специалистов – инженеров, занимающихся актуальными научными и технологическими проблемами, а также рассмотрение и согласование заявлений, поступивших от данной категории лиц, осуществляется с учетом возможности трудоустройства и дальнейшей научной деятельности на территории Республики Тыва, в том числе по ходатайству организаций </w:t>
      </w:r>
      <w:r w:rsidR="00AA45FB">
        <w:rPr>
          <w:rFonts w:ascii="Times New Roman" w:hAnsi="Times New Roman"/>
          <w:sz w:val="28"/>
          <w:szCs w:val="28"/>
        </w:rPr>
        <w:t xml:space="preserve">высшего образования, а также </w:t>
      </w:r>
      <w:r w:rsidRPr="00B53B1F">
        <w:rPr>
          <w:rFonts w:ascii="Times New Roman" w:hAnsi="Times New Roman"/>
          <w:sz w:val="28"/>
          <w:szCs w:val="28"/>
        </w:rPr>
        <w:t>ведущих научную, инновационно-хозяйственную деятельность, и заинтересованных в привлечении данных специалистов.</w:t>
      </w:r>
    </w:p>
    <w:p w:rsidR="00773F6D" w:rsidRDefault="00773F6D" w:rsidP="007F19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53B1F">
        <w:rPr>
          <w:rFonts w:ascii="Times New Roman" w:hAnsi="Times New Roman"/>
          <w:sz w:val="28"/>
          <w:szCs w:val="24"/>
        </w:rPr>
        <w:t xml:space="preserve">При рассмотрении документов лиц, получивших медицинское или фармацевтическое образование в иностранных государствах и претендующих на допуск к медицинской деятельности или фармацевтической деятельности в Российской Федерации, принимается во внимание соответствие полученного образования квалифицированным требованиям к специалистам с высшим </w:t>
      </w:r>
      <w:r w:rsidR="0027520F" w:rsidRPr="00B53B1F">
        <w:rPr>
          <w:rFonts w:ascii="Times New Roman" w:hAnsi="Times New Roman"/>
          <w:sz w:val="28"/>
          <w:szCs w:val="24"/>
        </w:rPr>
        <w:t>м</w:t>
      </w:r>
      <w:r w:rsidRPr="00B53B1F">
        <w:rPr>
          <w:rFonts w:ascii="Times New Roman" w:hAnsi="Times New Roman"/>
          <w:sz w:val="28"/>
          <w:szCs w:val="24"/>
        </w:rPr>
        <w:t>едицинским и фармацевтическим образованием в сфере здравоохранения, утвержденным приказом Мин</w:t>
      </w:r>
      <w:r w:rsidR="00F87DE9" w:rsidRPr="00B53B1F">
        <w:rPr>
          <w:rFonts w:ascii="Times New Roman" w:hAnsi="Times New Roman"/>
          <w:sz w:val="28"/>
          <w:szCs w:val="24"/>
        </w:rPr>
        <w:t>истерства здравоохранения</w:t>
      </w:r>
      <w:r w:rsidR="00680095" w:rsidRPr="00B53B1F">
        <w:rPr>
          <w:rFonts w:ascii="Times New Roman" w:hAnsi="Times New Roman"/>
          <w:sz w:val="28"/>
          <w:szCs w:val="24"/>
        </w:rPr>
        <w:t xml:space="preserve"> </w:t>
      </w:r>
      <w:r w:rsidRPr="00B53B1F">
        <w:rPr>
          <w:rFonts w:ascii="Times New Roman" w:hAnsi="Times New Roman"/>
          <w:sz w:val="28"/>
          <w:szCs w:val="24"/>
        </w:rPr>
        <w:t>Росси</w:t>
      </w:r>
      <w:r w:rsidR="00F87DE9" w:rsidRPr="00B53B1F">
        <w:rPr>
          <w:rFonts w:ascii="Times New Roman" w:hAnsi="Times New Roman"/>
          <w:sz w:val="28"/>
          <w:szCs w:val="24"/>
        </w:rPr>
        <w:t>йской Федерации</w:t>
      </w:r>
      <w:r w:rsidRPr="00B53B1F">
        <w:rPr>
          <w:rFonts w:ascii="Times New Roman" w:hAnsi="Times New Roman"/>
          <w:sz w:val="28"/>
          <w:szCs w:val="24"/>
        </w:rPr>
        <w:t xml:space="preserve"> от </w:t>
      </w:r>
      <w:r w:rsidR="00680095" w:rsidRPr="00B53B1F">
        <w:rPr>
          <w:rFonts w:ascii="Times New Roman" w:hAnsi="Times New Roman"/>
          <w:sz w:val="28"/>
          <w:szCs w:val="24"/>
        </w:rPr>
        <w:t>8</w:t>
      </w:r>
      <w:r w:rsidRPr="00B53B1F">
        <w:rPr>
          <w:rFonts w:ascii="Times New Roman" w:hAnsi="Times New Roman"/>
          <w:sz w:val="28"/>
          <w:szCs w:val="24"/>
        </w:rPr>
        <w:t xml:space="preserve"> </w:t>
      </w:r>
      <w:r w:rsidR="00680095" w:rsidRPr="00B53B1F">
        <w:rPr>
          <w:rFonts w:ascii="Times New Roman" w:hAnsi="Times New Roman"/>
          <w:sz w:val="28"/>
          <w:szCs w:val="24"/>
        </w:rPr>
        <w:t>октября</w:t>
      </w:r>
      <w:r w:rsidRPr="00B53B1F">
        <w:rPr>
          <w:rFonts w:ascii="Times New Roman" w:hAnsi="Times New Roman"/>
          <w:sz w:val="28"/>
          <w:szCs w:val="24"/>
        </w:rPr>
        <w:t xml:space="preserve"> 20</w:t>
      </w:r>
      <w:r w:rsidR="00680095" w:rsidRPr="00B53B1F">
        <w:rPr>
          <w:rFonts w:ascii="Times New Roman" w:hAnsi="Times New Roman"/>
          <w:sz w:val="28"/>
          <w:szCs w:val="24"/>
        </w:rPr>
        <w:t>15</w:t>
      </w:r>
      <w:r w:rsidRPr="00B53B1F">
        <w:rPr>
          <w:rFonts w:ascii="Times New Roman" w:hAnsi="Times New Roman"/>
          <w:sz w:val="28"/>
          <w:szCs w:val="24"/>
        </w:rPr>
        <w:t xml:space="preserve"> г</w:t>
      </w:r>
      <w:r w:rsidR="00D348BE" w:rsidRPr="00B53B1F">
        <w:rPr>
          <w:rFonts w:ascii="Times New Roman" w:hAnsi="Times New Roman"/>
          <w:sz w:val="28"/>
          <w:szCs w:val="24"/>
        </w:rPr>
        <w:t>.</w:t>
      </w:r>
      <w:r w:rsidRPr="00B53B1F">
        <w:rPr>
          <w:rFonts w:ascii="Times New Roman" w:hAnsi="Times New Roman"/>
          <w:sz w:val="28"/>
          <w:szCs w:val="24"/>
        </w:rPr>
        <w:t xml:space="preserve"> №</w:t>
      </w:r>
      <w:r w:rsidR="009501E1" w:rsidRPr="00B53B1F">
        <w:rPr>
          <w:rFonts w:ascii="Times New Roman" w:hAnsi="Times New Roman"/>
          <w:sz w:val="28"/>
          <w:szCs w:val="24"/>
        </w:rPr>
        <w:t> </w:t>
      </w:r>
      <w:r w:rsidR="00680095" w:rsidRPr="00B53B1F">
        <w:rPr>
          <w:rFonts w:ascii="Times New Roman" w:hAnsi="Times New Roman"/>
          <w:sz w:val="28"/>
          <w:szCs w:val="24"/>
        </w:rPr>
        <w:t>707</w:t>
      </w:r>
      <w:r w:rsidRPr="00B53B1F">
        <w:rPr>
          <w:rFonts w:ascii="Times New Roman" w:hAnsi="Times New Roman"/>
          <w:sz w:val="28"/>
          <w:szCs w:val="24"/>
        </w:rPr>
        <w:t xml:space="preserve">н «Об утверждении </w:t>
      </w:r>
      <w:r w:rsidR="00680095" w:rsidRPr="00B53B1F">
        <w:rPr>
          <w:rFonts w:ascii="Times New Roman" w:hAnsi="Times New Roman"/>
          <w:sz w:val="28"/>
          <w:szCs w:val="24"/>
        </w:rPr>
        <w:t>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B53B1F">
        <w:rPr>
          <w:rFonts w:ascii="Times New Roman" w:hAnsi="Times New Roman"/>
          <w:sz w:val="28"/>
          <w:szCs w:val="24"/>
        </w:rPr>
        <w:t>.</w:t>
      </w:r>
    </w:p>
    <w:p w:rsidR="00773F6D" w:rsidRDefault="00773F6D" w:rsidP="00777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FA1220" w:rsidRPr="00B53B1F" w:rsidRDefault="00FA1220" w:rsidP="00777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955C80" w:rsidRDefault="00DF71DF" w:rsidP="00DF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DF71DF" w:rsidRDefault="00DF71DF" w:rsidP="00DF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1DF" w:rsidRPr="00B53B1F" w:rsidRDefault="00DF71DF" w:rsidP="00DF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F71DF" w:rsidRPr="00B53B1F" w:rsidSect="00B00224">
          <w:pgSz w:w="11905" w:h="16837"/>
          <w:pgMar w:top="1134" w:right="567" w:bottom="1134" w:left="1134" w:header="720" w:footer="720" w:gutter="0"/>
          <w:cols w:space="720"/>
          <w:noEndnote/>
          <w:docGrid w:linePitch="299"/>
        </w:sectPr>
      </w:pPr>
    </w:p>
    <w:tbl>
      <w:tblPr>
        <w:tblW w:w="5170" w:type="dxa"/>
        <w:tblInd w:w="10228" w:type="dxa"/>
        <w:tblLook w:val="0000"/>
      </w:tblPr>
      <w:tblGrid>
        <w:gridCol w:w="5170"/>
      </w:tblGrid>
      <w:tr w:rsidR="00773F6D" w:rsidRPr="00B52FE9" w:rsidTr="00FA1C17">
        <w:trPr>
          <w:trHeight w:val="607"/>
        </w:trPr>
        <w:tc>
          <w:tcPr>
            <w:tcW w:w="5170" w:type="dxa"/>
          </w:tcPr>
          <w:p w:rsidR="00FA1C17" w:rsidRDefault="00B51C56" w:rsidP="00FA1C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A1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Приложение № 1</w:t>
            </w:r>
          </w:p>
          <w:p w:rsidR="00FA1C17" w:rsidRDefault="00B51C56" w:rsidP="00FA1C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A1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E268EE" w:rsidRPr="00FA1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государственной программ</w:t>
            </w:r>
            <w:r w:rsidR="006C7DCE" w:rsidRPr="00FA1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="00E268EE" w:rsidRPr="00FA1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A1C17" w:rsidRPr="00B53B1F" w:rsidRDefault="00E268EE" w:rsidP="00FA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A1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Республики Тыва</w:t>
            </w:r>
            <w:r w:rsidR="00FA1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FA1C17" w:rsidRPr="00B53B1F">
              <w:rPr>
                <w:rFonts w:ascii="Times New Roman" w:hAnsi="Times New Roman"/>
                <w:bCs/>
                <w:sz w:val="28"/>
                <w:szCs w:val="28"/>
              </w:rPr>
              <w:t>«Оказание содействия добровольному переселению</w:t>
            </w:r>
          </w:p>
          <w:p w:rsidR="00773F6D" w:rsidRPr="00B53B1F" w:rsidRDefault="00FA1C17" w:rsidP="00FA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B53B1F">
              <w:rPr>
                <w:rFonts w:ascii="Times New Roman" w:hAnsi="Times New Roman"/>
                <w:bCs/>
                <w:sz w:val="28"/>
                <w:szCs w:val="28"/>
              </w:rPr>
              <w:t xml:space="preserve">в Республику Тыва соотечественников, проживающих за рубежом» </w:t>
            </w:r>
          </w:p>
        </w:tc>
      </w:tr>
    </w:tbl>
    <w:p w:rsidR="00FA1C17" w:rsidRDefault="00FA1C17" w:rsidP="00AC2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A1C17" w:rsidRPr="00FA1C17" w:rsidRDefault="00FA1C17" w:rsidP="00AC2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A1C17">
        <w:rPr>
          <w:rFonts w:ascii="Times New Roman" w:hAnsi="Times New Roman"/>
          <w:b/>
          <w:color w:val="000000"/>
          <w:sz w:val="28"/>
          <w:szCs w:val="28"/>
        </w:rPr>
        <w:t xml:space="preserve">ЦЕЛЕВЫЕ ПОКАЗАТЕЛИ (ИНДИКАТОРЫ) </w:t>
      </w:r>
    </w:p>
    <w:p w:rsidR="00FA1C17" w:rsidRDefault="00494AB3" w:rsidP="00AC2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="00E268EE" w:rsidRPr="00B53B1F">
        <w:rPr>
          <w:rFonts w:ascii="Times New Roman" w:hAnsi="Times New Roman"/>
          <w:color w:val="000000"/>
          <w:sz w:val="28"/>
          <w:szCs w:val="28"/>
        </w:rPr>
        <w:t>г</w:t>
      </w:r>
      <w:r w:rsidR="007B35B2" w:rsidRPr="00B53B1F">
        <w:rPr>
          <w:rFonts w:ascii="Times New Roman" w:hAnsi="Times New Roman"/>
          <w:color w:val="000000"/>
          <w:sz w:val="28"/>
          <w:szCs w:val="28"/>
        </w:rPr>
        <w:t xml:space="preserve">осударственной </w:t>
      </w:r>
      <w:r w:rsidR="00E86766" w:rsidRPr="00B53B1F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="00FA1C17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</w:p>
    <w:p w:rsidR="00AC27C9" w:rsidRPr="00B53B1F" w:rsidRDefault="00AC27C9" w:rsidP="00AC2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53B1F">
        <w:rPr>
          <w:rFonts w:ascii="Times New Roman" w:hAnsi="Times New Roman"/>
          <w:bCs/>
          <w:sz w:val="28"/>
          <w:szCs w:val="28"/>
        </w:rPr>
        <w:t>«Оказание содействия добровольному переселению</w:t>
      </w:r>
    </w:p>
    <w:p w:rsidR="0047058B" w:rsidRPr="00B53B1F" w:rsidRDefault="00AC27C9" w:rsidP="00AC2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53B1F">
        <w:rPr>
          <w:rFonts w:ascii="Times New Roman" w:hAnsi="Times New Roman"/>
          <w:bCs/>
          <w:sz w:val="28"/>
          <w:szCs w:val="28"/>
        </w:rPr>
        <w:t xml:space="preserve">в Республику </w:t>
      </w:r>
      <w:r w:rsidR="007B35B2" w:rsidRPr="00B53B1F">
        <w:rPr>
          <w:rFonts w:ascii="Times New Roman" w:hAnsi="Times New Roman"/>
          <w:bCs/>
          <w:sz w:val="28"/>
          <w:szCs w:val="28"/>
        </w:rPr>
        <w:t>Тыва</w:t>
      </w:r>
      <w:r w:rsidRPr="00B53B1F">
        <w:rPr>
          <w:rFonts w:ascii="Times New Roman" w:hAnsi="Times New Roman"/>
          <w:bCs/>
          <w:sz w:val="28"/>
          <w:szCs w:val="28"/>
        </w:rPr>
        <w:t xml:space="preserve"> соотечественников, проживающих за рубежом»</w:t>
      </w:r>
      <w:r w:rsidR="00494AB3" w:rsidRPr="00B53B1F">
        <w:rPr>
          <w:rFonts w:ascii="Times New Roman" w:hAnsi="Times New Roman"/>
          <w:bCs/>
          <w:sz w:val="28"/>
          <w:szCs w:val="28"/>
        </w:rPr>
        <w:t xml:space="preserve"> </w:t>
      </w:r>
    </w:p>
    <w:p w:rsidR="00E86766" w:rsidRPr="00B53B1F" w:rsidRDefault="00E86766" w:rsidP="00E86766">
      <w:pPr>
        <w:keepNext/>
        <w:keepLines/>
        <w:spacing w:after="0" w:line="240" w:lineRule="auto"/>
        <w:ind w:left="3969"/>
        <w:jc w:val="right"/>
        <w:outlineLvl w:val="0"/>
        <w:rPr>
          <w:rFonts w:ascii="Times New Roman" w:hAnsi="Times New Roman"/>
          <w:bCs/>
          <w:color w:val="000000"/>
          <w:kern w:val="28"/>
          <w:sz w:val="28"/>
          <w:szCs w:val="28"/>
        </w:rPr>
      </w:pPr>
    </w:p>
    <w:tbl>
      <w:tblPr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5"/>
        <w:gridCol w:w="1276"/>
        <w:gridCol w:w="856"/>
        <w:gridCol w:w="851"/>
        <w:gridCol w:w="850"/>
        <w:gridCol w:w="993"/>
        <w:gridCol w:w="992"/>
        <w:gridCol w:w="992"/>
        <w:gridCol w:w="1664"/>
      </w:tblGrid>
      <w:tr w:rsidR="00FA1C17" w:rsidRPr="00FA1C17" w:rsidTr="007620CF">
        <w:trPr>
          <w:trHeight w:val="20"/>
          <w:tblHeader/>
        </w:trPr>
        <w:tc>
          <w:tcPr>
            <w:tcW w:w="6935" w:type="dxa"/>
            <w:vMerge w:val="restart"/>
            <w:shd w:val="clear" w:color="auto" w:fill="auto"/>
            <w:hideMark/>
          </w:tcPr>
          <w:p w:rsidR="00FA1C17" w:rsidRPr="00FA1C17" w:rsidRDefault="00FA1C17" w:rsidP="003B4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Цели, задачи реализации </w:t>
            </w:r>
            <w:r w:rsidR="003B4D3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A1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рограммы </w:t>
            </w: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показатели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57" w:type="dxa"/>
            <w:gridSpan w:val="3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Отчетный период</w:t>
            </w:r>
          </w:p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(текущий показатель предыдущих лет)</w:t>
            </w:r>
          </w:p>
        </w:tc>
        <w:tc>
          <w:tcPr>
            <w:tcW w:w="2977" w:type="dxa"/>
            <w:gridSpan w:val="3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Плановый период</w:t>
            </w:r>
          </w:p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(плановый показатель)</w:t>
            </w:r>
          </w:p>
        </w:tc>
        <w:tc>
          <w:tcPr>
            <w:tcW w:w="1664" w:type="dxa"/>
            <w:vMerge w:val="restart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 xml:space="preserve">Целевое </w:t>
            </w:r>
          </w:p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FA1C17" w:rsidRPr="00FA1C17" w:rsidTr="007620CF">
        <w:trPr>
          <w:trHeight w:val="423"/>
          <w:tblHeader/>
        </w:trPr>
        <w:tc>
          <w:tcPr>
            <w:tcW w:w="6935" w:type="dxa"/>
            <w:vMerge/>
            <w:shd w:val="clear" w:color="auto" w:fill="auto"/>
            <w:vAlign w:val="center"/>
            <w:hideMark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64" w:type="dxa"/>
            <w:vMerge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825" w:rsidRPr="00FA1C17" w:rsidTr="00FA1C17">
        <w:trPr>
          <w:trHeight w:val="150"/>
        </w:trPr>
        <w:tc>
          <w:tcPr>
            <w:tcW w:w="15409" w:type="dxa"/>
            <w:gridSpan w:val="9"/>
            <w:shd w:val="clear" w:color="auto" w:fill="auto"/>
            <w:vAlign w:val="center"/>
          </w:tcPr>
          <w:p w:rsidR="00C17D69" w:rsidRPr="00FA1C17" w:rsidRDefault="00194825" w:rsidP="00DF71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FA1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r w:rsidR="00DF71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A1C17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на территории Республики Тыва</w:t>
            </w:r>
          </w:p>
        </w:tc>
      </w:tr>
      <w:tr w:rsidR="00FA1C17" w:rsidRPr="00FA1C17" w:rsidTr="007620CF">
        <w:trPr>
          <w:trHeight w:val="20"/>
        </w:trPr>
        <w:tc>
          <w:tcPr>
            <w:tcW w:w="6935" w:type="dxa"/>
            <w:shd w:val="clear" w:color="auto" w:fill="auto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1C17">
              <w:rPr>
                <w:rFonts w:ascii="Times New Roman" w:hAnsi="Times New Roman"/>
                <w:sz w:val="24"/>
                <w:szCs w:val="24"/>
              </w:rPr>
              <w:t xml:space="preserve">Численность участников </w:t>
            </w:r>
            <w:hyperlink r:id="rId47" w:history="1">
              <w:r w:rsidRPr="00FA1C17">
                <w:rPr>
                  <w:rFonts w:ascii="Times New Roman" w:hAnsi="Times New Roman"/>
                  <w:sz w:val="24"/>
                  <w:szCs w:val="24"/>
                </w:rPr>
                <w:t>Государственной программы</w:t>
              </w:r>
            </w:hyperlink>
            <w:r w:rsidRPr="00FA1C17">
              <w:rPr>
                <w:rFonts w:ascii="Times New Roman" w:hAnsi="Times New Roman"/>
                <w:sz w:val="24"/>
                <w:szCs w:val="24"/>
              </w:rPr>
              <w:t xml:space="preserve"> и членов их семей, прибывших в Республику Тыва и поставленных на учет в МВД России по Республике Тыва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6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4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54AB6" w:rsidRPr="00FA1C17" w:rsidTr="00FA1C17">
        <w:trPr>
          <w:trHeight w:val="20"/>
        </w:trPr>
        <w:tc>
          <w:tcPr>
            <w:tcW w:w="15409" w:type="dxa"/>
            <w:gridSpan w:val="9"/>
            <w:shd w:val="clear" w:color="auto" w:fill="auto"/>
            <w:vAlign w:val="center"/>
          </w:tcPr>
          <w:p w:rsidR="00FA1C17" w:rsidRDefault="00B54AB6" w:rsidP="00FA1C17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FA1C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  <w:r w:rsidRPr="00FA1C17">
              <w:rPr>
                <w:rFonts w:ascii="Times New Roman" w:hAnsi="Times New Roman"/>
                <w:sz w:val="24"/>
                <w:szCs w:val="24"/>
              </w:rPr>
              <w:t xml:space="preserve">Создание правовых, организационных, социально-экономических и информационных условий, </w:t>
            </w:r>
          </w:p>
          <w:p w:rsidR="00FA1C17" w:rsidRDefault="00B54AB6" w:rsidP="00FA1C17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 xml:space="preserve">способствующих добровольному переселению соотечественников, проживающих за рубежом, в Республику Тыва </w:t>
            </w:r>
          </w:p>
          <w:p w:rsidR="00B54AB6" w:rsidRPr="00FA1C17" w:rsidRDefault="00B54AB6" w:rsidP="00FA1C17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для постоянного проживания, включая создание условий для адаптации и интеграции соотечественников в принимающее сообщество.</w:t>
            </w:r>
          </w:p>
        </w:tc>
      </w:tr>
      <w:tr w:rsidR="00FA1C17" w:rsidRPr="00FA1C17" w:rsidTr="007620CF">
        <w:trPr>
          <w:trHeight w:val="20"/>
        </w:trPr>
        <w:tc>
          <w:tcPr>
            <w:tcW w:w="6935" w:type="dxa"/>
            <w:shd w:val="clear" w:color="auto" w:fill="auto"/>
            <w:vAlign w:val="center"/>
          </w:tcPr>
          <w:p w:rsidR="00FA1C17" w:rsidRPr="00FA1C17" w:rsidRDefault="00FA1C17" w:rsidP="00DF7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1C17">
              <w:rPr>
                <w:rFonts w:ascii="Times New Roman" w:hAnsi="Times New Roman"/>
                <w:sz w:val="24"/>
                <w:szCs w:val="24"/>
              </w:rPr>
              <w:t xml:space="preserve">Доля рассмотренных уполномоченным органом заявлений соотечественников – потенциальных участников </w:t>
            </w:r>
            <w:r w:rsidR="00DF71DF">
              <w:rPr>
                <w:rFonts w:ascii="Times New Roman" w:hAnsi="Times New Roman"/>
                <w:sz w:val="24"/>
                <w:szCs w:val="24"/>
              </w:rPr>
              <w:t>П</w:t>
            </w:r>
            <w:r w:rsidRPr="00FA1C17">
              <w:rPr>
                <w:rFonts w:ascii="Times New Roman" w:hAnsi="Times New Roman"/>
                <w:sz w:val="24"/>
                <w:szCs w:val="24"/>
              </w:rPr>
              <w:t>рограммы, от общего числа поступивших заявлений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56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4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1C17" w:rsidRPr="00FA1C17" w:rsidTr="007620CF">
        <w:trPr>
          <w:trHeight w:val="20"/>
        </w:trPr>
        <w:tc>
          <w:tcPr>
            <w:tcW w:w="6935" w:type="dxa"/>
            <w:shd w:val="clear" w:color="auto" w:fill="auto"/>
            <w:vAlign w:val="center"/>
          </w:tcPr>
          <w:p w:rsidR="00FA1C17" w:rsidRPr="00FA1C17" w:rsidRDefault="00FA1C17" w:rsidP="00DF7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1C17">
              <w:rPr>
                <w:rFonts w:ascii="Times New Roman" w:hAnsi="Times New Roman"/>
                <w:sz w:val="24"/>
                <w:szCs w:val="24"/>
              </w:rPr>
              <w:t xml:space="preserve">Количество презентаций </w:t>
            </w:r>
            <w:r w:rsidR="00DF71DF">
              <w:rPr>
                <w:rFonts w:ascii="Times New Roman" w:hAnsi="Times New Roman"/>
                <w:sz w:val="24"/>
                <w:szCs w:val="24"/>
              </w:rPr>
              <w:t>П</w:t>
            </w:r>
            <w:r w:rsidRPr="00FA1C17">
              <w:rPr>
                <w:rFonts w:ascii="Times New Roman" w:hAnsi="Times New Roman"/>
                <w:sz w:val="24"/>
                <w:szCs w:val="24"/>
              </w:rPr>
              <w:t>рограммы в государствах постоянного проживания соотечественников с использованием технических каналов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6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A1C17" w:rsidRDefault="00FA1C17"/>
    <w:p w:rsidR="00FA1C17" w:rsidRDefault="00FA1C17"/>
    <w:tbl>
      <w:tblPr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5"/>
        <w:gridCol w:w="1276"/>
        <w:gridCol w:w="856"/>
        <w:gridCol w:w="851"/>
        <w:gridCol w:w="850"/>
        <w:gridCol w:w="993"/>
        <w:gridCol w:w="992"/>
        <w:gridCol w:w="992"/>
        <w:gridCol w:w="1664"/>
      </w:tblGrid>
      <w:tr w:rsidR="00FA1C17" w:rsidRPr="00FA1C17" w:rsidTr="007620CF">
        <w:trPr>
          <w:trHeight w:val="20"/>
          <w:tblHeader/>
        </w:trPr>
        <w:tc>
          <w:tcPr>
            <w:tcW w:w="6935" w:type="dxa"/>
            <w:vMerge w:val="restart"/>
            <w:shd w:val="clear" w:color="auto" w:fill="auto"/>
            <w:hideMark/>
          </w:tcPr>
          <w:p w:rsidR="00FA1C17" w:rsidRPr="00FA1C17" w:rsidRDefault="00FA1C17" w:rsidP="003B4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Цели, задачи реализации </w:t>
            </w:r>
            <w:r w:rsidR="003B4D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FA1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рограммы </w:t>
            </w: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и показатели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57" w:type="dxa"/>
            <w:gridSpan w:val="3"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Отчетный период</w:t>
            </w:r>
          </w:p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(текущий показатель предыдущих лет)</w:t>
            </w:r>
          </w:p>
        </w:tc>
        <w:tc>
          <w:tcPr>
            <w:tcW w:w="2977" w:type="dxa"/>
            <w:gridSpan w:val="3"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Плановый период</w:t>
            </w:r>
          </w:p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(плановый показатель)</w:t>
            </w:r>
          </w:p>
        </w:tc>
        <w:tc>
          <w:tcPr>
            <w:tcW w:w="1664" w:type="dxa"/>
            <w:vMerge w:val="restart"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 xml:space="preserve">Целевое </w:t>
            </w:r>
          </w:p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FA1C17" w:rsidRPr="00FA1C17" w:rsidTr="007620CF">
        <w:trPr>
          <w:trHeight w:val="423"/>
          <w:tblHeader/>
        </w:trPr>
        <w:tc>
          <w:tcPr>
            <w:tcW w:w="6935" w:type="dxa"/>
            <w:vMerge/>
            <w:shd w:val="clear" w:color="auto" w:fill="auto"/>
            <w:vAlign w:val="center"/>
            <w:hideMark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vAlign w:val="center"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vAlign w:val="center"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64" w:type="dxa"/>
            <w:vMerge/>
            <w:vAlign w:val="center"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1C17" w:rsidRPr="00FA1C17" w:rsidTr="007620CF">
        <w:trPr>
          <w:trHeight w:val="20"/>
        </w:trPr>
        <w:tc>
          <w:tcPr>
            <w:tcW w:w="6935" w:type="dxa"/>
            <w:shd w:val="clear" w:color="auto" w:fill="auto"/>
            <w:vAlign w:val="center"/>
          </w:tcPr>
          <w:p w:rsidR="00FA1C17" w:rsidRPr="00FA1C17" w:rsidRDefault="00FA1C17" w:rsidP="00DF7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1C17">
              <w:rPr>
                <w:rFonts w:ascii="Times New Roman" w:hAnsi="Times New Roman"/>
                <w:sz w:val="24"/>
                <w:szCs w:val="24"/>
              </w:rPr>
              <w:t xml:space="preserve">Доля участников </w:t>
            </w:r>
            <w:hyperlink r:id="rId48" w:history="1">
              <w:r w:rsidR="00DF71DF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FA1C17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 w:rsidRPr="00FA1C17">
              <w:rPr>
                <w:rFonts w:ascii="Times New Roman" w:hAnsi="Times New Roman"/>
                <w:sz w:val="24"/>
                <w:szCs w:val="24"/>
              </w:rPr>
              <w:t xml:space="preserve"> и членов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C17">
              <w:rPr>
                <w:rFonts w:ascii="Times New Roman" w:hAnsi="Times New Roman"/>
                <w:sz w:val="24"/>
                <w:szCs w:val="24"/>
              </w:rPr>
              <w:t xml:space="preserve">их семей, получивших компенсацию расходов на медицинское освидетельствование, от общего числа обратившихся участников </w:t>
            </w:r>
            <w:hyperlink r:id="rId49" w:history="1">
              <w:r w:rsidR="00DF71DF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FA1C17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 w:rsidRPr="00FA1C17">
              <w:rPr>
                <w:rFonts w:ascii="Times New Roman" w:hAnsi="Times New Roman"/>
                <w:sz w:val="24"/>
                <w:szCs w:val="24"/>
              </w:rPr>
              <w:t xml:space="preserve"> и членов их семей в Республике Тыва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56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4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1C17" w:rsidRPr="00FA1C17" w:rsidTr="007620CF">
        <w:trPr>
          <w:trHeight w:val="20"/>
        </w:trPr>
        <w:tc>
          <w:tcPr>
            <w:tcW w:w="6935" w:type="dxa"/>
            <w:shd w:val="clear" w:color="auto" w:fill="auto"/>
            <w:vAlign w:val="center"/>
          </w:tcPr>
          <w:p w:rsidR="00FA1C17" w:rsidRPr="00FA1C17" w:rsidRDefault="00FA1C17" w:rsidP="00DF7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1C17">
              <w:rPr>
                <w:rFonts w:ascii="Times New Roman" w:hAnsi="Times New Roman"/>
                <w:sz w:val="24"/>
                <w:szCs w:val="24"/>
              </w:rPr>
              <w:t xml:space="preserve">Доля расходов республиканского бюджета на реализацию предусмотренных </w:t>
            </w:r>
            <w:r w:rsidR="00DF71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FA1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рограммы </w:t>
            </w:r>
            <w:r w:rsidRPr="00FA1C17">
              <w:rPr>
                <w:rFonts w:ascii="Times New Roman" w:hAnsi="Times New Roman"/>
                <w:sz w:val="24"/>
                <w:szCs w:val="24"/>
              </w:rPr>
              <w:t xml:space="preserve">мероприятий, связанных с предоставлением дополнительных гарантий и мер социальной поддержки </w:t>
            </w:r>
            <w:r w:rsidRPr="00DF71DF">
              <w:rPr>
                <w:rFonts w:ascii="Times New Roman" w:hAnsi="Times New Roman"/>
                <w:sz w:val="24"/>
                <w:szCs w:val="24"/>
              </w:rPr>
              <w:t xml:space="preserve">участникам </w:t>
            </w:r>
            <w:hyperlink r:id="rId50" w:history="1">
              <w:r w:rsidR="00DF71DF" w:rsidRPr="00DF71DF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DF71DF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 w:rsidRPr="00FA1C17">
              <w:rPr>
                <w:rFonts w:ascii="Times New Roman" w:hAnsi="Times New Roman"/>
                <w:sz w:val="24"/>
                <w:szCs w:val="24"/>
              </w:rPr>
              <w:t xml:space="preserve"> и членам их семей, в том числе оказание помощи в жилищном обустройстве, в общем размере расходов республиканского бюджета, предусмотренных на реализацию мероприятий </w:t>
            </w:r>
            <w:r w:rsidR="00DF71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FA1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56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64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B55D99" w:rsidRPr="00FA1C17" w:rsidTr="00FA1C17">
        <w:trPr>
          <w:trHeight w:val="20"/>
        </w:trPr>
        <w:tc>
          <w:tcPr>
            <w:tcW w:w="15409" w:type="dxa"/>
            <w:gridSpan w:val="9"/>
            <w:shd w:val="clear" w:color="auto" w:fill="auto"/>
            <w:vAlign w:val="center"/>
          </w:tcPr>
          <w:p w:rsidR="00FA1C17" w:rsidRDefault="00B55D99" w:rsidP="00FA1C1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Обеспечение социально-экономического развития Республики Тыва </w:t>
            </w:r>
            <w:r w:rsidR="003B77F2" w:rsidRPr="00FA1C1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с</w:t>
            </w:r>
            <w:r w:rsidRPr="00FA1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одействия добровольному </w:t>
            </w:r>
          </w:p>
          <w:p w:rsidR="00B55D99" w:rsidRPr="00FA1C17" w:rsidRDefault="00B55D99" w:rsidP="00FA1C1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переселению квалифицированных специалистов из числа соотечественников, проживающих за рубежом</w:t>
            </w:r>
          </w:p>
        </w:tc>
      </w:tr>
      <w:tr w:rsidR="00FA1C17" w:rsidRPr="00FA1C17" w:rsidTr="007620CF">
        <w:trPr>
          <w:trHeight w:val="20"/>
        </w:trPr>
        <w:tc>
          <w:tcPr>
            <w:tcW w:w="6935" w:type="dxa"/>
            <w:shd w:val="clear" w:color="auto" w:fill="auto"/>
            <w:vAlign w:val="center"/>
          </w:tcPr>
          <w:p w:rsidR="00FA1C17" w:rsidRPr="00FA1C17" w:rsidRDefault="00FA1C17" w:rsidP="00DF7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 xml:space="preserve">Доля участников </w:t>
            </w:r>
            <w:r w:rsidR="00DF71DF">
              <w:rPr>
                <w:rFonts w:ascii="Times New Roman" w:hAnsi="Times New Roman"/>
                <w:sz w:val="24"/>
                <w:szCs w:val="24"/>
              </w:rPr>
              <w:t>П</w:t>
            </w:r>
            <w:r w:rsidRPr="00FA1C17">
              <w:rPr>
                <w:rFonts w:ascii="Times New Roman" w:hAnsi="Times New Roman"/>
                <w:sz w:val="24"/>
                <w:szCs w:val="24"/>
              </w:rPr>
              <w:t>рограммы и членов</w:t>
            </w:r>
            <w:r w:rsidR="00DF7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C17">
              <w:rPr>
                <w:rFonts w:ascii="Times New Roman" w:hAnsi="Times New Roman"/>
                <w:sz w:val="24"/>
                <w:szCs w:val="24"/>
              </w:rPr>
              <w:t xml:space="preserve">их семей, имеющих среднее профессиональное или высшее образование, от общего числа прибывших в Республику Тыва участников </w:t>
            </w:r>
            <w:r w:rsidR="00DF71DF">
              <w:rPr>
                <w:rFonts w:ascii="Times New Roman" w:hAnsi="Times New Roman"/>
                <w:sz w:val="24"/>
                <w:szCs w:val="24"/>
              </w:rPr>
              <w:t>П</w:t>
            </w:r>
            <w:r w:rsidRPr="00FA1C17">
              <w:rPr>
                <w:rFonts w:ascii="Times New Roman" w:hAnsi="Times New Roman"/>
                <w:sz w:val="24"/>
                <w:szCs w:val="24"/>
              </w:rPr>
              <w:t>рограммы и членов их семей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56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64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55D99" w:rsidRPr="00FA1C17" w:rsidTr="00FA1C17">
        <w:trPr>
          <w:trHeight w:val="20"/>
        </w:trPr>
        <w:tc>
          <w:tcPr>
            <w:tcW w:w="15409" w:type="dxa"/>
            <w:gridSpan w:val="9"/>
            <w:shd w:val="clear" w:color="auto" w:fill="auto"/>
            <w:vAlign w:val="center"/>
          </w:tcPr>
          <w:p w:rsidR="00B55D99" w:rsidRPr="00FA1C17" w:rsidRDefault="00B55D99" w:rsidP="00FA1C17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FA1C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 Содействие обеспечению потребности экономики </w:t>
            </w:r>
            <w:r w:rsidRPr="00FA1C17">
              <w:rPr>
                <w:rFonts w:ascii="Times New Roman" w:hAnsi="Times New Roman"/>
                <w:sz w:val="24"/>
                <w:szCs w:val="24"/>
              </w:rPr>
              <w:t xml:space="preserve">Республики </w:t>
            </w:r>
            <w:r w:rsidRPr="00FA1C17">
              <w:rPr>
                <w:rFonts w:ascii="Times New Roman" w:hAnsi="Times New Roman"/>
                <w:sz w:val="24"/>
                <w:szCs w:val="24"/>
                <w:lang w:eastAsia="ar-SA"/>
              </w:rPr>
              <w:t>Тыва в квалифицированных кадрах и сокращению их дефицита</w:t>
            </w:r>
          </w:p>
        </w:tc>
      </w:tr>
      <w:tr w:rsidR="00FA1C17" w:rsidRPr="00FA1C17" w:rsidTr="007620CF">
        <w:trPr>
          <w:trHeight w:val="20"/>
        </w:trPr>
        <w:tc>
          <w:tcPr>
            <w:tcW w:w="6935" w:type="dxa"/>
            <w:shd w:val="clear" w:color="auto" w:fill="auto"/>
            <w:vAlign w:val="center"/>
          </w:tcPr>
          <w:p w:rsidR="00FA1C17" w:rsidRPr="00FA1C17" w:rsidRDefault="00FA1C17" w:rsidP="00DF7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 xml:space="preserve">Доля участников </w:t>
            </w:r>
            <w:hyperlink r:id="rId51" w:history="1">
              <w:r w:rsidR="00DF71DF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FA1C17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 w:rsidRPr="00FA1C17">
              <w:rPr>
                <w:rFonts w:ascii="Times New Roman" w:hAnsi="Times New Roman"/>
                <w:sz w:val="24"/>
                <w:szCs w:val="24"/>
              </w:rPr>
              <w:t xml:space="preserve"> и членов их семей, завершивших профессиональное обучение, получивших дополнительное профессиональное образование в образовательных организациях на территории Республики Тыва, в том числе для последующего трудоустройства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C17">
              <w:rPr>
                <w:rFonts w:ascii="Times New Roman" w:hAnsi="Times New Roman"/>
                <w:sz w:val="24"/>
                <w:szCs w:val="24"/>
              </w:rPr>
              <w:t xml:space="preserve">в сельской местности, от общего числа обратившихся участников </w:t>
            </w:r>
            <w:hyperlink r:id="rId52" w:history="1">
              <w:r w:rsidR="00DF71DF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FA1C17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 w:rsidRPr="00FA1C17">
              <w:rPr>
                <w:rFonts w:ascii="Times New Roman" w:hAnsi="Times New Roman"/>
                <w:sz w:val="24"/>
                <w:szCs w:val="24"/>
              </w:rPr>
              <w:t xml:space="preserve"> и членов их семей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17" w:rsidRPr="00FA1C17" w:rsidRDefault="00DF71DF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56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4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A1C17" w:rsidRDefault="00FA1C17"/>
    <w:p w:rsidR="00614F13" w:rsidRDefault="00614F13"/>
    <w:p w:rsidR="00DF71DF" w:rsidRDefault="00DF71DF"/>
    <w:tbl>
      <w:tblPr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5"/>
        <w:gridCol w:w="1276"/>
        <w:gridCol w:w="856"/>
        <w:gridCol w:w="851"/>
        <w:gridCol w:w="850"/>
        <w:gridCol w:w="993"/>
        <w:gridCol w:w="992"/>
        <w:gridCol w:w="992"/>
        <w:gridCol w:w="1664"/>
      </w:tblGrid>
      <w:tr w:rsidR="00FA1C17" w:rsidRPr="00FA1C17" w:rsidTr="007620CF">
        <w:trPr>
          <w:trHeight w:val="20"/>
          <w:tblHeader/>
        </w:trPr>
        <w:tc>
          <w:tcPr>
            <w:tcW w:w="6935" w:type="dxa"/>
            <w:vMerge w:val="restart"/>
            <w:shd w:val="clear" w:color="auto" w:fill="auto"/>
            <w:hideMark/>
          </w:tcPr>
          <w:p w:rsidR="00FA1C17" w:rsidRPr="00FA1C17" w:rsidRDefault="00FA1C17" w:rsidP="003B4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Цели, задачи реализации </w:t>
            </w:r>
            <w:r w:rsidR="003B4D3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A1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рограммы </w:t>
            </w: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и показатели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57" w:type="dxa"/>
            <w:gridSpan w:val="3"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Отчетный период</w:t>
            </w:r>
          </w:p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(текущий показатель предыдущих лет)</w:t>
            </w:r>
          </w:p>
        </w:tc>
        <w:tc>
          <w:tcPr>
            <w:tcW w:w="2977" w:type="dxa"/>
            <w:gridSpan w:val="3"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Плановый период</w:t>
            </w:r>
          </w:p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(плановый показатель)</w:t>
            </w:r>
          </w:p>
        </w:tc>
        <w:tc>
          <w:tcPr>
            <w:tcW w:w="1664" w:type="dxa"/>
            <w:vMerge w:val="restart"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 xml:space="preserve">Целевое </w:t>
            </w:r>
          </w:p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FA1C17" w:rsidRPr="00FA1C17" w:rsidTr="007620CF">
        <w:trPr>
          <w:trHeight w:val="423"/>
          <w:tblHeader/>
        </w:trPr>
        <w:tc>
          <w:tcPr>
            <w:tcW w:w="6935" w:type="dxa"/>
            <w:vMerge/>
            <w:shd w:val="clear" w:color="auto" w:fill="auto"/>
            <w:vAlign w:val="center"/>
            <w:hideMark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vAlign w:val="center"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vAlign w:val="center"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64" w:type="dxa"/>
            <w:vMerge/>
            <w:vAlign w:val="center"/>
          </w:tcPr>
          <w:p w:rsidR="00FA1C17" w:rsidRPr="00FA1C17" w:rsidRDefault="00FA1C17" w:rsidP="00762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5D99" w:rsidRPr="00FA1C17" w:rsidTr="00FA1C17">
        <w:trPr>
          <w:trHeight w:val="20"/>
        </w:trPr>
        <w:tc>
          <w:tcPr>
            <w:tcW w:w="15409" w:type="dxa"/>
            <w:gridSpan w:val="9"/>
            <w:shd w:val="clear" w:color="auto" w:fill="auto"/>
            <w:vAlign w:val="center"/>
          </w:tcPr>
          <w:p w:rsidR="00FA1C17" w:rsidRDefault="00B55D99" w:rsidP="00FA1C17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FA1C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Содействие занятости участников </w:t>
            </w:r>
            <w:r w:rsidR="00DF71DF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FA1C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рограммы и членов их семей, </w:t>
            </w:r>
          </w:p>
          <w:p w:rsidR="00B55D99" w:rsidRPr="00FA1C17" w:rsidRDefault="00B55D99" w:rsidP="00FA1C17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путем трудоустройства в сельской местности</w:t>
            </w:r>
          </w:p>
        </w:tc>
      </w:tr>
      <w:tr w:rsidR="00FA1C17" w:rsidRPr="00FA1C17" w:rsidTr="007620CF">
        <w:trPr>
          <w:trHeight w:val="20"/>
        </w:trPr>
        <w:tc>
          <w:tcPr>
            <w:tcW w:w="6935" w:type="dxa"/>
            <w:shd w:val="clear" w:color="auto" w:fill="auto"/>
            <w:vAlign w:val="center"/>
          </w:tcPr>
          <w:p w:rsidR="00FA1C17" w:rsidRPr="00FA1C17" w:rsidRDefault="00FA1C17" w:rsidP="003B4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1C17">
              <w:rPr>
                <w:rFonts w:ascii="Times New Roman" w:hAnsi="Times New Roman"/>
                <w:sz w:val="24"/>
                <w:szCs w:val="24"/>
              </w:rPr>
              <w:t xml:space="preserve">Доля занятых участников </w:t>
            </w:r>
            <w:hyperlink r:id="rId53" w:history="1">
              <w:r w:rsidR="00DF71DF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FA1C17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 w:rsidRPr="00FA1C17">
              <w:rPr>
                <w:rFonts w:ascii="Times New Roman" w:hAnsi="Times New Roman"/>
                <w:sz w:val="24"/>
                <w:szCs w:val="24"/>
              </w:rPr>
              <w:t xml:space="preserve"> и членов их семей от общего числа участников </w:t>
            </w:r>
            <w:hyperlink r:id="rId54" w:history="1">
              <w:r w:rsidR="00DF71DF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FA1C17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64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A1C17" w:rsidRPr="00FA1C17" w:rsidTr="007620CF">
        <w:trPr>
          <w:trHeight w:val="20"/>
        </w:trPr>
        <w:tc>
          <w:tcPr>
            <w:tcW w:w="6935" w:type="dxa"/>
            <w:shd w:val="clear" w:color="auto" w:fill="auto"/>
            <w:vAlign w:val="center"/>
            <w:hideMark/>
          </w:tcPr>
          <w:p w:rsidR="00FA1C17" w:rsidRPr="00FA1C17" w:rsidRDefault="00FA1C17" w:rsidP="00DF7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1C17">
              <w:rPr>
                <w:rFonts w:ascii="Times New Roman" w:hAnsi="Times New Roman"/>
                <w:sz w:val="24"/>
                <w:szCs w:val="24"/>
              </w:rPr>
              <w:t xml:space="preserve">Доля участников </w:t>
            </w:r>
            <w:hyperlink r:id="rId55" w:history="1">
              <w:r w:rsidR="00DF71DF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FA1C17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 w:rsidRPr="00FA1C17">
              <w:rPr>
                <w:rFonts w:ascii="Times New Roman" w:hAnsi="Times New Roman"/>
                <w:sz w:val="24"/>
                <w:szCs w:val="24"/>
              </w:rPr>
              <w:t xml:space="preserve"> и членов их семей, трудоустроенных в сельской местности, от общего числа участников </w:t>
            </w:r>
            <w:hyperlink r:id="rId56" w:history="1">
              <w:r w:rsidR="00DF71DF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FA1C17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 w:rsidRPr="00FA1C17">
              <w:rPr>
                <w:rFonts w:ascii="Times New Roman" w:hAnsi="Times New Roman"/>
                <w:sz w:val="24"/>
                <w:szCs w:val="24"/>
              </w:rPr>
              <w:t xml:space="preserve"> и членов их семей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56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64" w:type="dxa"/>
            <w:vAlign w:val="center"/>
          </w:tcPr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FA1C17" w:rsidRDefault="00FA1C17" w:rsidP="006C7DCE">
      <w:pPr>
        <w:spacing w:after="0" w:line="240" w:lineRule="auto"/>
        <w:ind w:left="7788"/>
        <w:jc w:val="both"/>
        <w:rPr>
          <w:rFonts w:ascii="Times New Roman" w:eastAsia="Calibri" w:hAnsi="Times New Roman"/>
          <w:lang w:eastAsia="en-US"/>
        </w:rPr>
      </w:pPr>
    </w:p>
    <w:p w:rsidR="00FA1C17" w:rsidRDefault="00FA1C17" w:rsidP="006C7DCE">
      <w:pPr>
        <w:spacing w:after="0" w:line="240" w:lineRule="auto"/>
        <w:ind w:left="7788"/>
        <w:jc w:val="both"/>
        <w:rPr>
          <w:rFonts w:ascii="Times New Roman" w:eastAsia="Calibri" w:hAnsi="Times New Roman"/>
          <w:lang w:eastAsia="en-US"/>
        </w:rPr>
      </w:pPr>
    </w:p>
    <w:p w:rsidR="00FA1C17" w:rsidRDefault="00FA1C17" w:rsidP="006C7DCE">
      <w:pPr>
        <w:spacing w:after="0" w:line="240" w:lineRule="auto"/>
        <w:ind w:left="7788"/>
        <w:jc w:val="both"/>
        <w:rPr>
          <w:rFonts w:ascii="Times New Roman" w:eastAsia="Calibri" w:hAnsi="Times New Roman"/>
          <w:lang w:eastAsia="en-US"/>
        </w:rPr>
      </w:pPr>
    </w:p>
    <w:p w:rsidR="00FA1C17" w:rsidRDefault="00FA1C17" w:rsidP="006C7DCE">
      <w:pPr>
        <w:spacing w:after="0" w:line="240" w:lineRule="auto"/>
        <w:ind w:left="7788"/>
        <w:jc w:val="both"/>
        <w:rPr>
          <w:rFonts w:ascii="Times New Roman" w:eastAsia="Calibri" w:hAnsi="Times New Roman"/>
          <w:lang w:eastAsia="en-US"/>
        </w:rPr>
      </w:pPr>
    </w:p>
    <w:p w:rsidR="00FA1C17" w:rsidRDefault="00FA1C17" w:rsidP="006C7DCE">
      <w:pPr>
        <w:spacing w:after="0" w:line="240" w:lineRule="auto"/>
        <w:ind w:left="7788"/>
        <w:jc w:val="both"/>
        <w:rPr>
          <w:rFonts w:ascii="Times New Roman" w:eastAsia="Calibri" w:hAnsi="Times New Roman"/>
          <w:lang w:eastAsia="en-US"/>
        </w:rPr>
      </w:pPr>
    </w:p>
    <w:p w:rsidR="00FA1C17" w:rsidRDefault="00FA1C17" w:rsidP="006C7DCE">
      <w:pPr>
        <w:spacing w:after="0" w:line="240" w:lineRule="auto"/>
        <w:ind w:left="7788"/>
        <w:jc w:val="both"/>
        <w:rPr>
          <w:rFonts w:ascii="Times New Roman" w:eastAsia="Calibri" w:hAnsi="Times New Roman"/>
          <w:lang w:eastAsia="en-US"/>
        </w:rPr>
      </w:pPr>
    </w:p>
    <w:p w:rsidR="00FA1C17" w:rsidRDefault="00FA1C17" w:rsidP="006C7DCE">
      <w:pPr>
        <w:spacing w:after="0" w:line="240" w:lineRule="auto"/>
        <w:ind w:left="7788"/>
        <w:jc w:val="both"/>
        <w:rPr>
          <w:rFonts w:ascii="Times New Roman" w:eastAsia="Calibri" w:hAnsi="Times New Roman"/>
          <w:lang w:eastAsia="en-US"/>
        </w:rPr>
      </w:pPr>
    </w:p>
    <w:p w:rsidR="00FA1C17" w:rsidRDefault="00FA1C17" w:rsidP="006C7DCE">
      <w:pPr>
        <w:spacing w:after="0" w:line="240" w:lineRule="auto"/>
        <w:ind w:left="7788"/>
        <w:jc w:val="both"/>
        <w:rPr>
          <w:rFonts w:ascii="Times New Roman" w:eastAsia="Calibri" w:hAnsi="Times New Roman"/>
          <w:lang w:eastAsia="en-US"/>
        </w:rPr>
      </w:pPr>
    </w:p>
    <w:p w:rsidR="00FA1C17" w:rsidRDefault="00FA1C17" w:rsidP="006C7DCE">
      <w:pPr>
        <w:spacing w:after="0" w:line="240" w:lineRule="auto"/>
        <w:ind w:left="7788"/>
        <w:jc w:val="both"/>
        <w:rPr>
          <w:rFonts w:ascii="Times New Roman" w:eastAsia="Calibri" w:hAnsi="Times New Roman"/>
          <w:lang w:eastAsia="en-US"/>
        </w:rPr>
      </w:pPr>
    </w:p>
    <w:p w:rsidR="00FA1C17" w:rsidRDefault="00FA1C17" w:rsidP="006C7DCE">
      <w:pPr>
        <w:spacing w:after="0" w:line="240" w:lineRule="auto"/>
        <w:ind w:left="7788"/>
        <w:jc w:val="both"/>
        <w:rPr>
          <w:rFonts w:ascii="Times New Roman" w:eastAsia="Calibri" w:hAnsi="Times New Roman"/>
          <w:lang w:eastAsia="en-US"/>
        </w:rPr>
      </w:pPr>
    </w:p>
    <w:p w:rsidR="00FA1C17" w:rsidRDefault="00FA1C17" w:rsidP="006C7DCE">
      <w:pPr>
        <w:spacing w:after="0" w:line="240" w:lineRule="auto"/>
        <w:ind w:left="7788"/>
        <w:jc w:val="both"/>
        <w:rPr>
          <w:rFonts w:ascii="Times New Roman" w:eastAsia="Calibri" w:hAnsi="Times New Roman"/>
          <w:lang w:eastAsia="en-US"/>
        </w:rPr>
      </w:pPr>
    </w:p>
    <w:p w:rsidR="00FA1C17" w:rsidRDefault="00FA1C17" w:rsidP="006C7DCE">
      <w:pPr>
        <w:spacing w:after="0" w:line="240" w:lineRule="auto"/>
        <w:ind w:left="7788"/>
        <w:jc w:val="both"/>
        <w:rPr>
          <w:rFonts w:ascii="Times New Roman" w:eastAsia="Calibri" w:hAnsi="Times New Roman"/>
          <w:lang w:eastAsia="en-US"/>
        </w:rPr>
        <w:sectPr w:rsidR="00FA1C17" w:rsidSect="00614F13">
          <w:pgSz w:w="16837" w:h="11905" w:orient="landscape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5170" w:type="dxa"/>
        <w:tblInd w:w="10228" w:type="dxa"/>
        <w:tblLook w:val="0000"/>
      </w:tblPr>
      <w:tblGrid>
        <w:gridCol w:w="5170"/>
      </w:tblGrid>
      <w:tr w:rsidR="00FA1C17" w:rsidRPr="00B52FE9" w:rsidTr="007620CF">
        <w:trPr>
          <w:trHeight w:val="607"/>
        </w:trPr>
        <w:tc>
          <w:tcPr>
            <w:tcW w:w="5170" w:type="dxa"/>
          </w:tcPr>
          <w:p w:rsidR="00FA1C17" w:rsidRDefault="00FA1C17" w:rsidP="00FA1C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Приложение № 2</w:t>
            </w:r>
          </w:p>
          <w:p w:rsidR="00FA1C17" w:rsidRDefault="00FA1C17" w:rsidP="00FA1C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A1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государственной программе </w:t>
            </w:r>
          </w:p>
          <w:p w:rsidR="00FA1C17" w:rsidRPr="00B53B1F" w:rsidRDefault="00FA1C17" w:rsidP="00FA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A1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Республики Тыва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53B1F">
              <w:rPr>
                <w:rFonts w:ascii="Times New Roman" w:hAnsi="Times New Roman"/>
                <w:bCs/>
                <w:sz w:val="28"/>
                <w:szCs w:val="28"/>
              </w:rPr>
              <w:t>«Оказание содействия добровольному переселению</w:t>
            </w:r>
          </w:p>
          <w:p w:rsidR="00FA1C17" w:rsidRPr="00FA1C17" w:rsidRDefault="00FA1C17" w:rsidP="00FA1C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3B1F">
              <w:rPr>
                <w:rFonts w:ascii="Times New Roman" w:hAnsi="Times New Roman"/>
                <w:bCs/>
                <w:sz w:val="28"/>
                <w:szCs w:val="28"/>
              </w:rPr>
              <w:t>в Республику Тыва соотечественников, проживающих за рубежом»</w:t>
            </w:r>
          </w:p>
        </w:tc>
      </w:tr>
    </w:tbl>
    <w:p w:rsidR="00FA1C17" w:rsidRDefault="00FA1C17" w:rsidP="006C7DCE">
      <w:pPr>
        <w:spacing w:after="0" w:line="240" w:lineRule="auto"/>
        <w:ind w:left="7788"/>
        <w:jc w:val="both"/>
        <w:rPr>
          <w:rFonts w:ascii="Times New Roman" w:eastAsia="Calibri" w:hAnsi="Times New Roman"/>
          <w:lang w:eastAsia="en-US"/>
        </w:rPr>
      </w:pPr>
    </w:p>
    <w:p w:rsidR="00FA1C17" w:rsidRDefault="00FA1C17" w:rsidP="006C7DCE">
      <w:pPr>
        <w:spacing w:after="0" w:line="240" w:lineRule="auto"/>
        <w:ind w:left="7788"/>
        <w:jc w:val="both"/>
        <w:rPr>
          <w:rFonts w:ascii="Times New Roman" w:eastAsia="Calibri" w:hAnsi="Times New Roman"/>
          <w:lang w:eastAsia="en-US"/>
        </w:rPr>
      </w:pPr>
    </w:p>
    <w:p w:rsidR="00FA1C17" w:rsidRPr="00FA1C17" w:rsidRDefault="00FA1C17" w:rsidP="00AC2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A1C17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1C17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1C17"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1C17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1C17">
        <w:rPr>
          <w:rFonts w:ascii="Times New Roman" w:hAnsi="Times New Roman"/>
          <w:b/>
          <w:color w:val="000000"/>
          <w:sz w:val="28"/>
          <w:szCs w:val="28"/>
        </w:rPr>
        <w:t>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1C17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1C17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1C17">
        <w:rPr>
          <w:rFonts w:ascii="Times New Roman" w:hAnsi="Times New Roman"/>
          <w:b/>
          <w:color w:val="000000"/>
          <w:sz w:val="28"/>
          <w:szCs w:val="28"/>
        </w:rPr>
        <w:t xml:space="preserve">Ь </w:t>
      </w:r>
    </w:p>
    <w:p w:rsidR="00A551BE" w:rsidRPr="00B53B1F" w:rsidRDefault="00ED6835" w:rsidP="00AC2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основных мероприятий</w:t>
      </w:r>
      <w:r w:rsidR="00AC27C9" w:rsidRPr="00B53B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DCE" w:rsidRPr="00B53B1F">
        <w:rPr>
          <w:rFonts w:ascii="Times New Roman" w:hAnsi="Times New Roman"/>
          <w:color w:val="000000"/>
          <w:sz w:val="28"/>
          <w:szCs w:val="28"/>
        </w:rPr>
        <w:t>г</w:t>
      </w:r>
      <w:r w:rsidR="00D55B6C" w:rsidRPr="00B53B1F">
        <w:rPr>
          <w:rFonts w:ascii="Times New Roman" w:hAnsi="Times New Roman"/>
          <w:color w:val="000000"/>
          <w:sz w:val="28"/>
          <w:szCs w:val="28"/>
        </w:rPr>
        <w:t xml:space="preserve">осударственной </w:t>
      </w:r>
      <w:r w:rsidR="00AC27C9" w:rsidRPr="00B53B1F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="00DF71DF">
        <w:rPr>
          <w:rFonts w:ascii="Times New Roman" w:hAnsi="Times New Roman"/>
          <w:color w:val="000000"/>
          <w:sz w:val="28"/>
          <w:szCs w:val="28"/>
        </w:rPr>
        <w:t>Республики Тыва</w:t>
      </w:r>
    </w:p>
    <w:p w:rsidR="00A551BE" w:rsidRPr="00B53B1F" w:rsidRDefault="00AC27C9" w:rsidP="00AC2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53B1F">
        <w:rPr>
          <w:rFonts w:ascii="Times New Roman" w:hAnsi="Times New Roman"/>
          <w:bCs/>
          <w:sz w:val="28"/>
          <w:szCs w:val="28"/>
        </w:rPr>
        <w:t>«Оказание содействия добровольному переселению</w:t>
      </w:r>
      <w:r w:rsidR="0027520F" w:rsidRPr="00B53B1F">
        <w:rPr>
          <w:rFonts w:ascii="Times New Roman" w:hAnsi="Times New Roman"/>
          <w:bCs/>
          <w:sz w:val="28"/>
          <w:szCs w:val="28"/>
        </w:rPr>
        <w:t xml:space="preserve"> </w:t>
      </w:r>
      <w:r w:rsidRPr="00B53B1F">
        <w:rPr>
          <w:rFonts w:ascii="Times New Roman" w:hAnsi="Times New Roman"/>
          <w:bCs/>
          <w:sz w:val="28"/>
          <w:szCs w:val="28"/>
        </w:rPr>
        <w:t xml:space="preserve">в Республику </w:t>
      </w:r>
      <w:r w:rsidR="00D55B6C" w:rsidRPr="00B53B1F">
        <w:rPr>
          <w:rFonts w:ascii="Times New Roman" w:hAnsi="Times New Roman"/>
          <w:bCs/>
          <w:sz w:val="28"/>
          <w:szCs w:val="28"/>
        </w:rPr>
        <w:t>Тыва</w:t>
      </w:r>
      <w:r w:rsidRPr="00B53B1F">
        <w:rPr>
          <w:rFonts w:ascii="Times New Roman" w:hAnsi="Times New Roman"/>
          <w:bCs/>
          <w:sz w:val="28"/>
          <w:szCs w:val="28"/>
        </w:rPr>
        <w:t xml:space="preserve"> </w:t>
      </w:r>
    </w:p>
    <w:p w:rsidR="00A551BE" w:rsidRPr="00B53B1F" w:rsidRDefault="00AC27C9" w:rsidP="00AC2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53B1F">
        <w:rPr>
          <w:rFonts w:ascii="Times New Roman" w:hAnsi="Times New Roman"/>
          <w:bCs/>
          <w:sz w:val="28"/>
          <w:szCs w:val="28"/>
        </w:rPr>
        <w:t>соотечественников, проживающих за рубежом»</w:t>
      </w:r>
    </w:p>
    <w:p w:rsidR="00773F6D" w:rsidRPr="00B53B1F" w:rsidRDefault="00773F6D" w:rsidP="00773F6D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kern w:val="28"/>
          <w:sz w:val="28"/>
          <w:szCs w:val="28"/>
          <w:lang w:eastAsia="en-US"/>
        </w:rPr>
      </w:pPr>
    </w:p>
    <w:tbl>
      <w:tblPr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8"/>
        <w:gridCol w:w="1012"/>
        <w:gridCol w:w="1100"/>
        <w:gridCol w:w="2236"/>
        <w:gridCol w:w="4485"/>
        <w:gridCol w:w="2693"/>
      </w:tblGrid>
      <w:tr w:rsidR="00AE5BB6" w:rsidRPr="00B52FE9" w:rsidTr="00AE5BB6">
        <w:trPr>
          <w:trHeight w:val="20"/>
          <w:tblHeader/>
          <w:jc w:val="center"/>
        </w:trPr>
        <w:tc>
          <w:tcPr>
            <w:tcW w:w="3698" w:type="dxa"/>
            <w:vMerge w:val="restart"/>
            <w:shd w:val="clear" w:color="auto" w:fill="auto"/>
            <w:hideMark/>
          </w:tcPr>
          <w:p w:rsidR="00AE5BB6" w:rsidRDefault="00AE5BB6" w:rsidP="00DF7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AE5BB6" w:rsidRPr="00B53B1F" w:rsidRDefault="00AE5BB6" w:rsidP="00DF7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  <w:gridSpan w:val="2"/>
            <w:shd w:val="clear" w:color="auto" w:fill="auto"/>
            <w:hideMark/>
          </w:tcPr>
          <w:p w:rsidR="00AE5BB6" w:rsidRPr="00B53B1F" w:rsidRDefault="00AE5BB6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36" w:type="dxa"/>
            <w:vMerge w:val="restart"/>
          </w:tcPr>
          <w:p w:rsidR="00AE5BB6" w:rsidRPr="00B53B1F" w:rsidRDefault="00AE5BB6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4485" w:type="dxa"/>
            <w:vMerge w:val="restart"/>
            <w:shd w:val="clear" w:color="auto" w:fill="auto"/>
            <w:hideMark/>
          </w:tcPr>
          <w:p w:rsidR="00AE5BB6" w:rsidRPr="00B53B1F" w:rsidRDefault="00AE5BB6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AE5BB6" w:rsidRPr="00B53B1F" w:rsidRDefault="00AE5BB6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Риск неисполнения</w:t>
            </w:r>
          </w:p>
        </w:tc>
      </w:tr>
      <w:tr w:rsidR="00AE5BB6" w:rsidRPr="00B52FE9" w:rsidTr="00AE5BB6">
        <w:trPr>
          <w:trHeight w:val="20"/>
          <w:tblHeader/>
          <w:jc w:val="center"/>
        </w:trPr>
        <w:tc>
          <w:tcPr>
            <w:tcW w:w="3698" w:type="dxa"/>
            <w:vMerge/>
            <w:shd w:val="clear" w:color="auto" w:fill="auto"/>
            <w:vAlign w:val="center"/>
            <w:hideMark/>
          </w:tcPr>
          <w:p w:rsidR="00AE5BB6" w:rsidRPr="00B53B1F" w:rsidRDefault="00AE5BB6" w:rsidP="0077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hideMark/>
          </w:tcPr>
          <w:p w:rsidR="00AE5BB6" w:rsidRPr="00B53B1F" w:rsidRDefault="00AE5BB6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100" w:type="dxa"/>
            <w:shd w:val="clear" w:color="auto" w:fill="auto"/>
            <w:hideMark/>
          </w:tcPr>
          <w:p w:rsidR="00AE5BB6" w:rsidRPr="00B53B1F" w:rsidRDefault="00AE5BB6" w:rsidP="00FA1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236" w:type="dxa"/>
            <w:vMerge/>
          </w:tcPr>
          <w:p w:rsidR="00AE5BB6" w:rsidRPr="00B53B1F" w:rsidRDefault="00AE5BB6" w:rsidP="0077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5" w:type="dxa"/>
            <w:vMerge/>
            <w:shd w:val="clear" w:color="auto" w:fill="auto"/>
            <w:vAlign w:val="center"/>
            <w:hideMark/>
          </w:tcPr>
          <w:p w:rsidR="00AE5BB6" w:rsidRPr="00B53B1F" w:rsidRDefault="00AE5BB6" w:rsidP="0077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E5BB6" w:rsidRPr="00B53B1F" w:rsidRDefault="00AE5BB6" w:rsidP="0077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B6" w:rsidRPr="00B52FE9" w:rsidTr="00AE5BB6">
        <w:trPr>
          <w:trHeight w:val="20"/>
          <w:tblHeader/>
          <w:jc w:val="center"/>
        </w:trPr>
        <w:tc>
          <w:tcPr>
            <w:tcW w:w="3698" w:type="dxa"/>
            <w:shd w:val="clear" w:color="auto" w:fill="auto"/>
            <w:vAlign w:val="center"/>
            <w:hideMark/>
          </w:tcPr>
          <w:p w:rsidR="00AE5BB6" w:rsidRPr="00B53B1F" w:rsidRDefault="00AE5BB6" w:rsidP="0091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AE5BB6" w:rsidRPr="00B53B1F" w:rsidRDefault="00AE5BB6" w:rsidP="0077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E5BB6" w:rsidRPr="00B53B1F" w:rsidRDefault="00AE5BB6" w:rsidP="0077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AE5BB6" w:rsidRDefault="00AE5BB6" w:rsidP="0077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AE5BB6" w:rsidRPr="00B53B1F" w:rsidRDefault="00AE5BB6" w:rsidP="0077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E5BB6" w:rsidRPr="00B53B1F" w:rsidRDefault="00AE5BB6" w:rsidP="0077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5BB6" w:rsidRPr="00B52FE9" w:rsidTr="00AE5BB6">
        <w:trPr>
          <w:trHeight w:val="20"/>
          <w:jc w:val="center"/>
        </w:trPr>
        <w:tc>
          <w:tcPr>
            <w:tcW w:w="3698" w:type="dxa"/>
            <w:shd w:val="clear" w:color="auto" w:fill="auto"/>
            <w:hideMark/>
          </w:tcPr>
          <w:p w:rsidR="00AE5BB6" w:rsidRPr="00B53B1F" w:rsidRDefault="00AE5BB6" w:rsidP="00AE5BB6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012" w:type="dxa"/>
            <w:shd w:val="clear" w:color="auto" w:fill="auto"/>
            <w:hideMark/>
          </w:tcPr>
          <w:p w:rsidR="00AE5BB6" w:rsidRPr="00B53B1F" w:rsidRDefault="00AE5BB6" w:rsidP="00A5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shd w:val="clear" w:color="auto" w:fill="auto"/>
            <w:hideMark/>
          </w:tcPr>
          <w:p w:rsidR="00AE5BB6" w:rsidRPr="00B53B1F" w:rsidRDefault="00AE5BB6" w:rsidP="00A5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6" w:type="dxa"/>
          </w:tcPr>
          <w:p w:rsidR="00AE5BB6" w:rsidRDefault="00AE5BB6" w:rsidP="0091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4485" w:type="dxa"/>
            <w:shd w:val="clear" w:color="auto" w:fill="auto"/>
            <w:hideMark/>
          </w:tcPr>
          <w:p w:rsidR="00AE5BB6" w:rsidRPr="00B53B1F" w:rsidRDefault="00AE5BB6" w:rsidP="0091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 xml:space="preserve">нформированность соотечественников, проживающих за рубежом о мероприятиях государственной программы Республики Тыва по оказанию содействия добровольному переселению в Российскую Федерацию соотечественников, проживающих за рубежом (далее – Государственная программа) </w:t>
            </w:r>
          </w:p>
        </w:tc>
        <w:tc>
          <w:tcPr>
            <w:tcW w:w="2693" w:type="dxa"/>
            <w:shd w:val="clear" w:color="auto" w:fill="auto"/>
            <w:hideMark/>
          </w:tcPr>
          <w:p w:rsidR="00AE5BB6" w:rsidRPr="00B53B1F" w:rsidRDefault="00AE5BB6" w:rsidP="0015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>нижение миграционной привлекательности Республики Тыва</w:t>
            </w:r>
          </w:p>
        </w:tc>
      </w:tr>
      <w:tr w:rsidR="00AE5BB6" w:rsidRPr="00B52FE9" w:rsidTr="00AE5BB6">
        <w:trPr>
          <w:trHeight w:val="20"/>
          <w:jc w:val="center"/>
        </w:trPr>
        <w:tc>
          <w:tcPr>
            <w:tcW w:w="3698" w:type="dxa"/>
            <w:shd w:val="clear" w:color="auto" w:fill="auto"/>
            <w:hideMark/>
          </w:tcPr>
          <w:p w:rsidR="00AE5BB6" w:rsidRPr="00B53B1F" w:rsidRDefault="00AE5BB6" w:rsidP="00AE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 xml:space="preserve">Компенсация расходов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>рограммы и членов их семей на медицинское освидетельствование</w:t>
            </w:r>
          </w:p>
        </w:tc>
        <w:tc>
          <w:tcPr>
            <w:tcW w:w="1012" w:type="dxa"/>
            <w:shd w:val="clear" w:color="auto" w:fill="auto"/>
            <w:hideMark/>
          </w:tcPr>
          <w:p w:rsidR="00AE5BB6" w:rsidRPr="00B53B1F" w:rsidRDefault="00AE5BB6" w:rsidP="00A5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shd w:val="clear" w:color="auto" w:fill="auto"/>
            <w:hideMark/>
          </w:tcPr>
          <w:p w:rsidR="00AE5BB6" w:rsidRPr="00B53B1F" w:rsidRDefault="00AE5BB6" w:rsidP="00A5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6" w:type="dxa"/>
          </w:tcPr>
          <w:p w:rsidR="00AE5BB6" w:rsidRDefault="00AE5BB6" w:rsidP="00ED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485" w:type="dxa"/>
            <w:shd w:val="clear" w:color="auto" w:fill="auto"/>
            <w:hideMark/>
          </w:tcPr>
          <w:p w:rsidR="00AE5BB6" w:rsidRPr="00B53B1F" w:rsidRDefault="00AE5BB6" w:rsidP="00ED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>рганизация медицинского освидетельствования соотечественников, проживающих за рубежом</w:t>
            </w:r>
          </w:p>
        </w:tc>
        <w:tc>
          <w:tcPr>
            <w:tcW w:w="2693" w:type="dxa"/>
            <w:shd w:val="clear" w:color="auto" w:fill="auto"/>
            <w:hideMark/>
          </w:tcPr>
          <w:p w:rsidR="00AE5BB6" w:rsidRPr="00B53B1F" w:rsidRDefault="00AE5BB6" w:rsidP="0015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>нижение миграционной привлекательности Республики Тыва</w:t>
            </w:r>
          </w:p>
        </w:tc>
      </w:tr>
    </w:tbl>
    <w:p w:rsidR="00914BDF" w:rsidRDefault="00914BDF"/>
    <w:p w:rsidR="00614F13" w:rsidRDefault="00614F13"/>
    <w:p w:rsidR="00614F13" w:rsidRDefault="00614F1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92"/>
        <w:gridCol w:w="1134"/>
        <w:gridCol w:w="2127"/>
        <w:gridCol w:w="4536"/>
        <w:gridCol w:w="2693"/>
      </w:tblGrid>
      <w:tr w:rsidR="00AE5BB6" w:rsidRPr="00B52FE9" w:rsidTr="00AE5BB6">
        <w:trPr>
          <w:trHeight w:val="20"/>
          <w:tblHeader/>
        </w:trPr>
        <w:tc>
          <w:tcPr>
            <w:tcW w:w="3652" w:type="dxa"/>
            <w:shd w:val="clear" w:color="auto" w:fill="auto"/>
            <w:vAlign w:val="center"/>
            <w:hideMark/>
          </w:tcPr>
          <w:p w:rsidR="00AE5BB6" w:rsidRPr="00B53B1F" w:rsidRDefault="00AE5BB6" w:rsidP="00632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BB6" w:rsidRPr="00B53B1F" w:rsidRDefault="00AE5BB6" w:rsidP="00632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BB6" w:rsidRPr="00B53B1F" w:rsidRDefault="00AE5BB6" w:rsidP="00632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E5BB6" w:rsidRDefault="00AE5BB6" w:rsidP="00632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E5BB6" w:rsidRPr="00B53B1F" w:rsidRDefault="00AE5BB6" w:rsidP="00632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E5BB6" w:rsidRPr="00B53B1F" w:rsidRDefault="00AE5BB6" w:rsidP="00632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5BB6" w:rsidRPr="00B52FE9" w:rsidTr="00AE5BB6">
        <w:trPr>
          <w:trHeight w:val="3222"/>
        </w:trPr>
        <w:tc>
          <w:tcPr>
            <w:tcW w:w="3652" w:type="dxa"/>
            <w:shd w:val="clear" w:color="auto" w:fill="auto"/>
          </w:tcPr>
          <w:p w:rsidR="00AE5BB6" w:rsidRPr="00B53B1F" w:rsidRDefault="00AE5BB6" w:rsidP="00AE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признанных в установленном порядке безработными участников </w:t>
            </w:r>
            <w:hyperlink r:id="rId57" w:history="1">
              <w:r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B53B1F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 w:rsidRPr="00B53B1F">
              <w:rPr>
                <w:rFonts w:ascii="Times New Roman" w:hAnsi="Times New Roman"/>
                <w:sz w:val="24"/>
                <w:szCs w:val="24"/>
              </w:rPr>
              <w:t xml:space="preserve"> и членов их семей</w:t>
            </w:r>
          </w:p>
        </w:tc>
        <w:tc>
          <w:tcPr>
            <w:tcW w:w="992" w:type="dxa"/>
            <w:shd w:val="clear" w:color="auto" w:fill="auto"/>
            <w:hideMark/>
          </w:tcPr>
          <w:p w:rsidR="00AE5BB6" w:rsidRPr="00B53B1F" w:rsidRDefault="00AE5BB6" w:rsidP="00A5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hideMark/>
          </w:tcPr>
          <w:p w:rsidR="00AE5BB6" w:rsidRPr="00B53B1F" w:rsidRDefault="00AE5BB6" w:rsidP="00A5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E5BB6" w:rsidRPr="00B53B1F" w:rsidRDefault="00AE5BB6" w:rsidP="00632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536" w:type="dxa"/>
            <w:shd w:val="clear" w:color="auto" w:fill="auto"/>
            <w:hideMark/>
          </w:tcPr>
          <w:p w:rsidR="00AE5BB6" w:rsidRPr="00B53B1F" w:rsidRDefault="00AE5BB6" w:rsidP="00ED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>олучение соотечественниками, проживающими за рубежом востребованные на рынке труда профессии</w:t>
            </w:r>
          </w:p>
        </w:tc>
        <w:tc>
          <w:tcPr>
            <w:tcW w:w="2693" w:type="dxa"/>
            <w:shd w:val="clear" w:color="auto" w:fill="auto"/>
            <w:hideMark/>
          </w:tcPr>
          <w:p w:rsidR="00AE5BB6" w:rsidRPr="00B53B1F" w:rsidRDefault="00AE5BB6" w:rsidP="003A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>езработица среди соотечественников</w:t>
            </w:r>
          </w:p>
        </w:tc>
      </w:tr>
      <w:tr w:rsidR="00AE5BB6" w:rsidRPr="00B52FE9" w:rsidTr="00AE5BB6">
        <w:trPr>
          <w:trHeight w:val="2137"/>
        </w:trPr>
        <w:tc>
          <w:tcPr>
            <w:tcW w:w="3652" w:type="dxa"/>
            <w:shd w:val="clear" w:color="auto" w:fill="auto"/>
          </w:tcPr>
          <w:p w:rsidR="00AE5BB6" w:rsidRPr="00B53B1F" w:rsidRDefault="00AE5BB6" w:rsidP="00AE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 xml:space="preserve">Компенсация расходов участников </w:t>
            </w:r>
            <w:hyperlink r:id="rId58" w:history="1">
              <w:r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B53B1F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 w:rsidRPr="00B52FE9">
              <w:t xml:space="preserve"> 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>на признание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992" w:type="dxa"/>
            <w:shd w:val="clear" w:color="auto" w:fill="auto"/>
          </w:tcPr>
          <w:p w:rsidR="00AE5BB6" w:rsidRPr="00B53B1F" w:rsidRDefault="00AE5BB6" w:rsidP="00A5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AE5BB6" w:rsidRPr="00B53B1F" w:rsidRDefault="00AE5BB6" w:rsidP="00A5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E5BB6" w:rsidRPr="00B53B1F" w:rsidRDefault="00AE5BB6" w:rsidP="00632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и науки Республики Тыва</w:t>
            </w:r>
          </w:p>
        </w:tc>
        <w:tc>
          <w:tcPr>
            <w:tcW w:w="4536" w:type="dxa"/>
            <w:shd w:val="clear" w:color="auto" w:fill="auto"/>
          </w:tcPr>
          <w:p w:rsidR="00AE5BB6" w:rsidRPr="00B53B1F" w:rsidRDefault="00AE5BB6" w:rsidP="00ED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>олучение соотечественниками, проживающими за рубежом документов о признании образования и (или) квалификации, полученных в иностранном государстве</w:t>
            </w:r>
          </w:p>
        </w:tc>
        <w:tc>
          <w:tcPr>
            <w:tcW w:w="2693" w:type="dxa"/>
            <w:shd w:val="clear" w:color="auto" w:fill="auto"/>
          </w:tcPr>
          <w:p w:rsidR="00AE5BB6" w:rsidRPr="00B53B1F" w:rsidRDefault="00AE5BB6" w:rsidP="009C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D3">
              <w:rPr>
                <w:rFonts w:ascii="Times New Roman" w:hAnsi="Times New Roman"/>
                <w:sz w:val="24"/>
                <w:szCs w:val="24"/>
              </w:rPr>
              <w:t xml:space="preserve">недостаточная численность среди соотечественников медицинских работников,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9C49D3">
              <w:rPr>
                <w:rFonts w:ascii="Times New Roman" w:hAnsi="Times New Roman"/>
                <w:sz w:val="24"/>
                <w:szCs w:val="24"/>
              </w:rPr>
              <w:t>желающих переехать в сельскую местность Республики Тыва</w:t>
            </w:r>
          </w:p>
        </w:tc>
      </w:tr>
      <w:tr w:rsidR="00AE5BB6" w:rsidRPr="00B52FE9" w:rsidTr="00AE5BB6">
        <w:trPr>
          <w:trHeight w:val="1016"/>
        </w:trPr>
        <w:tc>
          <w:tcPr>
            <w:tcW w:w="3652" w:type="dxa"/>
            <w:shd w:val="clear" w:color="auto" w:fill="auto"/>
          </w:tcPr>
          <w:p w:rsidR="00AE5BB6" w:rsidRPr="00B53B1F" w:rsidRDefault="00AE5BB6" w:rsidP="00AE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 xml:space="preserve">Содействие трудоустройству участников </w:t>
            </w:r>
            <w:hyperlink r:id="rId59" w:history="1">
              <w:r w:rsidRPr="00AE5BB6">
                <w:rPr>
                  <w:rFonts w:ascii="Times New Roman" w:hAnsi="Times New Roman"/>
                  <w:sz w:val="24"/>
                  <w:szCs w:val="24"/>
                </w:rPr>
                <w:t>Пр</w:t>
              </w:r>
              <w:r w:rsidRPr="00B53B1F">
                <w:rPr>
                  <w:rFonts w:ascii="Times New Roman" w:hAnsi="Times New Roman"/>
                  <w:sz w:val="24"/>
                  <w:szCs w:val="24"/>
                </w:rPr>
                <w:t>ограммы</w:t>
              </w:r>
            </w:hyperlink>
            <w:r w:rsidRPr="00B53B1F">
              <w:rPr>
                <w:rFonts w:ascii="Times New Roman" w:hAnsi="Times New Roman"/>
                <w:sz w:val="24"/>
                <w:szCs w:val="24"/>
              </w:rPr>
              <w:t xml:space="preserve"> и членов их семей на вакантные рабочие места</w:t>
            </w:r>
          </w:p>
        </w:tc>
        <w:tc>
          <w:tcPr>
            <w:tcW w:w="992" w:type="dxa"/>
            <w:shd w:val="clear" w:color="auto" w:fill="auto"/>
          </w:tcPr>
          <w:p w:rsidR="00AE5BB6" w:rsidRPr="00B53B1F" w:rsidRDefault="00AE5BB6" w:rsidP="00A5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AE5BB6" w:rsidRPr="00B53B1F" w:rsidRDefault="00AE5BB6" w:rsidP="00A55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E5BB6" w:rsidRPr="00B53B1F" w:rsidRDefault="00AE5BB6" w:rsidP="0063289B">
            <w:pPr>
              <w:spacing w:after="0" w:line="240" w:lineRule="auto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536" w:type="dxa"/>
            <w:shd w:val="clear" w:color="auto" w:fill="auto"/>
          </w:tcPr>
          <w:p w:rsidR="00AE5BB6" w:rsidRPr="00B53B1F" w:rsidRDefault="00AE5BB6" w:rsidP="00AF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>рудоустройство соотечественников, переселившихся в Республику Тыва</w:t>
            </w:r>
          </w:p>
        </w:tc>
        <w:tc>
          <w:tcPr>
            <w:tcW w:w="2693" w:type="dxa"/>
            <w:shd w:val="clear" w:color="auto" w:fill="auto"/>
          </w:tcPr>
          <w:p w:rsidR="00AE5BB6" w:rsidRPr="00B53B1F" w:rsidRDefault="00AE5BB6" w:rsidP="0091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C49D3">
              <w:rPr>
                <w:rFonts w:ascii="Times New Roman" w:hAnsi="Times New Roman"/>
                <w:sz w:val="24"/>
                <w:szCs w:val="24"/>
              </w:rPr>
              <w:t>есоответстви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C49D3">
              <w:rPr>
                <w:rFonts w:ascii="Times New Roman" w:hAnsi="Times New Roman"/>
                <w:sz w:val="24"/>
                <w:szCs w:val="24"/>
              </w:rPr>
              <w:t>(неполно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49D3">
              <w:rPr>
                <w:rFonts w:ascii="Times New Roman" w:hAnsi="Times New Roman"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49D3">
              <w:rPr>
                <w:rFonts w:ascii="Times New Roman" w:hAnsi="Times New Roman"/>
                <w:sz w:val="24"/>
                <w:szCs w:val="24"/>
              </w:rPr>
              <w:t>) реальной квалификации требованиям вакант</w:t>
            </w:r>
            <w:r>
              <w:rPr>
                <w:rFonts w:ascii="Times New Roman" w:hAnsi="Times New Roman"/>
                <w:sz w:val="24"/>
                <w:szCs w:val="24"/>
              </w:rPr>
              <w:t>ных рабочих мест</w:t>
            </w:r>
          </w:p>
        </w:tc>
      </w:tr>
      <w:tr w:rsidR="00AE5BB6" w:rsidRPr="00B52FE9" w:rsidTr="00AE5BB6">
        <w:trPr>
          <w:trHeight w:val="1016"/>
        </w:trPr>
        <w:tc>
          <w:tcPr>
            <w:tcW w:w="3652" w:type="dxa"/>
            <w:shd w:val="clear" w:color="auto" w:fill="auto"/>
          </w:tcPr>
          <w:p w:rsidR="00AE5BB6" w:rsidRDefault="00AE5BB6" w:rsidP="00AE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 xml:space="preserve">Выделение участникам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>рограммы жилых помещений для временного размещения на срок не менее 6 месяцев либо компенсация найма жилого помещения на указанный срок</w:t>
            </w:r>
          </w:p>
        </w:tc>
        <w:tc>
          <w:tcPr>
            <w:tcW w:w="992" w:type="dxa"/>
            <w:shd w:val="clear" w:color="auto" w:fill="auto"/>
          </w:tcPr>
          <w:p w:rsidR="00AE5BB6" w:rsidRPr="00B53B1F" w:rsidRDefault="00AE5BB6" w:rsidP="0076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AE5BB6" w:rsidRPr="00B53B1F" w:rsidRDefault="00AE5BB6" w:rsidP="0076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E5BB6" w:rsidRPr="00B53B1F" w:rsidRDefault="00AE5BB6" w:rsidP="00632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536" w:type="dxa"/>
            <w:shd w:val="clear" w:color="auto" w:fill="auto"/>
          </w:tcPr>
          <w:p w:rsidR="00AE5BB6" w:rsidRPr="00B53B1F" w:rsidRDefault="00AE5BB6" w:rsidP="00AE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 xml:space="preserve">ременное размещение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>рограммы в жилых помещениях</w:t>
            </w:r>
          </w:p>
        </w:tc>
        <w:tc>
          <w:tcPr>
            <w:tcW w:w="2693" w:type="dxa"/>
            <w:shd w:val="clear" w:color="auto" w:fill="auto"/>
          </w:tcPr>
          <w:p w:rsidR="00AE5BB6" w:rsidRDefault="00AE5BB6" w:rsidP="0076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>нижение миграционной привлекательности Республики Тыва</w:t>
            </w:r>
          </w:p>
          <w:p w:rsidR="00AE5BB6" w:rsidRPr="00B53B1F" w:rsidRDefault="00AE5BB6" w:rsidP="0076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BDF" w:rsidRDefault="00914BDF" w:rsidP="00914BDF">
      <w:pPr>
        <w:spacing w:after="0" w:line="240" w:lineRule="auto"/>
      </w:pPr>
    </w:p>
    <w:p w:rsidR="00614F13" w:rsidRDefault="00614F13" w:rsidP="00914BDF">
      <w:pPr>
        <w:spacing w:after="0" w:line="240" w:lineRule="auto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92"/>
        <w:gridCol w:w="1134"/>
        <w:gridCol w:w="2127"/>
        <w:gridCol w:w="4536"/>
        <w:gridCol w:w="2693"/>
      </w:tblGrid>
      <w:tr w:rsidR="00AE5BB6" w:rsidRPr="00B52FE9" w:rsidTr="00AE5BB6">
        <w:trPr>
          <w:trHeight w:val="20"/>
          <w:tblHeader/>
        </w:trPr>
        <w:tc>
          <w:tcPr>
            <w:tcW w:w="3652" w:type="dxa"/>
            <w:shd w:val="clear" w:color="auto" w:fill="auto"/>
            <w:vAlign w:val="center"/>
            <w:hideMark/>
          </w:tcPr>
          <w:p w:rsidR="00AE5BB6" w:rsidRPr="00B53B1F" w:rsidRDefault="00AE5BB6" w:rsidP="0076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BB6" w:rsidRPr="00B53B1F" w:rsidRDefault="00AE5BB6" w:rsidP="0076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BB6" w:rsidRPr="00B53B1F" w:rsidRDefault="00AE5BB6" w:rsidP="0076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E5BB6" w:rsidRDefault="00AE5BB6" w:rsidP="0076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E5BB6" w:rsidRPr="00B53B1F" w:rsidRDefault="00AE5BB6" w:rsidP="0076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E5BB6" w:rsidRPr="00B53B1F" w:rsidRDefault="00AE5BB6" w:rsidP="0076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5BB6" w:rsidRPr="00B52FE9" w:rsidTr="00AE5BB6">
        <w:trPr>
          <w:trHeight w:val="2137"/>
        </w:trPr>
        <w:tc>
          <w:tcPr>
            <w:tcW w:w="3652" w:type="dxa"/>
            <w:shd w:val="clear" w:color="auto" w:fill="auto"/>
          </w:tcPr>
          <w:p w:rsidR="00AE5BB6" w:rsidRPr="00B53B1F" w:rsidRDefault="00AE5BB6" w:rsidP="00AE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 xml:space="preserve">Нормативно-правовое 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3B1F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992" w:type="dxa"/>
            <w:shd w:val="clear" w:color="auto" w:fill="auto"/>
          </w:tcPr>
          <w:p w:rsidR="00AE5BB6" w:rsidRPr="00B53B1F" w:rsidRDefault="00AE5BB6" w:rsidP="00FC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AE5BB6" w:rsidRPr="00B53B1F" w:rsidRDefault="00AE5BB6" w:rsidP="00FC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AE5BB6" w:rsidRDefault="00AE5BB6" w:rsidP="00AF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B1F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536" w:type="dxa"/>
            <w:shd w:val="clear" w:color="auto" w:fill="auto"/>
          </w:tcPr>
          <w:p w:rsidR="00AE5BB6" w:rsidRPr="00B53B1F" w:rsidRDefault="00AE5BB6" w:rsidP="00AE5B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азработка и утверждение нормативной правовой базы по реализации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693" w:type="dxa"/>
            <w:shd w:val="clear" w:color="auto" w:fill="auto"/>
          </w:tcPr>
          <w:p w:rsidR="00AE5BB6" w:rsidRPr="00B53B1F" w:rsidRDefault="00AE5BB6" w:rsidP="001B3EF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достижение целевых показателей</w:t>
            </w:r>
          </w:p>
        </w:tc>
      </w:tr>
    </w:tbl>
    <w:p w:rsidR="00773F6D" w:rsidRPr="00B53B1F" w:rsidRDefault="00773F6D" w:rsidP="00773F6D">
      <w:pPr>
        <w:tabs>
          <w:tab w:val="left" w:pos="1227"/>
        </w:tabs>
        <w:rPr>
          <w:rFonts w:ascii="Times New Roman" w:hAnsi="Times New Roman"/>
          <w:sz w:val="24"/>
          <w:szCs w:val="24"/>
        </w:rPr>
      </w:pPr>
    </w:p>
    <w:p w:rsidR="00773F6D" w:rsidRPr="00B53B1F" w:rsidRDefault="00773F6D" w:rsidP="00773F6D">
      <w:pPr>
        <w:tabs>
          <w:tab w:val="left" w:pos="1227"/>
        </w:tabs>
        <w:rPr>
          <w:rFonts w:ascii="Times New Roman" w:hAnsi="Times New Roman"/>
          <w:sz w:val="24"/>
          <w:szCs w:val="24"/>
        </w:rPr>
        <w:sectPr w:rsidR="00773F6D" w:rsidRPr="00B53B1F" w:rsidSect="00614F13">
          <w:pgSz w:w="16837" w:h="11905" w:orient="landscape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pPr w:leftFromText="180" w:rightFromText="180" w:vertAnchor="text" w:tblpX="5415" w:tblpY="-124"/>
        <w:tblW w:w="0" w:type="auto"/>
        <w:tblLook w:val="0000"/>
      </w:tblPr>
      <w:tblGrid>
        <w:gridCol w:w="5062"/>
      </w:tblGrid>
      <w:tr w:rsidR="00773F6D" w:rsidRPr="00B52FE9" w:rsidTr="007620CF">
        <w:trPr>
          <w:trHeight w:val="425"/>
        </w:trPr>
        <w:tc>
          <w:tcPr>
            <w:tcW w:w="5062" w:type="dxa"/>
          </w:tcPr>
          <w:p w:rsidR="00AF695F" w:rsidRPr="007620CF" w:rsidRDefault="00773F6D" w:rsidP="007620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2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Приложение </w:t>
            </w:r>
            <w:r w:rsidR="00B51C56" w:rsidRPr="00762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3</w:t>
            </w:r>
            <w:r w:rsidR="00B655A7" w:rsidRPr="00762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620CF" w:rsidRDefault="007620CF" w:rsidP="007620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A1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государственной программе </w:t>
            </w:r>
          </w:p>
          <w:p w:rsidR="007620CF" w:rsidRPr="00B53B1F" w:rsidRDefault="007620CF" w:rsidP="0076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A1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Республики Тыва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53B1F">
              <w:rPr>
                <w:rFonts w:ascii="Times New Roman" w:hAnsi="Times New Roman"/>
                <w:bCs/>
                <w:sz w:val="28"/>
                <w:szCs w:val="28"/>
              </w:rPr>
              <w:t>«Оказание содействия добровольному переселению</w:t>
            </w:r>
          </w:p>
          <w:p w:rsidR="00773F6D" w:rsidRPr="00B53B1F" w:rsidRDefault="007620CF" w:rsidP="007620CF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B53B1F">
              <w:rPr>
                <w:rFonts w:ascii="Times New Roman" w:hAnsi="Times New Roman"/>
                <w:bCs/>
                <w:sz w:val="28"/>
                <w:szCs w:val="28"/>
              </w:rPr>
              <w:t>в Республику Тыва соотечественников, проживающих за рубежом»</w:t>
            </w:r>
          </w:p>
        </w:tc>
      </w:tr>
    </w:tbl>
    <w:p w:rsidR="00773F6D" w:rsidRPr="00B53B1F" w:rsidRDefault="00773F6D" w:rsidP="007334F3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773F6D" w:rsidRPr="00B53B1F" w:rsidRDefault="00773F6D" w:rsidP="00773F6D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620CF" w:rsidRDefault="007620CF" w:rsidP="00AC2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4"/>
        </w:rPr>
      </w:pPr>
      <w:bookmarkStart w:id="18" w:name="Par2051"/>
      <w:bookmarkEnd w:id="18"/>
    </w:p>
    <w:p w:rsidR="007620CF" w:rsidRDefault="007620CF" w:rsidP="00AC2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4"/>
        </w:rPr>
      </w:pPr>
    </w:p>
    <w:p w:rsidR="007620CF" w:rsidRDefault="007620CF" w:rsidP="00AC2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sz w:val="28"/>
          <w:szCs w:val="24"/>
        </w:rPr>
      </w:pPr>
    </w:p>
    <w:p w:rsidR="007620CF" w:rsidRDefault="007620CF" w:rsidP="00AC2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sz w:val="28"/>
          <w:szCs w:val="24"/>
        </w:rPr>
      </w:pPr>
    </w:p>
    <w:p w:rsidR="007620CF" w:rsidRDefault="007620CF" w:rsidP="00AC2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sz w:val="28"/>
          <w:szCs w:val="24"/>
        </w:rPr>
      </w:pPr>
    </w:p>
    <w:p w:rsidR="007620CF" w:rsidRDefault="007620CF" w:rsidP="00AC2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sz w:val="28"/>
          <w:szCs w:val="24"/>
        </w:rPr>
      </w:pPr>
    </w:p>
    <w:p w:rsidR="007620CF" w:rsidRDefault="007620CF" w:rsidP="00AC2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sz w:val="28"/>
          <w:szCs w:val="24"/>
        </w:rPr>
      </w:pPr>
    </w:p>
    <w:p w:rsidR="007620CF" w:rsidRPr="007620CF" w:rsidRDefault="007620CF" w:rsidP="00AC2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sz w:val="28"/>
          <w:szCs w:val="24"/>
        </w:rPr>
      </w:pPr>
      <w:r w:rsidRPr="007620CF">
        <w:rPr>
          <w:rFonts w:ascii="Times New Roman" w:hAnsi="Times New Roman"/>
          <w:b/>
          <w:kern w:val="2"/>
          <w:sz w:val="28"/>
          <w:szCs w:val="24"/>
        </w:rPr>
        <w:t xml:space="preserve">П Е Р Е Ч Е Н Ь </w:t>
      </w:r>
    </w:p>
    <w:p w:rsidR="007620CF" w:rsidRDefault="00970437" w:rsidP="00AF69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4"/>
        </w:rPr>
      </w:pPr>
      <w:r w:rsidRPr="00B53B1F">
        <w:rPr>
          <w:rFonts w:ascii="Times New Roman" w:hAnsi="Times New Roman"/>
          <w:kern w:val="2"/>
          <w:sz w:val="28"/>
          <w:szCs w:val="24"/>
        </w:rPr>
        <w:t xml:space="preserve">нормативных правовых актов, принимаемых Республикой </w:t>
      </w:r>
    </w:p>
    <w:p w:rsidR="00AE5BB6" w:rsidRDefault="00AF695F" w:rsidP="00AF69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kern w:val="2"/>
          <w:sz w:val="28"/>
          <w:szCs w:val="24"/>
        </w:rPr>
        <w:t>Тыва</w:t>
      </w:r>
      <w:r w:rsidR="00970437" w:rsidRPr="00B53B1F">
        <w:rPr>
          <w:rFonts w:ascii="Times New Roman" w:hAnsi="Times New Roman"/>
          <w:kern w:val="2"/>
          <w:sz w:val="28"/>
          <w:szCs w:val="24"/>
        </w:rPr>
        <w:t xml:space="preserve"> в целях реализации </w:t>
      </w:r>
      <w:r w:rsidR="00700253" w:rsidRPr="00B53B1F">
        <w:rPr>
          <w:rFonts w:ascii="Times New Roman" w:hAnsi="Times New Roman"/>
          <w:color w:val="000000"/>
          <w:sz w:val="28"/>
          <w:szCs w:val="28"/>
        </w:rPr>
        <w:t>г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осударственной </w:t>
      </w:r>
      <w:r w:rsidR="00AC27C9" w:rsidRPr="00B53B1F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</w:p>
    <w:p w:rsidR="007620CF" w:rsidRDefault="00AE5BB6" w:rsidP="00AF69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 w:rsidR="00AC27C9" w:rsidRPr="00B53B1F">
        <w:rPr>
          <w:rFonts w:ascii="Times New Roman" w:hAnsi="Times New Roman"/>
          <w:bCs/>
          <w:sz w:val="28"/>
          <w:szCs w:val="28"/>
        </w:rPr>
        <w:t>«Оказание содействия добровольному переселению</w:t>
      </w:r>
      <w:r w:rsidR="001B3EF4" w:rsidRPr="00B53B1F">
        <w:rPr>
          <w:rFonts w:ascii="Times New Roman" w:hAnsi="Times New Roman"/>
          <w:bCs/>
          <w:sz w:val="28"/>
          <w:szCs w:val="28"/>
        </w:rPr>
        <w:t xml:space="preserve"> </w:t>
      </w:r>
    </w:p>
    <w:p w:rsidR="00AF695F" w:rsidRPr="00B53B1F" w:rsidRDefault="00AC27C9" w:rsidP="00AF69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53B1F">
        <w:rPr>
          <w:rFonts w:ascii="Times New Roman" w:hAnsi="Times New Roman"/>
          <w:bCs/>
          <w:sz w:val="28"/>
          <w:szCs w:val="28"/>
        </w:rPr>
        <w:t xml:space="preserve">в Республику </w:t>
      </w:r>
      <w:r w:rsidR="00AF695F" w:rsidRPr="00B53B1F">
        <w:rPr>
          <w:rFonts w:ascii="Times New Roman" w:hAnsi="Times New Roman"/>
          <w:bCs/>
          <w:sz w:val="28"/>
          <w:szCs w:val="28"/>
        </w:rPr>
        <w:t>Тыва</w:t>
      </w:r>
      <w:r w:rsidRPr="00B53B1F">
        <w:rPr>
          <w:rFonts w:ascii="Times New Roman" w:hAnsi="Times New Roman"/>
          <w:bCs/>
          <w:sz w:val="28"/>
          <w:szCs w:val="28"/>
        </w:rPr>
        <w:t xml:space="preserve"> соотечественников, проживающих за рубежом»</w:t>
      </w:r>
    </w:p>
    <w:p w:rsidR="00970437" w:rsidRPr="00B53B1F" w:rsidRDefault="00970437" w:rsidP="00AC2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1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505"/>
        <w:gridCol w:w="3300"/>
        <w:gridCol w:w="2090"/>
        <w:gridCol w:w="2420"/>
      </w:tblGrid>
      <w:tr w:rsidR="007620CF" w:rsidRPr="00B52FE9" w:rsidTr="007620CF">
        <w:trPr>
          <w:trHeight w:hRule="exact" w:val="1142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CF" w:rsidRPr="00B52FE9" w:rsidRDefault="007620CF" w:rsidP="007620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Вид нормативного правового акта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CF" w:rsidRPr="00B52FE9" w:rsidRDefault="007620CF" w:rsidP="007620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Основные положения нормативного правового акта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CF" w:rsidRPr="00B52FE9" w:rsidRDefault="007620CF" w:rsidP="007620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</w:p>
          <w:p w:rsidR="007620CF" w:rsidRPr="00B52FE9" w:rsidRDefault="007620CF" w:rsidP="007620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 исполнение</w:t>
            </w:r>
          </w:p>
          <w:p w:rsidR="007620CF" w:rsidRPr="00B52FE9" w:rsidRDefault="007620CF" w:rsidP="007620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(соисполнитель)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0CF" w:rsidRPr="00B52FE9" w:rsidRDefault="007620CF" w:rsidP="007620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Ожидаемый срок принятия</w:t>
            </w:r>
          </w:p>
        </w:tc>
      </w:tr>
      <w:tr w:rsidR="007620CF" w:rsidRPr="00B52FE9" w:rsidTr="007620CF">
        <w:trPr>
          <w:trHeight w:hRule="exact" w:val="173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CF" w:rsidRPr="00B52FE9" w:rsidRDefault="007620CF" w:rsidP="007620C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1. 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Министерства здравоохранения 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Тыва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CF" w:rsidRPr="00B52FE9" w:rsidRDefault="00AE5BB6" w:rsidP="00AE5BB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r w:rsidR="007620CF"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тверждени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="007620CF"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порядка компенсации расходов участников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r w:rsidR="007620CF"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рограммы и членов их семей на медицинское освидетельствование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CF" w:rsidRPr="00B52FE9" w:rsidRDefault="007620CF" w:rsidP="00AE5BB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Министерство здравоохранения  Республики</w:t>
            </w:r>
            <w:r w:rsidR="00AE5B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Тыва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0CF" w:rsidRPr="00B52FE9" w:rsidRDefault="00AE5BB6" w:rsidP="007620C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течение месяца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сле утверждения П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рограммы</w:t>
            </w:r>
          </w:p>
        </w:tc>
      </w:tr>
      <w:tr w:rsidR="007620CF" w:rsidRPr="00B52FE9" w:rsidTr="007620CF">
        <w:trPr>
          <w:trHeight w:hRule="exact" w:val="228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0CF" w:rsidRPr="00B52FE9" w:rsidRDefault="007620CF" w:rsidP="007620C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2. 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B53B1F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образования и науки Республики Тыва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0CF" w:rsidRPr="00B52FE9" w:rsidRDefault="00AE5BB6" w:rsidP="00AE5BB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r w:rsidR="007620CF"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тверждени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="007620CF"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порядка компенсации расходов участников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r w:rsidR="007620CF"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рограммы</w:t>
            </w:r>
            <w:r w:rsidR="007620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7620CF"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признание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0CF" w:rsidRPr="00B52FE9" w:rsidRDefault="007620CF" w:rsidP="007620CF">
            <w:pPr>
              <w:widowControl w:val="0"/>
              <w:spacing w:after="0" w:line="240" w:lineRule="auto"/>
              <w:rPr>
                <w:rFonts w:ascii="Times New Roman" w:hAnsi="Times New Roman"/>
                <w:color w:val="C0504D"/>
                <w:sz w:val="26"/>
                <w:szCs w:val="26"/>
              </w:rPr>
            </w:pPr>
            <w:r w:rsidRPr="00B53B1F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и науки Республики Тыва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CF" w:rsidRPr="00B52FE9" w:rsidRDefault="00AE5BB6" w:rsidP="007620C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течение месяца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сле утверждения П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рограммы</w:t>
            </w:r>
          </w:p>
        </w:tc>
      </w:tr>
      <w:tr w:rsidR="007620CF" w:rsidRPr="00B52FE9" w:rsidTr="007620CF">
        <w:trPr>
          <w:trHeight w:hRule="exact" w:val="232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0CF" w:rsidRPr="00B52FE9" w:rsidRDefault="007620CF" w:rsidP="00AE5BB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3. </w:t>
            </w:r>
            <w:r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B53B1F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труда и социальной политики Республики Тыва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0CF" w:rsidRPr="00B52FE9" w:rsidRDefault="00AE5BB6" w:rsidP="00AE5BB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r w:rsidR="007620CF"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тверждени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="007620CF"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порядка выделения участникам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r w:rsidR="007620CF"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рограммы жилых помещений для временного размещения на срок не менее 6 месяцев либо компенсация найма жилого помещения на указанный срок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0CF" w:rsidRPr="00B52FE9" w:rsidRDefault="007620CF" w:rsidP="007620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53B1F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CF" w:rsidRPr="00B52FE9" w:rsidRDefault="00AE5BB6" w:rsidP="007620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r w:rsidR="007620CF"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течение месяца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сле утверждения П</w:t>
            </w:r>
            <w:r w:rsidR="007620CF" w:rsidRPr="00B52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рограммы</w:t>
            </w:r>
          </w:p>
        </w:tc>
      </w:tr>
    </w:tbl>
    <w:p w:rsidR="00FE1F89" w:rsidRPr="00B53B1F" w:rsidRDefault="00FE1F89" w:rsidP="00ED693D">
      <w:pPr>
        <w:jc w:val="right"/>
        <w:rPr>
          <w:rFonts w:ascii="Times New Roman" w:hAnsi="Times New Roman"/>
          <w:sz w:val="24"/>
          <w:szCs w:val="24"/>
        </w:rPr>
        <w:sectPr w:rsidR="00FE1F89" w:rsidRPr="00B53B1F" w:rsidSect="00614F13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55"/>
        <w:tblW w:w="0" w:type="auto"/>
        <w:tblLook w:val="0000"/>
      </w:tblPr>
      <w:tblGrid>
        <w:gridCol w:w="5193"/>
      </w:tblGrid>
      <w:tr w:rsidR="007620CF" w:rsidRPr="00B52FE9" w:rsidTr="003E2C41">
        <w:trPr>
          <w:trHeight w:val="695"/>
        </w:trPr>
        <w:tc>
          <w:tcPr>
            <w:tcW w:w="5193" w:type="dxa"/>
          </w:tcPr>
          <w:p w:rsidR="00614F13" w:rsidRDefault="007620CF" w:rsidP="007620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620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Приложение № 4 </w:t>
            </w:r>
          </w:p>
          <w:p w:rsidR="007620CF" w:rsidRDefault="007620CF" w:rsidP="00614F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A1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 государственной программе</w:t>
            </w:r>
          </w:p>
          <w:p w:rsidR="007620CF" w:rsidRPr="00B53B1F" w:rsidRDefault="007620CF" w:rsidP="0076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A1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Республики Тыва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53B1F">
              <w:rPr>
                <w:rFonts w:ascii="Times New Roman" w:hAnsi="Times New Roman"/>
                <w:bCs/>
                <w:sz w:val="28"/>
                <w:szCs w:val="28"/>
              </w:rPr>
              <w:t>«Оказание содействия добровольному переселению</w:t>
            </w:r>
          </w:p>
          <w:p w:rsidR="007620CF" w:rsidRPr="00B53B1F" w:rsidRDefault="007620CF" w:rsidP="007620CF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B53B1F">
              <w:rPr>
                <w:rFonts w:ascii="Times New Roman" w:hAnsi="Times New Roman"/>
                <w:bCs/>
                <w:sz w:val="28"/>
                <w:szCs w:val="28"/>
              </w:rPr>
              <w:t>в Республику Тыва соотечественников, проживающих за рубежом»</w:t>
            </w:r>
          </w:p>
        </w:tc>
      </w:tr>
    </w:tbl>
    <w:p w:rsidR="00550430" w:rsidRPr="00B53B1F" w:rsidRDefault="00550430" w:rsidP="00D85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53B1F">
        <w:rPr>
          <w:rFonts w:ascii="Times New Roman" w:hAnsi="Times New Roman"/>
          <w:bCs/>
          <w:sz w:val="28"/>
          <w:szCs w:val="28"/>
        </w:rPr>
        <w:t xml:space="preserve"> </w:t>
      </w:r>
    </w:p>
    <w:p w:rsidR="006C7DCE" w:rsidRDefault="006C7DCE" w:rsidP="00D85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620CF" w:rsidRPr="00B53B1F" w:rsidRDefault="007620CF" w:rsidP="00D85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620CF" w:rsidRDefault="007620CF" w:rsidP="00D85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620CF" w:rsidRDefault="007620CF" w:rsidP="00D85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20CF" w:rsidRDefault="007620CF" w:rsidP="00D85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20CF" w:rsidRDefault="007620CF" w:rsidP="00D85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20CF" w:rsidRPr="007620CF" w:rsidRDefault="007620CF" w:rsidP="00D85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620C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0CF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0CF">
        <w:rPr>
          <w:rFonts w:ascii="Times New Roman" w:hAnsi="Times New Roman"/>
          <w:b/>
          <w:sz w:val="28"/>
          <w:szCs w:val="28"/>
        </w:rPr>
        <w:t>Ъ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0C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0C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0CF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0CF">
        <w:rPr>
          <w:rFonts w:ascii="Times New Roman" w:hAnsi="Times New Roman"/>
          <w:b/>
          <w:sz w:val="28"/>
          <w:szCs w:val="28"/>
        </w:rPr>
        <w:t xml:space="preserve"> </w:t>
      </w:r>
    </w:p>
    <w:p w:rsidR="007620CF" w:rsidRDefault="00550430" w:rsidP="00D85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финансовых ресурсов на реализацию основных мероприятий </w:t>
      </w:r>
      <w:r w:rsidR="006C7DCE" w:rsidRPr="00B53B1F">
        <w:rPr>
          <w:rFonts w:ascii="Times New Roman" w:hAnsi="Times New Roman"/>
          <w:sz w:val="28"/>
          <w:szCs w:val="28"/>
        </w:rPr>
        <w:t>г</w:t>
      </w:r>
      <w:r w:rsidR="00B22E09" w:rsidRPr="00B53B1F">
        <w:rPr>
          <w:rFonts w:ascii="Times New Roman" w:hAnsi="Times New Roman"/>
          <w:color w:val="000000"/>
          <w:sz w:val="28"/>
          <w:szCs w:val="28"/>
        </w:rPr>
        <w:t xml:space="preserve">осударственной </w:t>
      </w:r>
    </w:p>
    <w:p w:rsidR="007620CF" w:rsidRDefault="00550430" w:rsidP="00D85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>программы</w:t>
      </w:r>
      <w:r w:rsidR="007620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20CF">
        <w:rPr>
          <w:rFonts w:ascii="Times New Roman" w:hAnsi="Times New Roman"/>
          <w:bCs/>
          <w:sz w:val="28"/>
          <w:szCs w:val="28"/>
        </w:rPr>
        <w:t xml:space="preserve">Республики Тыва </w:t>
      </w:r>
      <w:r w:rsidRPr="00B53B1F">
        <w:rPr>
          <w:rFonts w:ascii="Times New Roman" w:hAnsi="Times New Roman"/>
          <w:bCs/>
          <w:sz w:val="28"/>
          <w:szCs w:val="28"/>
        </w:rPr>
        <w:t xml:space="preserve">«Оказание содействия добровольному переселению </w:t>
      </w:r>
    </w:p>
    <w:p w:rsidR="00550430" w:rsidRPr="00B53B1F" w:rsidRDefault="00550430" w:rsidP="00D85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53B1F">
        <w:rPr>
          <w:rFonts w:ascii="Times New Roman" w:hAnsi="Times New Roman"/>
          <w:bCs/>
          <w:sz w:val="28"/>
          <w:szCs w:val="28"/>
        </w:rPr>
        <w:t xml:space="preserve">в Республику </w:t>
      </w:r>
      <w:r w:rsidR="00B22E09" w:rsidRPr="00B53B1F">
        <w:rPr>
          <w:rFonts w:ascii="Times New Roman" w:hAnsi="Times New Roman"/>
          <w:bCs/>
          <w:sz w:val="28"/>
          <w:szCs w:val="28"/>
        </w:rPr>
        <w:t>Тыва</w:t>
      </w:r>
      <w:r w:rsidRPr="00B53B1F">
        <w:rPr>
          <w:rFonts w:ascii="Times New Roman" w:hAnsi="Times New Roman"/>
          <w:bCs/>
          <w:sz w:val="28"/>
          <w:szCs w:val="28"/>
        </w:rPr>
        <w:t xml:space="preserve"> соотечественников, проживающих за рубеж</w:t>
      </w:r>
      <w:r w:rsidR="00376068">
        <w:rPr>
          <w:rFonts w:ascii="Times New Roman" w:hAnsi="Times New Roman"/>
          <w:bCs/>
          <w:sz w:val="28"/>
          <w:szCs w:val="28"/>
        </w:rPr>
        <w:t>ом</w:t>
      </w:r>
      <w:r w:rsidRPr="00B53B1F">
        <w:rPr>
          <w:rFonts w:ascii="Times New Roman" w:hAnsi="Times New Roman"/>
          <w:bCs/>
          <w:sz w:val="28"/>
          <w:szCs w:val="28"/>
        </w:rPr>
        <w:t xml:space="preserve">» </w:t>
      </w:r>
    </w:p>
    <w:p w:rsidR="00F81896" w:rsidRPr="00B53B1F" w:rsidRDefault="00F81896" w:rsidP="005504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2"/>
        <w:gridCol w:w="2040"/>
        <w:gridCol w:w="3356"/>
        <w:gridCol w:w="1505"/>
        <w:gridCol w:w="3115"/>
      </w:tblGrid>
      <w:tr w:rsidR="007620CF" w:rsidRPr="00B52FE9" w:rsidTr="003E2C41">
        <w:tc>
          <w:tcPr>
            <w:tcW w:w="5712" w:type="dxa"/>
            <w:vMerge w:val="restart"/>
            <w:tcBorders>
              <w:left w:val="single" w:sz="4" w:space="0" w:color="auto"/>
            </w:tcBorders>
          </w:tcPr>
          <w:p w:rsidR="007620CF" w:rsidRPr="00B52FE9" w:rsidRDefault="007620CF" w:rsidP="0076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40" w:type="dxa"/>
            <w:vMerge w:val="restart"/>
          </w:tcPr>
          <w:p w:rsidR="007620CF" w:rsidRPr="00B52FE9" w:rsidRDefault="007620CF" w:rsidP="0076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:rsidR="007620CF" w:rsidRPr="00B52FE9" w:rsidRDefault="007620CF" w:rsidP="0076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7976" w:type="dxa"/>
            <w:gridSpan w:val="3"/>
          </w:tcPr>
          <w:p w:rsidR="007620CF" w:rsidRPr="00B52FE9" w:rsidRDefault="00AE5BB6" w:rsidP="003B4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обеспечение, </w:t>
            </w:r>
            <w:r w:rsidR="007620CF" w:rsidRPr="00B52FE9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3B4D3A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7620CF" w:rsidRPr="00B52FE9" w:rsidTr="003E2C41">
        <w:tc>
          <w:tcPr>
            <w:tcW w:w="5712" w:type="dxa"/>
            <w:vMerge/>
            <w:tcBorders>
              <w:left w:val="single" w:sz="4" w:space="0" w:color="auto"/>
            </w:tcBorders>
            <w:vAlign w:val="center"/>
          </w:tcPr>
          <w:p w:rsidR="007620CF" w:rsidRPr="00B52FE9" w:rsidRDefault="007620CF" w:rsidP="00B5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7620CF" w:rsidRPr="00B52FE9" w:rsidRDefault="007620CF" w:rsidP="00B5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AE5BB6" w:rsidRDefault="007620CF" w:rsidP="00AE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2019 год</w:t>
            </w:r>
            <w:r w:rsidR="003E2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(год начала</w:t>
            </w:r>
            <w:r w:rsidR="003E2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0CF" w:rsidRPr="00B52FE9" w:rsidRDefault="007620CF" w:rsidP="00AE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3E2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BB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</w:tcPr>
          <w:p w:rsidR="007620CF" w:rsidRPr="00B52FE9" w:rsidRDefault="007620CF" w:rsidP="0076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5" w:type="dxa"/>
          </w:tcPr>
          <w:p w:rsidR="007620CF" w:rsidRPr="00B52FE9" w:rsidRDefault="007620CF" w:rsidP="00AE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2021 год</w:t>
            </w:r>
            <w:r w:rsidR="003E2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(год окончания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BB6">
              <w:rPr>
                <w:rFonts w:ascii="Times New Roman" w:hAnsi="Times New Roman"/>
                <w:sz w:val="24"/>
                <w:szCs w:val="24"/>
              </w:rPr>
              <w:t>реализации П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рограммы)</w:t>
            </w:r>
          </w:p>
        </w:tc>
      </w:tr>
      <w:tr w:rsidR="007620CF" w:rsidRPr="00B52FE9" w:rsidTr="003E2C41">
        <w:tc>
          <w:tcPr>
            <w:tcW w:w="5712" w:type="dxa"/>
            <w:tcBorders>
              <w:left w:val="single" w:sz="4" w:space="0" w:color="auto"/>
            </w:tcBorders>
          </w:tcPr>
          <w:p w:rsidR="007620CF" w:rsidRPr="00B52FE9" w:rsidRDefault="007620CF" w:rsidP="003B4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реализации </w:t>
            </w:r>
            <w:r w:rsidR="00AE5BB6">
              <w:rPr>
                <w:rFonts w:ascii="Times New Roman" w:hAnsi="Times New Roman"/>
                <w:sz w:val="24"/>
                <w:szCs w:val="24"/>
              </w:rPr>
              <w:t>П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040" w:type="dxa"/>
          </w:tcPr>
          <w:p w:rsidR="007620CF" w:rsidRPr="00B52FE9" w:rsidRDefault="007620CF" w:rsidP="00B5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7620CF" w:rsidRPr="00B52FE9" w:rsidRDefault="007620CF" w:rsidP="00B5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505" w:type="dxa"/>
          </w:tcPr>
          <w:p w:rsidR="007620CF" w:rsidRPr="00B52FE9" w:rsidRDefault="007620CF" w:rsidP="00B5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3115" w:type="dxa"/>
          </w:tcPr>
          <w:p w:rsidR="007620CF" w:rsidRPr="00B52FE9" w:rsidRDefault="007620CF" w:rsidP="00B5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7620CF" w:rsidRPr="00B52FE9" w:rsidTr="003E2C41">
        <w:tc>
          <w:tcPr>
            <w:tcW w:w="5712" w:type="dxa"/>
            <w:tcBorders>
              <w:left w:val="single" w:sz="4" w:space="0" w:color="auto"/>
            </w:tcBorders>
          </w:tcPr>
          <w:p w:rsidR="007620CF" w:rsidRPr="00B52FE9" w:rsidRDefault="007620CF" w:rsidP="003B4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Компенсация расходов участников </w:t>
            </w:r>
            <w:r w:rsidR="00AE5BB6">
              <w:rPr>
                <w:rFonts w:ascii="Times New Roman" w:hAnsi="Times New Roman"/>
                <w:sz w:val="24"/>
                <w:szCs w:val="24"/>
              </w:rPr>
              <w:t>П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рограммы и членов их семей на медицинское освидетельствование</w:t>
            </w:r>
          </w:p>
        </w:tc>
        <w:tc>
          <w:tcPr>
            <w:tcW w:w="2040" w:type="dxa"/>
          </w:tcPr>
          <w:p w:rsidR="007620CF" w:rsidRPr="00B52FE9" w:rsidRDefault="007620CF" w:rsidP="00B5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7620CF" w:rsidRPr="00B52FE9" w:rsidRDefault="007620CF" w:rsidP="00B5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505" w:type="dxa"/>
          </w:tcPr>
          <w:p w:rsidR="007620CF" w:rsidRPr="00B52FE9" w:rsidRDefault="007620CF" w:rsidP="00B5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3115" w:type="dxa"/>
          </w:tcPr>
          <w:p w:rsidR="007620CF" w:rsidRPr="00B52FE9" w:rsidRDefault="007620CF" w:rsidP="00B5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</w:tr>
      <w:tr w:rsidR="007620CF" w:rsidRPr="00B52FE9" w:rsidTr="003E2C41">
        <w:tc>
          <w:tcPr>
            <w:tcW w:w="5712" w:type="dxa"/>
            <w:tcBorders>
              <w:left w:val="single" w:sz="4" w:space="0" w:color="auto"/>
            </w:tcBorders>
          </w:tcPr>
          <w:p w:rsidR="007620CF" w:rsidRPr="00B52FE9" w:rsidRDefault="007620CF" w:rsidP="003B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признанных в установленном порядке безработными участников </w:t>
            </w:r>
            <w:hyperlink r:id="rId60" w:history="1">
              <w:r w:rsidR="00AE5BB6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B52FE9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 w:rsidRPr="00B52FE9">
              <w:rPr>
                <w:rFonts w:ascii="Times New Roman" w:hAnsi="Times New Roman"/>
                <w:sz w:val="24"/>
                <w:szCs w:val="24"/>
              </w:rPr>
              <w:t xml:space="preserve"> и членов их семей</w:t>
            </w:r>
          </w:p>
        </w:tc>
        <w:tc>
          <w:tcPr>
            <w:tcW w:w="2040" w:type="dxa"/>
          </w:tcPr>
          <w:p w:rsidR="007620CF" w:rsidRPr="00B52FE9" w:rsidRDefault="007620CF" w:rsidP="00B5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6" w:type="dxa"/>
            <w:gridSpan w:val="3"/>
          </w:tcPr>
          <w:p w:rsidR="007620CF" w:rsidRPr="00B52FE9" w:rsidRDefault="007620CF" w:rsidP="003B4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предусмотренные на финансирование основной деятельности исполнителя. Мероприятие финансируется в соответствии с постановлением Правительства Республики Тыва от 17 ноября 2016 г. № 479 «Об утверждении государственной программы Республики Тыва «Труд и занятость на 2017-2019 годы»</w:t>
            </w:r>
          </w:p>
        </w:tc>
      </w:tr>
      <w:tr w:rsidR="007620CF" w:rsidRPr="00B52FE9" w:rsidTr="003E2C41">
        <w:tc>
          <w:tcPr>
            <w:tcW w:w="5712" w:type="dxa"/>
            <w:tcBorders>
              <w:left w:val="single" w:sz="4" w:space="0" w:color="auto"/>
            </w:tcBorders>
          </w:tcPr>
          <w:p w:rsidR="007620CF" w:rsidRPr="00B52FE9" w:rsidRDefault="007620CF" w:rsidP="003B4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Компенсация расходов участников </w:t>
            </w:r>
            <w:hyperlink r:id="rId61" w:history="1">
              <w:r w:rsidR="00AE5BB6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B52FE9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 w:rsidRPr="00B52FE9">
              <w:rPr>
                <w:rFonts w:ascii="Times New Roman" w:hAnsi="Times New Roman"/>
                <w:sz w:val="24"/>
                <w:szCs w:val="24"/>
              </w:rPr>
              <w:t xml:space="preserve"> на признание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2040" w:type="dxa"/>
          </w:tcPr>
          <w:p w:rsidR="007620CF" w:rsidRPr="00B52FE9" w:rsidRDefault="007620CF" w:rsidP="00B5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7620CF" w:rsidRPr="00B52FE9" w:rsidRDefault="007620CF" w:rsidP="00B5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505" w:type="dxa"/>
          </w:tcPr>
          <w:p w:rsidR="007620CF" w:rsidRPr="00B52FE9" w:rsidRDefault="007620CF" w:rsidP="00B5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3115" w:type="dxa"/>
          </w:tcPr>
          <w:p w:rsidR="007620CF" w:rsidRPr="00B52FE9" w:rsidRDefault="007620CF" w:rsidP="00B5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</w:tbl>
    <w:p w:rsidR="003E2C41" w:rsidRDefault="003E2C41" w:rsidP="003E2C41">
      <w:pPr>
        <w:spacing w:after="0" w:line="240" w:lineRule="auto"/>
      </w:pPr>
    </w:p>
    <w:p w:rsidR="00614F13" w:rsidRDefault="00614F13" w:rsidP="003E2C41">
      <w:pPr>
        <w:spacing w:after="0" w:line="240" w:lineRule="auto"/>
      </w:pPr>
    </w:p>
    <w:p w:rsidR="00AE5BB6" w:rsidRDefault="00AE5BB6" w:rsidP="003E2C41">
      <w:pPr>
        <w:spacing w:after="0" w:line="240" w:lineRule="auto"/>
      </w:pPr>
    </w:p>
    <w:p w:rsidR="00AE5BB6" w:rsidRDefault="00AE5BB6" w:rsidP="003E2C41">
      <w:pPr>
        <w:spacing w:after="0" w:line="240" w:lineRule="auto"/>
      </w:pPr>
    </w:p>
    <w:tbl>
      <w:tblPr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2"/>
        <w:gridCol w:w="2040"/>
        <w:gridCol w:w="3356"/>
        <w:gridCol w:w="1505"/>
        <w:gridCol w:w="3115"/>
      </w:tblGrid>
      <w:tr w:rsidR="00AE5BB6" w:rsidRPr="00AE5BB6" w:rsidTr="00430405">
        <w:tc>
          <w:tcPr>
            <w:tcW w:w="5712" w:type="dxa"/>
            <w:vMerge w:val="restart"/>
            <w:tcBorders>
              <w:left w:val="single" w:sz="4" w:space="0" w:color="auto"/>
            </w:tcBorders>
          </w:tcPr>
          <w:p w:rsidR="00AE5BB6" w:rsidRPr="00AE5BB6" w:rsidRDefault="00AE5BB6" w:rsidP="00632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BB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040" w:type="dxa"/>
            <w:vMerge w:val="restart"/>
          </w:tcPr>
          <w:p w:rsidR="00AE5BB6" w:rsidRPr="00AE5BB6" w:rsidRDefault="00AE5BB6" w:rsidP="0063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BB6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</w:t>
            </w:r>
          </w:p>
          <w:p w:rsidR="00AE5BB6" w:rsidRPr="00AE5BB6" w:rsidRDefault="00AE5BB6" w:rsidP="00632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BB6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7976" w:type="dxa"/>
            <w:gridSpan w:val="3"/>
          </w:tcPr>
          <w:p w:rsidR="00AE5BB6" w:rsidRPr="00AE5BB6" w:rsidRDefault="00AE5BB6" w:rsidP="003B4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BB6">
              <w:rPr>
                <w:rFonts w:ascii="Times New Roman" w:hAnsi="Times New Roman"/>
                <w:color w:val="000000"/>
                <w:sz w:val="24"/>
                <w:szCs w:val="24"/>
              </w:rPr>
              <w:t>Ресурсное обеспечение, тыс. руб</w:t>
            </w:r>
            <w:r w:rsidR="003B4D3A">
              <w:rPr>
                <w:rFonts w:ascii="Times New Roman" w:hAnsi="Times New Roman"/>
                <w:color w:val="000000"/>
                <w:sz w:val="24"/>
                <w:szCs w:val="24"/>
              </w:rPr>
              <w:t>лей</w:t>
            </w:r>
          </w:p>
        </w:tc>
      </w:tr>
      <w:tr w:rsidR="00AE5BB6" w:rsidRPr="00AE5BB6" w:rsidTr="0063289B">
        <w:tc>
          <w:tcPr>
            <w:tcW w:w="5712" w:type="dxa"/>
            <w:vMerge/>
            <w:tcBorders>
              <w:left w:val="single" w:sz="4" w:space="0" w:color="auto"/>
            </w:tcBorders>
            <w:vAlign w:val="center"/>
          </w:tcPr>
          <w:p w:rsidR="00AE5BB6" w:rsidRPr="00AE5BB6" w:rsidRDefault="00AE5BB6" w:rsidP="00430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AE5BB6" w:rsidRPr="00AE5BB6" w:rsidRDefault="00AE5BB6" w:rsidP="00430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</w:tcPr>
          <w:p w:rsidR="00AE5BB6" w:rsidRPr="00AE5BB6" w:rsidRDefault="00AE5BB6" w:rsidP="0063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(год начала </w:t>
            </w:r>
          </w:p>
          <w:p w:rsidR="00AE5BB6" w:rsidRPr="00AE5BB6" w:rsidRDefault="00AE5BB6" w:rsidP="0043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BB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Программы)</w:t>
            </w:r>
          </w:p>
        </w:tc>
        <w:tc>
          <w:tcPr>
            <w:tcW w:w="1505" w:type="dxa"/>
          </w:tcPr>
          <w:p w:rsidR="00AE5BB6" w:rsidRPr="00B52FE9" w:rsidRDefault="00AE5BB6" w:rsidP="00632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5" w:type="dxa"/>
          </w:tcPr>
          <w:p w:rsidR="00AE5BB6" w:rsidRPr="00B52FE9" w:rsidRDefault="00AE5BB6" w:rsidP="0063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(год окончания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рограммы)</w:t>
            </w:r>
          </w:p>
        </w:tc>
      </w:tr>
      <w:tr w:rsidR="007620CF" w:rsidRPr="00B52FE9" w:rsidTr="003E2C41">
        <w:tc>
          <w:tcPr>
            <w:tcW w:w="5712" w:type="dxa"/>
            <w:tcBorders>
              <w:left w:val="single" w:sz="4" w:space="0" w:color="auto"/>
            </w:tcBorders>
          </w:tcPr>
          <w:p w:rsidR="007620CF" w:rsidRPr="00B52FE9" w:rsidRDefault="007620CF" w:rsidP="003B4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Содействие трудоустройству участников </w:t>
            </w:r>
            <w:hyperlink r:id="rId62" w:history="1">
              <w:r w:rsidR="00AE5BB6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B52FE9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 w:rsidRPr="00B52FE9">
              <w:rPr>
                <w:rFonts w:ascii="Times New Roman" w:hAnsi="Times New Roman"/>
                <w:sz w:val="24"/>
                <w:szCs w:val="24"/>
              </w:rPr>
              <w:t xml:space="preserve"> и членов их семей на вакантные рабочие места</w:t>
            </w:r>
          </w:p>
        </w:tc>
        <w:tc>
          <w:tcPr>
            <w:tcW w:w="2040" w:type="dxa"/>
          </w:tcPr>
          <w:p w:rsidR="007620CF" w:rsidRPr="00B52FE9" w:rsidRDefault="007620CF" w:rsidP="00B5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6" w:type="dxa"/>
            <w:gridSpan w:val="3"/>
          </w:tcPr>
          <w:p w:rsidR="007620CF" w:rsidRPr="00B52FE9" w:rsidRDefault="007620CF" w:rsidP="003B4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предусмотренные на финансирование основной деятельности исполнителя. Мероприятие финансируется в соответствии с постановлением Правительства Республики Тыва от 17 ноября 2016 г. № 479 «Об утверждении государственной программы Республики Тыва «Труд и занятость на 2017-2019 годы»</w:t>
            </w:r>
          </w:p>
        </w:tc>
      </w:tr>
      <w:tr w:rsidR="007620CF" w:rsidRPr="00B52FE9" w:rsidTr="003E2C41">
        <w:tc>
          <w:tcPr>
            <w:tcW w:w="5712" w:type="dxa"/>
            <w:tcBorders>
              <w:left w:val="single" w:sz="4" w:space="0" w:color="auto"/>
            </w:tcBorders>
          </w:tcPr>
          <w:p w:rsidR="007620CF" w:rsidRPr="00B52FE9" w:rsidRDefault="007620CF" w:rsidP="003B4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Выделение участникам </w:t>
            </w:r>
            <w:r w:rsidR="00AE5BB6">
              <w:rPr>
                <w:rFonts w:ascii="Times New Roman" w:hAnsi="Times New Roman"/>
                <w:sz w:val="24"/>
                <w:szCs w:val="24"/>
              </w:rPr>
              <w:t>П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>рограммы жилых помещений для временного размещения на срок не менее 6 месяцев либо компенсация найма жилого помещения на указанный срок</w:t>
            </w:r>
          </w:p>
        </w:tc>
        <w:tc>
          <w:tcPr>
            <w:tcW w:w="2040" w:type="dxa"/>
          </w:tcPr>
          <w:p w:rsidR="007620CF" w:rsidRPr="00B52FE9" w:rsidRDefault="007620CF" w:rsidP="00B5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7620CF" w:rsidRPr="00B52FE9" w:rsidRDefault="007620CF" w:rsidP="00B5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05" w:type="dxa"/>
          </w:tcPr>
          <w:p w:rsidR="007620CF" w:rsidRPr="00B52FE9" w:rsidRDefault="007620CF" w:rsidP="00B5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115" w:type="dxa"/>
          </w:tcPr>
          <w:p w:rsidR="007620CF" w:rsidRPr="00B52FE9" w:rsidRDefault="007620CF" w:rsidP="00B5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620CF" w:rsidRPr="00B52FE9" w:rsidTr="003E2C41">
        <w:tc>
          <w:tcPr>
            <w:tcW w:w="5712" w:type="dxa"/>
            <w:tcBorders>
              <w:left w:val="single" w:sz="4" w:space="0" w:color="auto"/>
            </w:tcBorders>
          </w:tcPr>
          <w:p w:rsidR="007620CF" w:rsidRPr="00B52FE9" w:rsidRDefault="007620CF" w:rsidP="003B4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Нормативно-правовое обеспечение реализации </w:t>
            </w:r>
            <w:r w:rsidR="00AE5BB6">
              <w:rPr>
                <w:rFonts w:ascii="Times New Roman" w:hAnsi="Times New Roman"/>
                <w:sz w:val="24"/>
                <w:szCs w:val="24"/>
              </w:rPr>
              <w:t>П</w:t>
            </w:r>
            <w:r w:rsidRPr="00B52FE9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2040" w:type="dxa"/>
          </w:tcPr>
          <w:p w:rsidR="007620CF" w:rsidRPr="00B52FE9" w:rsidRDefault="007620CF" w:rsidP="00B5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7620CF" w:rsidRPr="00B52FE9" w:rsidRDefault="007620CF" w:rsidP="00B5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5" w:type="dxa"/>
          </w:tcPr>
          <w:p w:rsidR="007620CF" w:rsidRPr="00B52FE9" w:rsidRDefault="007620CF" w:rsidP="00B5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5" w:type="dxa"/>
          </w:tcPr>
          <w:p w:rsidR="007620CF" w:rsidRPr="00B52FE9" w:rsidRDefault="007620CF" w:rsidP="00B52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E1F89" w:rsidRPr="00B53B1F" w:rsidRDefault="00FE1F89" w:rsidP="00E86766">
      <w:pPr>
        <w:sectPr w:rsidR="00FE1F89" w:rsidRPr="00B53B1F" w:rsidSect="00614F13">
          <w:pgSz w:w="16838" w:h="11906" w:orient="landscape" w:code="9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948" w:type="dxa"/>
        <w:tblLook w:val="04A0"/>
      </w:tblPr>
      <w:tblGrid>
        <w:gridCol w:w="5473"/>
      </w:tblGrid>
      <w:tr w:rsidR="003E2C41" w:rsidRPr="003E2C41" w:rsidTr="003E2C41">
        <w:tc>
          <w:tcPr>
            <w:tcW w:w="5473" w:type="dxa"/>
          </w:tcPr>
          <w:p w:rsidR="003E2C41" w:rsidRPr="003E2C41" w:rsidRDefault="003E2C41" w:rsidP="003E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C41">
              <w:rPr>
                <w:rFonts w:ascii="Times New Roman" w:hAnsi="Times New Roman"/>
                <w:sz w:val="28"/>
                <w:szCs w:val="28"/>
              </w:rPr>
              <w:t xml:space="preserve">Приложение № 5 </w:t>
            </w:r>
          </w:p>
          <w:p w:rsidR="003E2C41" w:rsidRPr="003E2C41" w:rsidRDefault="003E2C41" w:rsidP="003E2C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E2C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государственной программе </w:t>
            </w:r>
          </w:p>
          <w:p w:rsidR="003E2C41" w:rsidRPr="003E2C41" w:rsidRDefault="003E2C41" w:rsidP="003E2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C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Республики Тыва </w:t>
            </w:r>
            <w:r w:rsidRPr="003E2C41">
              <w:rPr>
                <w:rFonts w:ascii="Times New Roman" w:hAnsi="Times New Roman"/>
                <w:bCs/>
                <w:sz w:val="28"/>
                <w:szCs w:val="28"/>
              </w:rPr>
              <w:t>«Оказание содействия</w:t>
            </w:r>
          </w:p>
          <w:p w:rsidR="003E2C41" w:rsidRPr="003E2C41" w:rsidRDefault="003E2C41" w:rsidP="003E2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C41">
              <w:rPr>
                <w:rFonts w:ascii="Times New Roman" w:hAnsi="Times New Roman"/>
                <w:bCs/>
                <w:sz w:val="28"/>
                <w:szCs w:val="28"/>
              </w:rPr>
              <w:t xml:space="preserve">добровольному переселению </w:t>
            </w:r>
          </w:p>
          <w:p w:rsidR="003E2C41" w:rsidRPr="003E2C41" w:rsidRDefault="003E2C41" w:rsidP="003E2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C41">
              <w:rPr>
                <w:rFonts w:ascii="Times New Roman" w:hAnsi="Times New Roman"/>
                <w:bCs/>
                <w:sz w:val="28"/>
                <w:szCs w:val="28"/>
              </w:rPr>
              <w:t xml:space="preserve">в Республику Тыва соотечественников, </w:t>
            </w:r>
          </w:p>
          <w:p w:rsidR="003E2C41" w:rsidRPr="003E2C41" w:rsidRDefault="003E2C41" w:rsidP="003E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C41">
              <w:rPr>
                <w:rFonts w:ascii="Times New Roman" w:hAnsi="Times New Roman"/>
                <w:bCs/>
                <w:sz w:val="28"/>
                <w:szCs w:val="28"/>
              </w:rPr>
              <w:t>проживающих за рубежом»</w:t>
            </w:r>
          </w:p>
        </w:tc>
      </w:tr>
    </w:tbl>
    <w:p w:rsidR="003E2C41" w:rsidRDefault="003E2C41" w:rsidP="006E22DB">
      <w:pPr>
        <w:spacing w:after="0" w:line="240" w:lineRule="auto"/>
        <w:ind w:left="6237" w:right="-1" w:hanging="141"/>
        <w:jc w:val="right"/>
        <w:rPr>
          <w:rFonts w:ascii="Times New Roman" w:hAnsi="Times New Roman"/>
        </w:rPr>
      </w:pPr>
    </w:p>
    <w:p w:rsidR="003E2C41" w:rsidRDefault="003E2C41" w:rsidP="006E22DB">
      <w:pPr>
        <w:spacing w:after="0" w:line="240" w:lineRule="auto"/>
        <w:ind w:left="6237" w:right="-1" w:hanging="141"/>
        <w:jc w:val="right"/>
        <w:rPr>
          <w:rFonts w:ascii="Times New Roman" w:hAnsi="Times New Roman"/>
        </w:rPr>
      </w:pPr>
    </w:p>
    <w:p w:rsidR="00550430" w:rsidRPr="00B53B1F" w:rsidRDefault="00550430" w:rsidP="005504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E2C41" w:rsidRDefault="003E2C41" w:rsidP="00550430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B1F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b/>
          <w:color w:val="000000"/>
          <w:sz w:val="28"/>
          <w:szCs w:val="28"/>
        </w:rPr>
        <w:t xml:space="preserve">Е </w:t>
      </w:r>
    </w:p>
    <w:p w:rsidR="00550430" w:rsidRPr="003E2C41" w:rsidRDefault="00550430" w:rsidP="00550430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3E2C41">
        <w:rPr>
          <w:rFonts w:ascii="Times New Roman" w:hAnsi="Times New Roman"/>
          <w:color w:val="000000"/>
          <w:sz w:val="28"/>
          <w:szCs w:val="28"/>
        </w:rPr>
        <w:t>территории вселения</w:t>
      </w:r>
    </w:p>
    <w:p w:rsidR="00550430" w:rsidRPr="00B53B1F" w:rsidRDefault="00550430" w:rsidP="00550430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2FC6" w:rsidRPr="00B53B1F" w:rsidRDefault="006E2FC6" w:rsidP="002B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Республика Тыва является субъектом Российской Федерации и входит в</w:t>
      </w:r>
      <w:r w:rsidR="002B5DF1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 xml:space="preserve">состав Сибирского Федерального округа, расположена </w:t>
      </w:r>
      <w:r w:rsidR="00D8526D" w:rsidRPr="00B53B1F">
        <w:rPr>
          <w:rFonts w:ascii="Times New Roman" w:hAnsi="Times New Roman"/>
          <w:sz w:val="28"/>
          <w:szCs w:val="28"/>
        </w:rPr>
        <w:t>в южной части Восточной Сибири.</w:t>
      </w:r>
    </w:p>
    <w:p w:rsidR="006E2FC6" w:rsidRPr="00B53B1F" w:rsidRDefault="006E2FC6" w:rsidP="002B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Площадь республики составляет 168,6 тыс. </w:t>
      </w:r>
      <w:r w:rsidR="002B5DF1">
        <w:rPr>
          <w:rFonts w:ascii="Times New Roman" w:hAnsi="Times New Roman"/>
          <w:sz w:val="28"/>
          <w:szCs w:val="28"/>
        </w:rPr>
        <w:t>кв.</w:t>
      </w:r>
      <w:r w:rsidRPr="00B53B1F">
        <w:rPr>
          <w:rFonts w:ascii="Times New Roman" w:hAnsi="Times New Roman"/>
          <w:sz w:val="28"/>
          <w:szCs w:val="28"/>
        </w:rPr>
        <w:t xml:space="preserve">км. </w:t>
      </w:r>
    </w:p>
    <w:p w:rsidR="006E2FC6" w:rsidRPr="00B53B1F" w:rsidRDefault="006E2FC6" w:rsidP="002B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Граничит с республиками Алтай, Бурятия, Хакасия, Красноярским краем, Иркутской областью и иностранным государством Монголией.</w:t>
      </w:r>
    </w:p>
    <w:p w:rsidR="006E2FC6" w:rsidRPr="00B53B1F" w:rsidRDefault="006E2FC6" w:rsidP="002B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Административно-хозяйственным и культурным центром республики является г.</w:t>
      </w:r>
      <w:r w:rsidR="002B5DF1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>Кызыл. В Республике Тыва 143 муниципальных образований: муниципальные районы – 17, городские округа – 2, городские поселения – 4, сельские поселения – 120.</w:t>
      </w:r>
    </w:p>
    <w:p w:rsidR="006E2FC6" w:rsidRPr="00B53B1F" w:rsidRDefault="006E2FC6" w:rsidP="002B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Городское население составляет около</w:t>
      </w:r>
      <w:r w:rsidR="00D8526D" w:rsidRPr="00B53B1F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 xml:space="preserve">54 % от всего населения республики, сельское </w:t>
      </w:r>
      <w:r w:rsidR="00025040" w:rsidRPr="00B53B1F">
        <w:rPr>
          <w:rFonts w:ascii="Times New Roman" w:hAnsi="Times New Roman"/>
          <w:sz w:val="28"/>
          <w:szCs w:val="28"/>
        </w:rPr>
        <w:t>–</w:t>
      </w:r>
      <w:r w:rsidRPr="00B53B1F">
        <w:rPr>
          <w:rFonts w:ascii="Times New Roman" w:hAnsi="Times New Roman"/>
          <w:sz w:val="28"/>
          <w:szCs w:val="28"/>
        </w:rPr>
        <w:t xml:space="preserve"> около 46</w:t>
      </w:r>
      <w:r w:rsidR="00D8526D" w:rsidRPr="00B53B1F">
        <w:rPr>
          <w:rFonts w:ascii="Times New Roman" w:hAnsi="Times New Roman"/>
          <w:sz w:val="28"/>
          <w:szCs w:val="28"/>
        </w:rPr>
        <w:t xml:space="preserve"> </w:t>
      </w:r>
      <w:r w:rsidR="002B5DF1">
        <w:rPr>
          <w:rFonts w:ascii="Times New Roman" w:hAnsi="Times New Roman"/>
          <w:sz w:val="28"/>
          <w:szCs w:val="28"/>
        </w:rPr>
        <w:t>процентов</w:t>
      </w:r>
      <w:r w:rsidRPr="00B53B1F">
        <w:rPr>
          <w:rFonts w:ascii="Times New Roman" w:hAnsi="Times New Roman"/>
          <w:sz w:val="28"/>
          <w:szCs w:val="28"/>
        </w:rPr>
        <w:t>, в столице республики проживает около 36,4</w:t>
      </w:r>
      <w:r w:rsidR="00D8526D" w:rsidRPr="00B53B1F">
        <w:rPr>
          <w:rFonts w:ascii="Times New Roman" w:hAnsi="Times New Roman"/>
          <w:sz w:val="28"/>
          <w:szCs w:val="28"/>
        </w:rPr>
        <w:t xml:space="preserve"> </w:t>
      </w:r>
      <w:r w:rsidR="002B5DF1">
        <w:rPr>
          <w:rFonts w:ascii="Times New Roman" w:hAnsi="Times New Roman"/>
          <w:sz w:val="28"/>
          <w:szCs w:val="28"/>
        </w:rPr>
        <w:t>процента</w:t>
      </w:r>
      <w:r w:rsidRPr="00B53B1F">
        <w:rPr>
          <w:rFonts w:ascii="Times New Roman" w:hAnsi="Times New Roman"/>
          <w:sz w:val="28"/>
          <w:szCs w:val="28"/>
        </w:rPr>
        <w:t xml:space="preserve"> от общего населения республики.</w:t>
      </w:r>
    </w:p>
    <w:p w:rsidR="006E2FC6" w:rsidRPr="00B53B1F" w:rsidRDefault="006E2FC6" w:rsidP="002B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Средняя плотность насел</w:t>
      </w:r>
      <w:r w:rsidR="00025040" w:rsidRPr="00B53B1F">
        <w:rPr>
          <w:rFonts w:ascii="Times New Roman" w:hAnsi="Times New Roman"/>
          <w:sz w:val="28"/>
          <w:szCs w:val="28"/>
        </w:rPr>
        <w:t xml:space="preserve">ения составляет – 1,9 чел. на 1 </w:t>
      </w:r>
      <w:r w:rsidR="002B5DF1">
        <w:rPr>
          <w:rFonts w:ascii="Times New Roman" w:hAnsi="Times New Roman"/>
          <w:sz w:val="28"/>
          <w:szCs w:val="28"/>
        </w:rPr>
        <w:t>кв.</w:t>
      </w:r>
      <w:r w:rsidR="00025040" w:rsidRPr="00B53B1F">
        <w:rPr>
          <w:rFonts w:ascii="Times New Roman" w:hAnsi="Times New Roman"/>
          <w:sz w:val="28"/>
          <w:szCs w:val="28"/>
        </w:rPr>
        <w:t>м.</w:t>
      </w:r>
    </w:p>
    <w:p w:rsidR="006E2FC6" w:rsidRPr="00B53B1F" w:rsidRDefault="006E2FC6" w:rsidP="002B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На территории республики расположен географический центр Азии </w:t>
      </w:r>
      <w:r w:rsidR="00025040" w:rsidRPr="00B53B1F">
        <w:rPr>
          <w:rFonts w:ascii="Times New Roman" w:hAnsi="Times New Roman"/>
          <w:sz w:val="28"/>
          <w:szCs w:val="28"/>
        </w:rPr>
        <w:t>–</w:t>
      </w:r>
      <w:r w:rsidRPr="00B53B1F">
        <w:rPr>
          <w:rFonts w:ascii="Times New Roman" w:hAnsi="Times New Roman"/>
          <w:sz w:val="28"/>
          <w:szCs w:val="28"/>
        </w:rPr>
        <w:t xml:space="preserve"> обелиск Центр Азии. Кроме того, на территории республики находится наивысшая точка республики и всей Восточной Сибири </w:t>
      </w:r>
      <w:r w:rsidR="00025040" w:rsidRPr="00B53B1F">
        <w:rPr>
          <w:rFonts w:ascii="Times New Roman" w:hAnsi="Times New Roman"/>
          <w:sz w:val="28"/>
          <w:szCs w:val="28"/>
        </w:rPr>
        <w:t>–</w:t>
      </w:r>
      <w:r w:rsidRPr="00B53B1F">
        <w:rPr>
          <w:rFonts w:ascii="Times New Roman" w:hAnsi="Times New Roman"/>
          <w:sz w:val="28"/>
          <w:szCs w:val="28"/>
        </w:rPr>
        <w:t xml:space="preserve"> г. Монгун-Тайга (3976</w:t>
      </w:r>
      <w:r w:rsidR="00D8526D" w:rsidRPr="00B53B1F">
        <w:rPr>
          <w:rFonts w:ascii="Times New Roman" w:hAnsi="Times New Roman"/>
          <w:sz w:val="28"/>
          <w:szCs w:val="28"/>
        </w:rPr>
        <w:t> </w:t>
      </w:r>
      <w:r w:rsidRPr="00B53B1F">
        <w:rPr>
          <w:rFonts w:ascii="Times New Roman" w:hAnsi="Times New Roman"/>
          <w:sz w:val="28"/>
          <w:szCs w:val="28"/>
        </w:rPr>
        <w:t>м).</w:t>
      </w:r>
    </w:p>
    <w:p w:rsidR="006E2FC6" w:rsidRPr="00B53B1F" w:rsidRDefault="006E2FC6" w:rsidP="002B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На территории республики берет начало одна из самых длинных и</w:t>
      </w:r>
      <w:r w:rsidR="00025040" w:rsidRPr="00B53B1F">
        <w:rPr>
          <w:rFonts w:ascii="Times New Roman" w:hAnsi="Times New Roman"/>
          <w:sz w:val="28"/>
          <w:szCs w:val="28"/>
        </w:rPr>
        <w:t> </w:t>
      </w:r>
      <w:r w:rsidRPr="00B53B1F">
        <w:rPr>
          <w:rFonts w:ascii="Times New Roman" w:hAnsi="Times New Roman"/>
          <w:sz w:val="28"/>
          <w:szCs w:val="28"/>
        </w:rPr>
        <w:t>многоводных рек России – р. Енисей.</w:t>
      </w:r>
    </w:p>
    <w:p w:rsidR="006E2FC6" w:rsidRPr="00B53B1F" w:rsidRDefault="00184C8A" w:rsidP="002B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Республика </w:t>
      </w:r>
      <w:r w:rsidR="006E2FC6" w:rsidRPr="00B53B1F">
        <w:rPr>
          <w:rFonts w:ascii="Times New Roman" w:hAnsi="Times New Roman"/>
          <w:sz w:val="28"/>
          <w:szCs w:val="28"/>
        </w:rPr>
        <w:t>Т</w:t>
      </w:r>
      <w:r w:rsidRPr="00B53B1F">
        <w:rPr>
          <w:rFonts w:ascii="Times New Roman" w:hAnsi="Times New Roman"/>
          <w:sz w:val="28"/>
          <w:szCs w:val="28"/>
        </w:rPr>
        <w:t>ы</w:t>
      </w:r>
      <w:r w:rsidR="006E2FC6" w:rsidRPr="00B53B1F">
        <w:rPr>
          <w:rFonts w:ascii="Times New Roman" w:hAnsi="Times New Roman"/>
          <w:sz w:val="28"/>
          <w:szCs w:val="28"/>
        </w:rPr>
        <w:t>ва относится к территориям с благоприятной демографической ситуацией. Численность постоянного населения в</w:t>
      </w:r>
      <w:r w:rsidR="00F422FA">
        <w:rPr>
          <w:rFonts w:ascii="Times New Roman" w:hAnsi="Times New Roman"/>
          <w:sz w:val="28"/>
          <w:szCs w:val="28"/>
        </w:rPr>
        <w:t xml:space="preserve"> </w:t>
      </w:r>
      <w:r w:rsidR="006E2FC6" w:rsidRPr="00B53B1F">
        <w:rPr>
          <w:rFonts w:ascii="Times New Roman" w:hAnsi="Times New Roman"/>
          <w:sz w:val="28"/>
          <w:szCs w:val="28"/>
        </w:rPr>
        <w:t>Республике Тыва ежегодно увеличивается в среднем на 2</w:t>
      </w:r>
      <w:r w:rsidR="002B5DF1">
        <w:rPr>
          <w:rFonts w:ascii="Times New Roman" w:hAnsi="Times New Roman"/>
          <w:sz w:val="28"/>
          <w:szCs w:val="28"/>
        </w:rPr>
        <w:t>-</w:t>
      </w:r>
      <w:r w:rsidR="006E2FC6" w:rsidRPr="00B53B1F">
        <w:rPr>
          <w:rFonts w:ascii="Times New Roman" w:hAnsi="Times New Roman"/>
          <w:sz w:val="28"/>
          <w:szCs w:val="28"/>
        </w:rPr>
        <w:t>3 тыс. чел. На 1 января 201</w:t>
      </w:r>
      <w:r w:rsidR="00D8526D" w:rsidRPr="00B53B1F">
        <w:rPr>
          <w:rFonts w:ascii="Times New Roman" w:hAnsi="Times New Roman"/>
          <w:sz w:val="28"/>
          <w:szCs w:val="28"/>
        </w:rPr>
        <w:t>9</w:t>
      </w:r>
      <w:r w:rsidR="006E2FC6" w:rsidRPr="00B53B1F">
        <w:rPr>
          <w:rFonts w:ascii="Times New Roman" w:hAnsi="Times New Roman"/>
          <w:sz w:val="28"/>
          <w:szCs w:val="28"/>
        </w:rPr>
        <w:t xml:space="preserve"> г</w:t>
      </w:r>
      <w:r w:rsidR="002B5DF1">
        <w:rPr>
          <w:rFonts w:ascii="Times New Roman" w:hAnsi="Times New Roman"/>
          <w:sz w:val="28"/>
          <w:szCs w:val="28"/>
        </w:rPr>
        <w:t>.</w:t>
      </w:r>
      <w:r w:rsidR="006E2FC6" w:rsidRPr="00B53B1F">
        <w:rPr>
          <w:rFonts w:ascii="Times New Roman" w:hAnsi="Times New Roman"/>
          <w:sz w:val="28"/>
          <w:szCs w:val="28"/>
        </w:rPr>
        <w:t xml:space="preserve"> в Республике Тыва прожива</w:t>
      </w:r>
      <w:r w:rsidR="00D8526D" w:rsidRPr="00B53B1F">
        <w:rPr>
          <w:rFonts w:ascii="Times New Roman" w:hAnsi="Times New Roman"/>
          <w:sz w:val="28"/>
          <w:szCs w:val="28"/>
        </w:rPr>
        <w:t>ет</w:t>
      </w:r>
      <w:r w:rsidR="006E2FC6" w:rsidRPr="00B53B1F">
        <w:rPr>
          <w:rFonts w:ascii="Times New Roman" w:hAnsi="Times New Roman"/>
          <w:sz w:val="28"/>
          <w:szCs w:val="28"/>
        </w:rPr>
        <w:t xml:space="preserve"> 32</w:t>
      </w:r>
      <w:r w:rsidR="00D8526D" w:rsidRPr="00B53B1F">
        <w:rPr>
          <w:rFonts w:ascii="Times New Roman" w:hAnsi="Times New Roman"/>
          <w:sz w:val="28"/>
          <w:szCs w:val="28"/>
        </w:rPr>
        <w:t>4,5</w:t>
      </w:r>
      <w:r w:rsidR="006E2FC6" w:rsidRPr="00B53B1F">
        <w:rPr>
          <w:rFonts w:ascii="Times New Roman" w:hAnsi="Times New Roman"/>
          <w:sz w:val="28"/>
          <w:szCs w:val="28"/>
        </w:rPr>
        <w:t xml:space="preserve"> тыс. чел. и по прогнозам, основанным на экономико-статистическом моделировании, численность населения до 2030 года будет только увеличиваться, на что, безусловно, повлияет высокий коэффициент рождаемости.</w:t>
      </w:r>
    </w:p>
    <w:p w:rsidR="006E2FC6" w:rsidRPr="00B53B1F" w:rsidRDefault="006E2FC6" w:rsidP="002B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Республика Тыва </w:t>
      </w:r>
      <w:r w:rsidR="004612E1" w:rsidRPr="00B53B1F">
        <w:rPr>
          <w:rFonts w:ascii="Times New Roman" w:hAnsi="Times New Roman"/>
          <w:sz w:val="28"/>
          <w:szCs w:val="28"/>
        </w:rPr>
        <w:t>–</w:t>
      </w:r>
      <w:r w:rsidRPr="00B53B1F">
        <w:rPr>
          <w:rFonts w:ascii="Times New Roman" w:hAnsi="Times New Roman"/>
          <w:sz w:val="28"/>
          <w:szCs w:val="28"/>
        </w:rPr>
        <w:t xml:space="preserve"> многонациональная республика. На её территории проживает множество национальностей, каждая из которых обладает уникальными особенностями материальной и духовной культуры. По данным Всероссийской переписи населения 2010 года среди лиц, указавших свою национальную принадлежность, самую большую долю в составе населения Тувы составляли тувинцы (82</w:t>
      </w:r>
      <w:r w:rsidR="002B5DF1">
        <w:rPr>
          <w:rFonts w:ascii="Times New Roman" w:hAnsi="Times New Roman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sz w:val="28"/>
          <w:szCs w:val="28"/>
        </w:rPr>
        <w:t>), второе место занимали русские (более 16,3</w:t>
      </w:r>
      <w:r w:rsidR="002B5DF1">
        <w:rPr>
          <w:rFonts w:ascii="Times New Roman" w:hAnsi="Times New Roman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sz w:val="28"/>
          <w:szCs w:val="28"/>
        </w:rPr>
        <w:t>). В оставшиеся 4</w:t>
      </w:r>
      <w:r w:rsidR="002B5DF1">
        <w:rPr>
          <w:rFonts w:ascii="Times New Roman" w:hAnsi="Times New Roman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sz w:val="28"/>
          <w:szCs w:val="28"/>
        </w:rPr>
        <w:t xml:space="preserve"> входили хакасы, татары, украинцы, армяне, киргизы, буряты и другие национальности.</w:t>
      </w:r>
    </w:p>
    <w:p w:rsidR="006E2FC6" w:rsidRPr="00B53B1F" w:rsidRDefault="006E2FC6" w:rsidP="002B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В республике мирно сосуществуют все мировые религии </w:t>
      </w:r>
      <w:r w:rsidR="0084375F" w:rsidRPr="00B53B1F">
        <w:rPr>
          <w:rFonts w:ascii="Times New Roman" w:hAnsi="Times New Roman"/>
          <w:sz w:val="28"/>
          <w:szCs w:val="28"/>
        </w:rPr>
        <w:t>–</w:t>
      </w:r>
      <w:r w:rsidRPr="00B53B1F">
        <w:rPr>
          <w:rFonts w:ascii="Times New Roman" w:hAnsi="Times New Roman"/>
          <w:sz w:val="28"/>
          <w:szCs w:val="28"/>
        </w:rPr>
        <w:t xml:space="preserve"> буддизм, христианство, ислам, </w:t>
      </w:r>
      <w:r w:rsidRPr="00AB51F6">
        <w:rPr>
          <w:rFonts w:ascii="Times New Roman" w:hAnsi="Times New Roman"/>
          <w:sz w:val="28"/>
          <w:szCs w:val="28"/>
        </w:rPr>
        <w:t xml:space="preserve">шаманизм </w:t>
      </w:r>
      <w:r w:rsidRPr="00B53B1F">
        <w:rPr>
          <w:rFonts w:ascii="Times New Roman" w:hAnsi="Times New Roman"/>
          <w:sz w:val="28"/>
          <w:szCs w:val="28"/>
        </w:rPr>
        <w:t>и старообрядчество.</w:t>
      </w:r>
    </w:p>
    <w:p w:rsidR="006E2FC6" w:rsidRPr="00B53B1F" w:rsidRDefault="006E2FC6" w:rsidP="002B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В 2017 году численность рабочей силы в республике составила 126,5</w:t>
      </w:r>
      <w:r w:rsidR="002B5DF1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>тыс. человек, что составляет 61,5</w:t>
      </w:r>
      <w:r w:rsidR="002B5DF1">
        <w:rPr>
          <w:rFonts w:ascii="Times New Roman" w:hAnsi="Times New Roman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sz w:val="28"/>
          <w:szCs w:val="28"/>
        </w:rPr>
        <w:t xml:space="preserve"> от численности населения в возрасте 15</w:t>
      </w:r>
      <w:r w:rsidR="002B5DF1">
        <w:rPr>
          <w:rFonts w:ascii="Times New Roman" w:hAnsi="Times New Roman"/>
          <w:sz w:val="28"/>
          <w:szCs w:val="28"/>
        </w:rPr>
        <w:t>-</w:t>
      </w:r>
      <w:r w:rsidRPr="00B53B1F">
        <w:rPr>
          <w:rFonts w:ascii="Times New Roman" w:hAnsi="Times New Roman"/>
          <w:sz w:val="28"/>
          <w:szCs w:val="28"/>
        </w:rPr>
        <w:t>72 лет. При этом 103,3 тыс. человек или 81,7</w:t>
      </w:r>
      <w:r w:rsidR="002B5DF1">
        <w:rPr>
          <w:rFonts w:ascii="Times New Roman" w:hAnsi="Times New Roman"/>
          <w:sz w:val="28"/>
          <w:szCs w:val="28"/>
        </w:rPr>
        <w:t xml:space="preserve"> процента</w:t>
      </w:r>
      <w:r w:rsidRPr="00B53B1F">
        <w:rPr>
          <w:rFonts w:ascii="Times New Roman" w:hAnsi="Times New Roman"/>
          <w:sz w:val="28"/>
          <w:szCs w:val="28"/>
        </w:rPr>
        <w:t xml:space="preserve"> экономически активного населения были заняты в экономике республики.</w:t>
      </w:r>
    </w:p>
    <w:p w:rsidR="006E2FC6" w:rsidRPr="00B53B1F" w:rsidRDefault="006E2FC6" w:rsidP="002B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Климат республики </w:t>
      </w:r>
      <w:r w:rsidR="0084375F" w:rsidRPr="00B53B1F">
        <w:rPr>
          <w:rFonts w:ascii="Times New Roman" w:hAnsi="Times New Roman"/>
          <w:sz w:val="28"/>
          <w:szCs w:val="28"/>
        </w:rPr>
        <w:t>–</w:t>
      </w:r>
      <w:r w:rsidRPr="00B53B1F">
        <w:rPr>
          <w:rFonts w:ascii="Times New Roman" w:hAnsi="Times New Roman"/>
          <w:sz w:val="28"/>
          <w:szCs w:val="28"/>
        </w:rPr>
        <w:t xml:space="preserve"> резко-континентальный, с холодной зимой и</w:t>
      </w:r>
      <w:r w:rsidR="005B6FDA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>жарким летом. В летнее время температура воздуха поднимается до + 45</w:t>
      </w:r>
      <w:r w:rsidR="0084375F" w:rsidRPr="00B53B1F">
        <w:rPr>
          <w:rFonts w:ascii="Times New Roman" w:hAnsi="Times New Roman"/>
          <w:sz w:val="28"/>
          <w:szCs w:val="28"/>
        </w:rPr>
        <w:t> </w:t>
      </w:r>
      <w:r w:rsidRPr="00B53B1F">
        <w:rPr>
          <w:rFonts w:ascii="Times New Roman" w:hAnsi="Times New Roman"/>
          <w:sz w:val="28"/>
          <w:szCs w:val="28"/>
        </w:rPr>
        <w:t>градусов, лето часто засушливо. Зимой температура понижается до – 50</w:t>
      </w:r>
      <w:r w:rsidR="0084375F" w:rsidRPr="00B53B1F">
        <w:rPr>
          <w:rFonts w:ascii="Times New Roman" w:hAnsi="Times New Roman"/>
          <w:sz w:val="28"/>
          <w:szCs w:val="28"/>
        </w:rPr>
        <w:t> </w:t>
      </w:r>
      <w:r w:rsidRPr="00B53B1F">
        <w:rPr>
          <w:rFonts w:ascii="Times New Roman" w:hAnsi="Times New Roman"/>
          <w:sz w:val="28"/>
          <w:szCs w:val="28"/>
        </w:rPr>
        <w:t>градусов, зима в основном малоснежная.</w:t>
      </w:r>
    </w:p>
    <w:p w:rsidR="006E2FC6" w:rsidRPr="00B53B1F" w:rsidRDefault="006E2FC6" w:rsidP="002B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Главной особенностью республики является то, что на сравнительно небольшой площади расположены практически все природные зоны Земли: пустыни, степи, тайга, тундра, альпийские луга и</w:t>
      </w:r>
      <w:r w:rsidR="00A046EA" w:rsidRPr="00B53B1F">
        <w:rPr>
          <w:rFonts w:ascii="Times New Roman" w:hAnsi="Times New Roman"/>
          <w:sz w:val="28"/>
          <w:szCs w:val="28"/>
        </w:rPr>
        <w:t xml:space="preserve"> высокогорья</w:t>
      </w:r>
      <w:r w:rsidRPr="00B53B1F">
        <w:rPr>
          <w:rFonts w:ascii="Times New Roman" w:hAnsi="Times New Roman"/>
          <w:sz w:val="28"/>
          <w:szCs w:val="28"/>
        </w:rPr>
        <w:t>.</w:t>
      </w:r>
    </w:p>
    <w:p w:rsidR="006E2FC6" w:rsidRPr="00B53B1F" w:rsidRDefault="006E2FC6" w:rsidP="002B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В Республике Тыва расположены 16 заказников, 14 памятников природы и два заповедника.</w:t>
      </w:r>
    </w:p>
    <w:p w:rsidR="006E2FC6" w:rsidRPr="00B53B1F" w:rsidRDefault="006E2FC6" w:rsidP="002B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Один из них – государственный биосферный заповедник Убсунурская котловина, которая является памятником Всемирного культурного и</w:t>
      </w:r>
      <w:r w:rsidR="005B6FDA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>природного наследия ЮНЕСКО.</w:t>
      </w:r>
    </w:p>
    <w:p w:rsidR="006E2FC6" w:rsidRPr="00B53B1F" w:rsidRDefault="006E2FC6" w:rsidP="002B5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53B1F">
        <w:rPr>
          <w:rFonts w:ascii="Times New Roman" w:hAnsi="Times New Roman"/>
          <w:sz w:val="28"/>
          <w:szCs w:val="28"/>
          <w:lang w:bidi="en-US"/>
        </w:rPr>
        <w:t>На территории Тывы насчитывается более 430 озер, большинство из которых ледникового происхождения. Есть также 13 соленых грязевых озер и</w:t>
      </w:r>
      <w:r w:rsidR="0084375F" w:rsidRPr="00B53B1F">
        <w:rPr>
          <w:rFonts w:ascii="Times New Roman" w:hAnsi="Times New Roman"/>
          <w:sz w:val="28"/>
          <w:szCs w:val="28"/>
          <w:lang w:bidi="en-US"/>
        </w:rPr>
        <w:t> </w:t>
      </w:r>
      <w:r w:rsidRPr="00B53B1F">
        <w:rPr>
          <w:rFonts w:ascii="Times New Roman" w:hAnsi="Times New Roman"/>
          <w:sz w:val="28"/>
          <w:szCs w:val="28"/>
          <w:lang w:bidi="en-US"/>
        </w:rPr>
        <w:t>более 50 целебных источников, воды которых успешно используются для лечения различного рода заболеваний.</w:t>
      </w:r>
    </w:p>
    <w:p w:rsidR="006E2FC6" w:rsidRPr="00B53B1F" w:rsidRDefault="006E2FC6" w:rsidP="002B5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53B1F">
        <w:rPr>
          <w:rFonts w:ascii="Times New Roman" w:hAnsi="Times New Roman"/>
          <w:sz w:val="28"/>
          <w:szCs w:val="28"/>
          <w:lang w:bidi="en-US"/>
        </w:rPr>
        <w:t>Богата республика подземными и минеральными водами различных групп, такими как углекислые (холодные и термальные), кремнистые термальные, радоновые, сульфидные, кислые железистые и без специфических компонентов.</w:t>
      </w:r>
    </w:p>
    <w:p w:rsidR="00430405" w:rsidRDefault="00430405">
      <w:pPr>
        <w:rPr>
          <w:rFonts w:ascii="Times New Roman" w:hAnsi="Times New Roman"/>
          <w:color w:val="000000"/>
          <w:sz w:val="28"/>
          <w:szCs w:val="28"/>
        </w:rPr>
      </w:pPr>
    </w:p>
    <w:p w:rsidR="00430405" w:rsidRDefault="00AE5BB6" w:rsidP="00AE5BB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</w:t>
      </w:r>
    </w:p>
    <w:p w:rsidR="00430405" w:rsidRDefault="00430405">
      <w:pPr>
        <w:rPr>
          <w:rFonts w:ascii="Times New Roman" w:hAnsi="Times New Roman"/>
          <w:color w:val="000000"/>
          <w:sz w:val="28"/>
          <w:szCs w:val="28"/>
        </w:rPr>
      </w:pPr>
    </w:p>
    <w:p w:rsidR="00430405" w:rsidRDefault="00430405">
      <w:pPr>
        <w:rPr>
          <w:rFonts w:ascii="Times New Roman" w:hAnsi="Times New Roman"/>
          <w:color w:val="000000"/>
          <w:sz w:val="28"/>
          <w:szCs w:val="28"/>
        </w:rPr>
      </w:pPr>
    </w:p>
    <w:p w:rsidR="00430405" w:rsidRDefault="00430405">
      <w:pPr>
        <w:rPr>
          <w:rFonts w:ascii="Times New Roman" w:hAnsi="Times New Roman"/>
          <w:color w:val="000000"/>
          <w:sz w:val="28"/>
          <w:szCs w:val="28"/>
        </w:rPr>
      </w:pPr>
    </w:p>
    <w:p w:rsidR="00430405" w:rsidRDefault="00430405">
      <w:pPr>
        <w:rPr>
          <w:rFonts w:ascii="Times New Roman" w:hAnsi="Times New Roman"/>
          <w:color w:val="000000"/>
          <w:sz w:val="28"/>
          <w:szCs w:val="28"/>
        </w:rPr>
      </w:pPr>
    </w:p>
    <w:p w:rsidR="00430405" w:rsidRDefault="00430405">
      <w:pPr>
        <w:rPr>
          <w:rFonts w:ascii="Times New Roman" w:hAnsi="Times New Roman"/>
          <w:color w:val="000000"/>
          <w:sz w:val="28"/>
          <w:szCs w:val="28"/>
        </w:rPr>
      </w:pPr>
    </w:p>
    <w:p w:rsidR="00430405" w:rsidRDefault="00430405">
      <w:pPr>
        <w:rPr>
          <w:rFonts w:ascii="Times New Roman" w:hAnsi="Times New Roman"/>
          <w:color w:val="000000"/>
          <w:sz w:val="28"/>
          <w:szCs w:val="28"/>
        </w:rPr>
        <w:sectPr w:rsidR="00430405" w:rsidSect="00614F13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168" w:type="dxa"/>
        <w:tblLook w:val="04A0"/>
      </w:tblPr>
      <w:tblGrid>
        <w:gridCol w:w="5253"/>
      </w:tblGrid>
      <w:tr w:rsidR="00430405" w:rsidRPr="00430405" w:rsidTr="00430405">
        <w:tc>
          <w:tcPr>
            <w:tcW w:w="5253" w:type="dxa"/>
          </w:tcPr>
          <w:p w:rsidR="00430405" w:rsidRPr="00430405" w:rsidRDefault="00430405" w:rsidP="00430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40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30405" w:rsidRPr="00430405" w:rsidRDefault="00430405" w:rsidP="00430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405">
              <w:rPr>
                <w:rFonts w:ascii="Times New Roman" w:hAnsi="Times New Roman"/>
                <w:sz w:val="28"/>
                <w:szCs w:val="28"/>
              </w:rPr>
              <w:t>к Описанию территории вселения</w:t>
            </w:r>
          </w:p>
        </w:tc>
      </w:tr>
    </w:tbl>
    <w:p w:rsidR="006E2FC6" w:rsidRDefault="006E2FC6">
      <w:pPr>
        <w:rPr>
          <w:rFonts w:ascii="Times New Roman" w:hAnsi="Times New Roman"/>
          <w:color w:val="000000"/>
          <w:sz w:val="28"/>
          <w:szCs w:val="28"/>
        </w:rPr>
      </w:pPr>
    </w:p>
    <w:p w:rsidR="00430405" w:rsidRPr="00B53B1F" w:rsidRDefault="00430405">
      <w:pPr>
        <w:rPr>
          <w:rFonts w:ascii="Times New Roman" w:hAnsi="Times New Roman"/>
          <w:color w:val="000000"/>
          <w:sz w:val="28"/>
          <w:szCs w:val="28"/>
        </w:rPr>
      </w:pPr>
    </w:p>
    <w:p w:rsidR="00550430" w:rsidRPr="00B53B1F" w:rsidRDefault="00550430" w:rsidP="005504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50430" w:rsidRPr="00B53B1F" w:rsidRDefault="0034454E" w:rsidP="00F8189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Р Я Д О К</w:t>
      </w:r>
    </w:p>
    <w:p w:rsidR="00550430" w:rsidRPr="0034454E" w:rsidRDefault="00550430" w:rsidP="00F81896">
      <w:pPr>
        <w:pStyle w:val="ConsPlusTitle"/>
        <w:spacing w:line="240" w:lineRule="auto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454E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AE5BB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4454E">
        <w:rPr>
          <w:rFonts w:ascii="Times New Roman" w:hAnsi="Times New Roman" w:cs="Times New Roman"/>
          <w:b w:val="0"/>
          <w:sz w:val="28"/>
          <w:szCs w:val="28"/>
        </w:rPr>
        <w:t xml:space="preserve">ма участников Государственной программы и членов их семей, </w:t>
      </w:r>
      <w:r w:rsidRPr="0034454E">
        <w:rPr>
          <w:rFonts w:ascii="Times New Roman" w:hAnsi="Times New Roman" w:cs="Times New Roman"/>
          <w:b w:val="0"/>
          <w:sz w:val="28"/>
          <w:szCs w:val="28"/>
        </w:rPr>
        <w:br/>
        <w:t xml:space="preserve">их временного размещения, предоставления правового статуса </w:t>
      </w:r>
      <w:r w:rsidRPr="0034454E">
        <w:rPr>
          <w:rFonts w:ascii="Times New Roman" w:hAnsi="Times New Roman" w:cs="Times New Roman"/>
          <w:b w:val="0"/>
          <w:sz w:val="28"/>
          <w:szCs w:val="28"/>
        </w:rPr>
        <w:br/>
        <w:t xml:space="preserve">и обустройства на территории Республики </w:t>
      </w:r>
      <w:r w:rsidR="006E2FC6" w:rsidRPr="0034454E">
        <w:rPr>
          <w:rFonts w:ascii="Times New Roman" w:hAnsi="Times New Roman" w:cs="Times New Roman"/>
          <w:b w:val="0"/>
          <w:sz w:val="28"/>
          <w:szCs w:val="28"/>
        </w:rPr>
        <w:t>Тыва</w:t>
      </w:r>
    </w:p>
    <w:p w:rsidR="00550430" w:rsidRPr="00B53B1F" w:rsidRDefault="00550430" w:rsidP="00F8189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50430" w:rsidRPr="00B53B1F" w:rsidRDefault="00550430" w:rsidP="00F8189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1. Общие положения</w:t>
      </w:r>
    </w:p>
    <w:p w:rsidR="00550430" w:rsidRPr="00B53B1F" w:rsidRDefault="00550430" w:rsidP="00F8189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50430" w:rsidRPr="00B53B1F" w:rsidRDefault="00550430" w:rsidP="00AE5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В целях организации процесса переселения соотечественников, проживающих за рубежом, определены ответственные органы (в том числе ответственные должностные лица) на территории Республики </w:t>
      </w:r>
      <w:r w:rsidR="006E2FC6" w:rsidRPr="00B53B1F">
        <w:rPr>
          <w:rFonts w:ascii="Times New Roman" w:hAnsi="Times New Roman"/>
          <w:sz w:val="28"/>
          <w:szCs w:val="28"/>
        </w:rPr>
        <w:t>Тыва</w:t>
      </w:r>
      <w:r w:rsidRPr="00B53B1F">
        <w:rPr>
          <w:rFonts w:ascii="Times New Roman" w:hAnsi="Times New Roman"/>
          <w:sz w:val="28"/>
          <w:szCs w:val="28"/>
        </w:rPr>
        <w:t>, на которые возложено исполнение следующих функций:</w:t>
      </w:r>
    </w:p>
    <w:p w:rsidR="00550430" w:rsidRPr="00B53B1F" w:rsidRDefault="00AE5BB6" w:rsidP="00AE5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50430" w:rsidRPr="00B53B1F">
        <w:rPr>
          <w:rFonts w:ascii="Times New Roman" w:hAnsi="Times New Roman"/>
          <w:sz w:val="28"/>
          <w:szCs w:val="28"/>
        </w:rPr>
        <w:t xml:space="preserve">Министерство </w:t>
      </w:r>
      <w:r w:rsidR="006E2FC6" w:rsidRPr="00B53B1F">
        <w:rPr>
          <w:rFonts w:ascii="Times New Roman" w:hAnsi="Times New Roman"/>
          <w:sz w:val="28"/>
          <w:szCs w:val="28"/>
        </w:rPr>
        <w:t>труда и социальной политики</w:t>
      </w:r>
      <w:r w:rsidR="00550430" w:rsidRPr="00B53B1F">
        <w:rPr>
          <w:rFonts w:ascii="Times New Roman" w:hAnsi="Times New Roman"/>
          <w:sz w:val="28"/>
          <w:szCs w:val="28"/>
        </w:rPr>
        <w:t xml:space="preserve"> Республики </w:t>
      </w:r>
      <w:r w:rsidR="006E2FC6" w:rsidRPr="00B53B1F">
        <w:rPr>
          <w:rFonts w:ascii="Times New Roman" w:hAnsi="Times New Roman"/>
          <w:sz w:val="28"/>
          <w:szCs w:val="28"/>
        </w:rPr>
        <w:t>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50430" w:rsidRPr="00B53B1F">
        <w:rPr>
          <w:rFonts w:ascii="Times New Roman" w:hAnsi="Times New Roman"/>
          <w:sz w:val="28"/>
          <w:szCs w:val="28"/>
        </w:rPr>
        <w:t>(</w:t>
      </w:r>
      <w:r w:rsidR="006E2FC6" w:rsidRPr="00B53B1F">
        <w:rPr>
          <w:rFonts w:ascii="Times New Roman" w:hAnsi="Times New Roman"/>
          <w:sz w:val="28"/>
          <w:szCs w:val="28"/>
        </w:rPr>
        <w:t>667000</w:t>
      </w:r>
      <w:r w:rsidR="00550430" w:rsidRPr="00B53B1F">
        <w:rPr>
          <w:rFonts w:ascii="Times New Roman" w:hAnsi="Times New Roman"/>
          <w:sz w:val="28"/>
          <w:szCs w:val="28"/>
        </w:rPr>
        <w:t xml:space="preserve">, </w:t>
      </w:r>
      <w:r w:rsidR="00A90AD3">
        <w:rPr>
          <w:rFonts w:ascii="Times New Roman" w:hAnsi="Times New Roman"/>
          <w:sz w:val="28"/>
          <w:szCs w:val="28"/>
        </w:rPr>
        <w:t xml:space="preserve">        </w:t>
      </w:r>
      <w:r w:rsidR="00550430" w:rsidRPr="00B53B1F">
        <w:rPr>
          <w:rFonts w:ascii="Times New Roman" w:hAnsi="Times New Roman"/>
          <w:sz w:val="28"/>
          <w:szCs w:val="28"/>
        </w:rPr>
        <w:t xml:space="preserve">г. </w:t>
      </w:r>
      <w:r w:rsidR="006E2FC6" w:rsidRPr="00B53B1F">
        <w:rPr>
          <w:rFonts w:ascii="Times New Roman" w:hAnsi="Times New Roman"/>
          <w:sz w:val="28"/>
          <w:szCs w:val="28"/>
        </w:rPr>
        <w:t>Кызыл</w:t>
      </w:r>
      <w:r w:rsidR="00550430" w:rsidRPr="00B53B1F">
        <w:rPr>
          <w:rFonts w:ascii="Times New Roman" w:hAnsi="Times New Roman"/>
          <w:sz w:val="28"/>
          <w:szCs w:val="28"/>
        </w:rPr>
        <w:t xml:space="preserve">, ул. </w:t>
      </w:r>
      <w:r w:rsidR="006E2FC6" w:rsidRPr="00B53B1F">
        <w:rPr>
          <w:rFonts w:ascii="Times New Roman" w:hAnsi="Times New Roman"/>
          <w:sz w:val="28"/>
          <w:szCs w:val="28"/>
        </w:rPr>
        <w:t>Московская</w:t>
      </w:r>
      <w:r w:rsidR="00550430" w:rsidRPr="00B53B1F">
        <w:rPr>
          <w:rFonts w:ascii="Times New Roman" w:hAnsi="Times New Roman"/>
          <w:sz w:val="28"/>
          <w:szCs w:val="28"/>
        </w:rPr>
        <w:t xml:space="preserve">, </w:t>
      </w:r>
      <w:r w:rsidR="00537A0C">
        <w:rPr>
          <w:rFonts w:ascii="Times New Roman" w:hAnsi="Times New Roman"/>
          <w:sz w:val="28"/>
          <w:szCs w:val="28"/>
        </w:rPr>
        <w:t xml:space="preserve">д. </w:t>
      </w:r>
      <w:r w:rsidR="006E2FC6" w:rsidRPr="00B53B1F">
        <w:rPr>
          <w:rFonts w:ascii="Times New Roman" w:hAnsi="Times New Roman"/>
          <w:sz w:val="28"/>
          <w:szCs w:val="28"/>
        </w:rPr>
        <w:t>2</w:t>
      </w:r>
      <w:r w:rsidR="0063289B">
        <w:rPr>
          <w:rFonts w:ascii="Times New Roman" w:hAnsi="Times New Roman"/>
          <w:sz w:val="28"/>
          <w:szCs w:val="28"/>
        </w:rPr>
        <w:t>)</w:t>
      </w:r>
      <w:r w:rsidR="00550430" w:rsidRPr="00B53B1F">
        <w:rPr>
          <w:rFonts w:ascii="Times New Roman" w:hAnsi="Times New Roman"/>
          <w:sz w:val="28"/>
          <w:szCs w:val="28"/>
        </w:rPr>
        <w:t>:</w:t>
      </w:r>
    </w:p>
    <w:p w:rsidR="00550430" w:rsidRPr="00B53B1F" w:rsidRDefault="00550430" w:rsidP="00AE5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является уполномоченным органом исполнительной власти Республики </w:t>
      </w:r>
      <w:r w:rsidR="006E2FC6" w:rsidRPr="00B53B1F">
        <w:rPr>
          <w:rFonts w:ascii="Times New Roman" w:hAnsi="Times New Roman"/>
          <w:sz w:val="28"/>
          <w:szCs w:val="28"/>
        </w:rPr>
        <w:t>Тыва</w:t>
      </w:r>
      <w:r w:rsidRPr="00B53B1F">
        <w:rPr>
          <w:rFonts w:ascii="Times New Roman" w:hAnsi="Times New Roman"/>
          <w:sz w:val="28"/>
          <w:szCs w:val="28"/>
        </w:rPr>
        <w:t xml:space="preserve"> по взаимодействию, координации и контролю </w:t>
      </w:r>
      <w:r w:rsidRPr="00B53B1F">
        <w:rPr>
          <w:rFonts w:ascii="Times New Roman" w:hAnsi="Times New Roman"/>
          <w:spacing w:val="-6"/>
          <w:sz w:val="28"/>
          <w:szCs w:val="28"/>
        </w:rPr>
        <w:t xml:space="preserve">за </w:t>
      </w:r>
      <w:r w:rsidRPr="00B53B1F">
        <w:rPr>
          <w:rFonts w:ascii="Times New Roman" w:hAnsi="Times New Roman"/>
          <w:sz w:val="28"/>
          <w:szCs w:val="28"/>
        </w:rPr>
        <w:t xml:space="preserve">реализацией </w:t>
      </w:r>
      <w:r w:rsidR="0063289B">
        <w:rPr>
          <w:rFonts w:ascii="Times New Roman" w:hAnsi="Times New Roman"/>
          <w:sz w:val="28"/>
          <w:szCs w:val="28"/>
        </w:rPr>
        <w:t>П</w:t>
      </w:r>
      <w:r w:rsidR="0084375F" w:rsidRPr="00B53B1F">
        <w:rPr>
          <w:rFonts w:ascii="Times New Roman" w:hAnsi="Times New Roman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8"/>
        </w:rPr>
        <w:t xml:space="preserve">. Осуществляет общее руководство реализацией </w:t>
      </w:r>
      <w:r w:rsidR="0063289B">
        <w:rPr>
          <w:rFonts w:ascii="Times New Roman" w:hAnsi="Times New Roman"/>
          <w:sz w:val="28"/>
          <w:szCs w:val="28"/>
        </w:rPr>
        <w:t>П</w:t>
      </w:r>
      <w:r w:rsidR="0084375F" w:rsidRPr="00B53B1F">
        <w:rPr>
          <w:rFonts w:ascii="Times New Roman" w:hAnsi="Times New Roman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8"/>
        </w:rPr>
        <w:t>;</w:t>
      </w:r>
    </w:p>
    <w:p w:rsidR="00550430" w:rsidRPr="00B53B1F" w:rsidRDefault="00550430" w:rsidP="00AE5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предоставляет комплекс информационных услуг участнику </w:t>
      </w:r>
      <w:r w:rsidR="0063289B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и членам его семьи;</w:t>
      </w:r>
    </w:p>
    <w:p w:rsidR="00550430" w:rsidRPr="00B53B1F" w:rsidRDefault="00550430" w:rsidP="00AE5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организует работу по согласованию заявлений кандидатов на участие в </w:t>
      </w:r>
      <w:r w:rsidR="0063289B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рограмме, в том числе на условиях самостоятельного трудоустройства;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координирует деятельность уполномоченных органов на территориях вселения и других исполнителей </w:t>
      </w:r>
      <w:r w:rsidR="0063289B">
        <w:rPr>
          <w:rFonts w:ascii="Times New Roman" w:hAnsi="Times New Roman"/>
          <w:sz w:val="28"/>
          <w:szCs w:val="28"/>
        </w:rPr>
        <w:t>П</w:t>
      </w:r>
      <w:r w:rsidR="0084375F" w:rsidRPr="00B53B1F">
        <w:rPr>
          <w:rFonts w:ascii="Times New Roman" w:hAnsi="Times New Roman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8"/>
        </w:rPr>
        <w:t>;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готовит и предоставляет в установленном порядке сводную бюджетную заявку на финансирование мероприятий по ее выполнению;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готовит информационные материалы о </w:t>
      </w:r>
      <w:r w:rsidR="0063289B">
        <w:rPr>
          <w:rFonts w:ascii="Times New Roman" w:hAnsi="Times New Roman"/>
          <w:sz w:val="28"/>
          <w:szCs w:val="28"/>
        </w:rPr>
        <w:t>П</w:t>
      </w:r>
      <w:r w:rsidR="0084375F" w:rsidRPr="00B53B1F">
        <w:rPr>
          <w:rFonts w:ascii="Times New Roman" w:hAnsi="Times New Roman"/>
          <w:sz w:val="28"/>
          <w:szCs w:val="28"/>
        </w:rPr>
        <w:t xml:space="preserve">рограмме </w:t>
      </w:r>
      <w:r w:rsidRPr="00B53B1F">
        <w:rPr>
          <w:rFonts w:ascii="Times New Roman" w:hAnsi="Times New Roman"/>
          <w:sz w:val="28"/>
          <w:szCs w:val="28"/>
        </w:rPr>
        <w:t>в помощь переселенцам и организаторам работы с ними для федерального и республиканского банка данных информационного ресурса, для зарубежных и местных СМИ, организует необходимую разъяснительную работу среди населения области;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разрабатывает и выдает «Памятку участника </w:t>
      </w:r>
      <w:hyperlink r:id="rId63" w:history="1">
        <w:r w:rsidR="0063289B">
          <w:rPr>
            <w:rFonts w:ascii="Times New Roman" w:hAnsi="Times New Roman"/>
            <w:sz w:val="28"/>
            <w:szCs w:val="28"/>
          </w:rPr>
          <w:t>П</w:t>
        </w:r>
        <w:r w:rsidRPr="00B53B1F">
          <w:rPr>
            <w:rFonts w:ascii="Times New Roman" w:hAnsi="Times New Roman"/>
            <w:sz w:val="28"/>
            <w:szCs w:val="28"/>
          </w:rPr>
          <w:t>рограммы</w:t>
        </w:r>
      </w:hyperlink>
      <w:r w:rsidRPr="00B53B1F">
        <w:rPr>
          <w:rFonts w:ascii="Times New Roman" w:hAnsi="Times New Roman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и членов их семей, их временного размещения, предоставления правового статуса и обустро</w:t>
      </w:r>
      <w:r w:rsidR="00533603" w:rsidRPr="00B53B1F">
        <w:rPr>
          <w:rFonts w:ascii="Times New Roman" w:hAnsi="Times New Roman"/>
          <w:sz w:val="28"/>
          <w:szCs w:val="28"/>
        </w:rPr>
        <w:t>йства на территории Республики Тыва</w:t>
      </w:r>
      <w:r w:rsidRPr="00B53B1F">
        <w:rPr>
          <w:rFonts w:ascii="Times New Roman" w:hAnsi="Times New Roman"/>
          <w:sz w:val="28"/>
          <w:szCs w:val="28"/>
        </w:rPr>
        <w:t xml:space="preserve">», регламентирующую последовательность действий участников </w:t>
      </w:r>
      <w:hyperlink r:id="rId64" w:history="1">
        <w:r w:rsidR="0063289B">
          <w:rPr>
            <w:rFonts w:ascii="Times New Roman" w:hAnsi="Times New Roman"/>
            <w:sz w:val="28"/>
            <w:szCs w:val="28"/>
          </w:rPr>
          <w:t>П</w:t>
        </w:r>
        <w:r w:rsidRPr="00B53B1F">
          <w:rPr>
            <w:rFonts w:ascii="Times New Roman" w:hAnsi="Times New Roman"/>
            <w:sz w:val="28"/>
            <w:szCs w:val="28"/>
          </w:rPr>
          <w:t>рограммы</w:t>
        </w:r>
      </w:hyperlink>
      <w:r w:rsidRPr="00B53B1F">
        <w:rPr>
          <w:rFonts w:ascii="Times New Roman" w:hAnsi="Times New Roman"/>
          <w:sz w:val="28"/>
          <w:szCs w:val="28"/>
        </w:rPr>
        <w:t>;</w:t>
      </w:r>
    </w:p>
    <w:p w:rsidR="00533603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предоставляет услуги по временному жилищному обустройству по месту временного пребывания (по необходимости на срок до шести </w:t>
      </w:r>
      <w:r w:rsidR="00533603" w:rsidRPr="00B53B1F">
        <w:rPr>
          <w:rFonts w:ascii="Times New Roman" w:hAnsi="Times New Roman"/>
          <w:sz w:val="28"/>
          <w:szCs w:val="28"/>
        </w:rPr>
        <w:t>месяцев);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предоставляет государственные услуги в области содействия занятости, социальной адаптации на рынке труда республики</w:t>
      </w:r>
      <w:r w:rsidR="000C245E" w:rsidRPr="00B53B1F">
        <w:rPr>
          <w:rFonts w:ascii="Times New Roman" w:hAnsi="Times New Roman"/>
          <w:sz w:val="28"/>
          <w:szCs w:val="28"/>
        </w:rPr>
        <w:t>;</w:t>
      </w:r>
    </w:p>
    <w:p w:rsidR="00550430" w:rsidRPr="0063289B" w:rsidRDefault="00550430" w:rsidP="006328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9B">
        <w:rPr>
          <w:rFonts w:ascii="Times New Roman" w:hAnsi="Times New Roman"/>
          <w:sz w:val="28"/>
          <w:szCs w:val="28"/>
        </w:rPr>
        <w:t>предоставляет государственные услуги в сфере социальной защиты и социального обесп</w:t>
      </w:r>
      <w:r w:rsidR="0063289B" w:rsidRPr="0063289B">
        <w:rPr>
          <w:rFonts w:ascii="Times New Roman" w:hAnsi="Times New Roman"/>
          <w:sz w:val="28"/>
          <w:szCs w:val="28"/>
        </w:rPr>
        <w:t>ечения нетрудоспособных граждан;</w:t>
      </w:r>
    </w:p>
    <w:p w:rsidR="00550430" w:rsidRPr="0063289B" w:rsidRDefault="0063289B" w:rsidP="006328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9B">
        <w:rPr>
          <w:rFonts w:ascii="Times New Roman" w:hAnsi="Times New Roman"/>
          <w:sz w:val="28"/>
          <w:szCs w:val="28"/>
        </w:rPr>
        <w:t xml:space="preserve">2) </w:t>
      </w:r>
      <w:r w:rsidR="00550430" w:rsidRPr="0063289B">
        <w:rPr>
          <w:rFonts w:ascii="Times New Roman" w:hAnsi="Times New Roman"/>
          <w:sz w:val="28"/>
          <w:szCs w:val="28"/>
        </w:rPr>
        <w:t>Министерство здравоохранения Респуб</w:t>
      </w:r>
      <w:r w:rsidR="00BF0415" w:rsidRPr="0063289B">
        <w:rPr>
          <w:rFonts w:ascii="Times New Roman" w:hAnsi="Times New Roman"/>
          <w:sz w:val="28"/>
          <w:szCs w:val="28"/>
        </w:rPr>
        <w:t>лики Тыва</w:t>
      </w:r>
      <w:r w:rsidR="00550430" w:rsidRPr="0063289B">
        <w:rPr>
          <w:rFonts w:ascii="Times New Roman" w:hAnsi="Times New Roman"/>
          <w:sz w:val="28"/>
          <w:szCs w:val="28"/>
        </w:rPr>
        <w:t xml:space="preserve"> (</w:t>
      </w:r>
      <w:r w:rsidR="00533603" w:rsidRPr="0063289B">
        <w:rPr>
          <w:rFonts w:ascii="Times New Roman" w:hAnsi="Times New Roman"/>
          <w:sz w:val="28"/>
          <w:szCs w:val="28"/>
        </w:rPr>
        <w:t xml:space="preserve">667000, г. Кызыл, </w:t>
      </w:r>
      <w:r w:rsidR="003B4D3A">
        <w:rPr>
          <w:rFonts w:ascii="Times New Roman" w:hAnsi="Times New Roman"/>
          <w:sz w:val="28"/>
          <w:szCs w:val="28"/>
        </w:rPr>
        <w:t xml:space="preserve">        </w:t>
      </w:r>
      <w:r w:rsidR="00533603" w:rsidRPr="0063289B">
        <w:rPr>
          <w:rFonts w:ascii="Times New Roman" w:hAnsi="Times New Roman"/>
          <w:sz w:val="28"/>
          <w:szCs w:val="28"/>
        </w:rPr>
        <w:t xml:space="preserve">ул. Московская, </w:t>
      </w:r>
      <w:r w:rsidR="00537A0C" w:rsidRPr="0063289B">
        <w:rPr>
          <w:rFonts w:ascii="Times New Roman" w:hAnsi="Times New Roman"/>
          <w:sz w:val="28"/>
          <w:szCs w:val="28"/>
        </w:rPr>
        <w:t xml:space="preserve">д. </w:t>
      </w:r>
      <w:r w:rsidR="00533603" w:rsidRPr="0063289B">
        <w:rPr>
          <w:rFonts w:ascii="Times New Roman" w:hAnsi="Times New Roman"/>
          <w:sz w:val="28"/>
          <w:szCs w:val="28"/>
        </w:rPr>
        <w:t>2</w:t>
      </w:r>
      <w:r w:rsidRPr="0063289B">
        <w:rPr>
          <w:rFonts w:ascii="Times New Roman" w:hAnsi="Times New Roman"/>
          <w:sz w:val="28"/>
          <w:szCs w:val="28"/>
        </w:rPr>
        <w:t>)</w:t>
      </w:r>
      <w:r w:rsidR="00550430" w:rsidRPr="0063289B">
        <w:rPr>
          <w:rFonts w:ascii="Times New Roman" w:hAnsi="Times New Roman"/>
          <w:sz w:val="28"/>
          <w:szCs w:val="28"/>
        </w:rPr>
        <w:t>:</w:t>
      </w:r>
    </w:p>
    <w:p w:rsidR="00550430" w:rsidRPr="00B53B1F" w:rsidRDefault="00550430" w:rsidP="0063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9B">
        <w:rPr>
          <w:rFonts w:ascii="Times New Roman" w:hAnsi="Times New Roman"/>
          <w:sz w:val="28"/>
          <w:szCs w:val="28"/>
        </w:rPr>
        <w:t xml:space="preserve">организует медицинское освидетельствование иностранных граждан и лиц без гражданства для определения отсутствия (наличия) ВИЧ-инфекции и заболеваний, установленных </w:t>
      </w:r>
      <w:hyperlink r:id="rId65" w:history="1">
        <w:r w:rsidRPr="0063289B">
          <w:rPr>
            <w:rFonts w:ascii="Times New Roman" w:hAnsi="Times New Roman"/>
            <w:sz w:val="28"/>
            <w:szCs w:val="28"/>
          </w:rPr>
          <w:t>Перечнем</w:t>
        </w:r>
      </w:hyperlink>
      <w:r w:rsidRPr="0063289B">
        <w:rPr>
          <w:rFonts w:ascii="Times New Roman" w:hAnsi="Times New Roman"/>
          <w:sz w:val="28"/>
          <w:szCs w:val="28"/>
        </w:rPr>
        <w:t xml:space="preserve"> инфекционных заболеваний, утвержденных приказом Министерства здравоохранения Российской Федерации от 29 июня 2015 г</w:t>
      </w:r>
      <w:r w:rsidR="00537A0C" w:rsidRPr="0063289B">
        <w:rPr>
          <w:rFonts w:ascii="Times New Roman" w:hAnsi="Times New Roman"/>
          <w:sz w:val="28"/>
          <w:szCs w:val="28"/>
        </w:rPr>
        <w:t>.</w:t>
      </w:r>
      <w:r w:rsidRPr="0063289B">
        <w:rPr>
          <w:rFonts w:ascii="Times New Roman" w:hAnsi="Times New Roman"/>
          <w:sz w:val="28"/>
          <w:szCs w:val="28"/>
        </w:rPr>
        <w:t xml:space="preserve"> № 384н «Об утверждении перечня инфекционных заболеваний, представляющих опасность для окружающих</w:t>
      </w:r>
      <w:r w:rsidRPr="00B53B1F">
        <w:rPr>
          <w:rFonts w:ascii="Times New Roman" w:hAnsi="Times New Roman"/>
          <w:sz w:val="28"/>
          <w:szCs w:val="28"/>
        </w:rPr>
        <w:t xml:space="preserve">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заболеваний».</w:t>
      </w:r>
    </w:p>
    <w:p w:rsidR="00550430" w:rsidRPr="00B53B1F" w:rsidRDefault="00550430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Участники </w:t>
      </w:r>
      <w:hyperlink r:id="rId66" w:history="1">
        <w:r w:rsidR="0063289B">
          <w:rPr>
            <w:rFonts w:ascii="Times New Roman" w:hAnsi="Times New Roman"/>
            <w:sz w:val="28"/>
            <w:szCs w:val="28"/>
          </w:rPr>
          <w:t>П</w:t>
        </w:r>
        <w:r w:rsidRPr="00B53B1F">
          <w:rPr>
            <w:rFonts w:ascii="Times New Roman" w:hAnsi="Times New Roman"/>
            <w:sz w:val="28"/>
            <w:szCs w:val="28"/>
          </w:rPr>
          <w:t>рограммы</w:t>
        </w:r>
      </w:hyperlink>
      <w:r w:rsidRPr="00B53B1F">
        <w:rPr>
          <w:rFonts w:ascii="Times New Roman" w:hAnsi="Times New Roman"/>
          <w:sz w:val="28"/>
          <w:szCs w:val="28"/>
        </w:rPr>
        <w:t xml:space="preserve"> и члены их семей для получения медицинских услуг обращаются в медицинские организации по месту размещения.</w:t>
      </w:r>
    </w:p>
    <w:p w:rsidR="00550430" w:rsidRPr="00B53B1F" w:rsidRDefault="00550430" w:rsidP="0063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Оказание медицинской помощи до и после получения статуса участника </w:t>
      </w:r>
      <w:r w:rsidR="0063289B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осуществляется в соответствии с действующим законодательством</w:t>
      </w:r>
      <w:r w:rsidR="00A90AD3">
        <w:rPr>
          <w:rFonts w:ascii="Times New Roman" w:hAnsi="Times New Roman"/>
          <w:sz w:val="28"/>
          <w:szCs w:val="28"/>
        </w:rPr>
        <w:t>;</w:t>
      </w:r>
    </w:p>
    <w:p w:rsidR="0063289B" w:rsidRDefault="0063289B" w:rsidP="006328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50430" w:rsidRPr="00B53B1F">
        <w:rPr>
          <w:rFonts w:ascii="Times New Roman" w:hAnsi="Times New Roman"/>
          <w:sz w:val="28"/>
          <w:szCs w:val="28"/>
        </w:rPr>
        <w:t xml:space="preserve">Министерство образования и науки Республики </w:t>
      </w:r>
      <w:r w:rsidR="00533603" w:rsidRPr="00B53B1F">
        <w:rPr>
          <w:rFonts w:ascii="Times New Roman" w:hAnsi="Times New Roman"/>
          <w:sz w:val="28"/>
          <w:szCs w:val="28"/>
        </w:rPr>
        <w:t>Тыва</w:t>
      </w:r>
      <w:r w:rsidR="00A90AD3">
        <w:rPr>
          <w:rFonts w:ascii="Times New Roman" w:hAnsi="Times New Roman"/>
          <w:sz w:val="28"/>
          <w:szCs w:val="28"/>
        </w:rPr>
        <w:t xml:space="preserve"> (667000, г. Кызыл,    ул. Калинина, д. 1б)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575DC" w:rsidRPr="00B53B1F" w:rsidRDefault="00D575DC" w:rsidP="006328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предоставляет государственные услуги по оказанию участнику </w:t>
      </w:r>
      <w:hyperlink r:id="rId67" w:history="1">
        <w:r w:rsidR="0063289B">
          <w:rPr>
            <w:rFonts w:ascii="Times New Roman" w:hAnsi="Times New Roman"/>
            <w:sz w:val="28"/>
            <w:szCs w:val="28"/>
          </w:rPr>
          <w:t>П</w:t>
        </w:r>
        <w:r w:rsidRPr="00B53B1F">
          <w:rPr>
            <w:rFonts w:ascii="Times New Roman" w:hAnsi="Times New Roman"/>
            <w:sz w:val="28"/>
            <w:szCs w:val="28"/>
          </w:rPr>
          <w:t>рограммы</w:t>
        </w:r>
      </w:hyperlink>
      <w:r w:rsidRPr="00B53B1F">
        <w:rPr>
          <w:rFonts w:ascii="Times New Roman" w:hAnsi="Times New Roman"/>
          <w:sz w:val="28"/>
          <w:szCs w:val="28"/>
        </w:rPr>
        <w:t xml:space="preserve"> и членам его семьи услуг в области общего и дополнительного образования;</w:t>
      </w:r>
    </w:p>
    <w:p w:rsidR="00D575DC" w:rsidRPr="00B53B1F" w:rsidRDefault="00D575DC" w:rsidP="006328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предоставляет государственные услуги в сфере профессионального образования.</w:t>
      </w:r>
    </w:p>
    <w:p w:rsidR="00C0599B" w:rsidRPr="00A90AD3" w:rsidRDefault="00C0599B" w:rsidP="00F81896">
      <w:pPr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</w:p>
    <w:p w:rsidR="00537A0C" w:rsidRDefault="00537A0C" w:rsidP="00537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50430" w:rsidRPr="00B53B1F">
        <w:rPr>
          <w:rFonts w:ascii="Times New Roman" w:hAnsi="Times New Roman"/>
          <w:sz w:val="28"/>
          <w:szCs w:val="28"/>
        </w:rPr>
        <w:t xml:space="preserve">Общая схема приема, временного размещения, </w:t>
      </w:r>
    </w:p>
    <w:p w:rsidR="00537A0C" w:rsidRDefault="00550430" w:rsidP="00537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предоставления правового статуса и направления </w:t>
      </w:r>
    </w:p>
    <w:p w:rsidR="00550430" w:rsidRPr="00B53B1F" w:rsidRDefault="00550430" w:rsidP="00537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соотечественников к месту вселения</w:t>
      </w:r>
    </w:p>
    <w:p w:rsidR="00550430" w:rsidRPr="00A90AD3" w:rsidRDefault="00550430" w:rsidP="00F81896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Прибытие соотечественника и членов его семьи на территорию вселения осуществляется самостоятельно.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Территорией вселения является вся территория Республики </w:t>
      </w:r>
      <w:r w:rsidR="001A516A" w:rsidRPr="00B53B1F">
        <w:rPr>
          <w:rFonts w:ascii="Times New Roman" w:hAnsi="Times New Roman"/>
          <w:sz w:val="28"/>
          <w:szCs w:val="28"/>
        </w:rPr>
        <w:t>Тыва</w:t>
      </w:r>
      <w:r w:rsidRPr="00B53B1F">
        <w:rPr>
          <w:rFonts w:ascii="Times New Roman" w:hAnsi="Times New Roman"/>
          <w:sz w:val="28"/>
          <w:szCs w:val="28"/>
        </w:rPr>
        <w:t>, в том числе:</w:t>
      </w:r>
    </w:p>
    <w:p w:rsidR="00550430" w:rsidRPr="00B53B1F" w:rsidRDefault="00C03E3A" w:rsidP="0053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г. Кызыл</w:t>
      </w:r>
      <w:r w:rsidR="00550430" w:rsidRPr="00B53B1F">
        <w:rPr>
          <w:rFonts w:ascii="Times New Roman" w:hAnsi="Times New Roman"/>
          <w:sz w:val="28"/>
          <w:szCs w:val="28"/>
        </w:rPr>
        <w:t xml:space="preserve"> </w:t>
      </w:r>
      <w:r w:rsidR="0054415E" w:rsidRPr="00B53B1F">
        <w:rPr>
          <w:rFonts w:ascii="Times New Roman" w:hAnsi="Times New Roman"/>
          <w:sz w:val="28"/>
          <w:szCs w:val="28"/>
        </w:rPr>
        <w:t>–</w:t>
      </w:r>
      <w:r w:rsidR="00550430" w:rsidRPr="00B53B1F">
        <w:rPr>
          <w:rFonts w:ascii="Times New Roman" w:hAnsi="Times New Roman"/>
          <w:sz w:val="28"/>
          <w:szCs w:val="28"/>
        </w:rPr>
        <w:t xml:space="preserve"> </w:t>
      </w:r>
      <w:r w:rsidR="0063289B">
        <w:rPr>
          <w:rFonts w:ascii="Times New Roman" w:hAnsi="Times New Roman"/>
          <w:sz w:val="28"/>
          <w:szCs w:val="28"/>
        </w:rPr>
        <w:t>м</w:t>
      </w:r>
      <w:r w:rsidRPr="00B53B1F">
        <w:rPr>
          <w:rFonts w:ascii="Times New Roman" w:hAnsi="Times New Roman"/>
          <w:sz w:val="28"/>
          <w:szCs w:val="28"/>
        </w:rPr>
        <w:t>эрия г</w:t>
      </w:r>
      <w:r w:rsidR="0054415E" w:rsidRPr="00B53B1F">
        <w:rPr>
          <w:rFonts w:ascii="Times New Roman" w:hAnsi="Times New Roman"/>
          <w:sz w:val="28"/>
          <w:szCs w:val="28"/>
        </w:rPr>
        <w:t>. Кызыл</w:t>
      </w:r>
      <w:r w:rsidR="00550430" w:rsidRPr="00B53B1F">
        <w:rPr>
          <w:rFonts w:ascii="Times New Roman" w:hAnsi="Times New Roman"/>
          <w:sz w:val="28"/>
          <w:szCs w:val="28"/>
        </w:rPr>
        <w:t>:</w:t>
      </w:r>
      <w:r w:rsidR="00A41700" w:rsidRPr="00B53B1F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>667000</w:t>
      </w:r>
      <w:r w:rsidR="00550430" w:rsidRPr="00B53B1F">
        <w:rPr>
          <w:rFonts w:ascii="Times New Roman" w:hAnsi="Times New Roman"/>
          <w:sz w:val="28"/>
          <w:szCs w:val="28"/>
        </w:rPr>
        <w:t xml:space="preserve">, г. </w:t>
      </w:r>
      <w:r w:rsidRPr="00B53B1F">
        <w:rPr>
          <w:rFonts w:ascii="Times New Roman" w:hAnsi="Times New Roman"/>
          <w:sz w:val="28"/>
          <w:szCs w:val="28"/>
        </w:rPr>
        <w:t>Кызыл</w:t>
      </w:r>
      <w:r w:rsidR="00550430" w:rsidRPr="00B53B1F">
        <w:rPr>
          <w:rFonts w:ascii="Times New Roman" w:hAnsi="Times New Roman"/>
          <w:sz w:val="28"/>
          <w:szCs w:val="28"/>
        </w:rPr>
        <w:t xml:space="preserve">, ул. </w:t>
      </w:r>
      <w:r w:rsidRPr="00B53B1F">
        <w:rPr>
          <w:rFonts w:ascii="Times New Roman" w:hAnsi="Times New Roman"/>
          <w:sz w:val="28"/>
          <w:szCs w:val="28"/>
        </w:rPr>
        <w:t>Ленина</w:t>
      </w:r>
      <w:r w:rsidR="00550430" w:rsidRPr="00B53B1F">
        <w:rPr>
          <w:rFonts w:ascii="Times New Roman" w:hAnsi="Times New Roman"/>
          <w:sz w:val="28"/>
          <w:szCs w:val="28"/>
        </w:rPr>
        <w:t xml:space="preserve">, </w:t>
      </w:r>
      <w:r w:rsidR="00B336FB" w:rsidRPr="00B53B1F">
        <w:rPr>
          <w:rFonts w:ascii="Times New Roman" w:hAnsi="Times New Roman"/>
          <w:sz w:val="28"/>
          <w:szCs w:val="28"/>
        </w:rPr>
        <w:t xml:space="preserve">д. </w:t>
      </w:r>
      <w:r w:rsidRPr="00B53B1F">
        <w:rPr>
          <w:rFonts w:ascii="Times New Roman" w:hAnsi="Times New Roman"/>
          <w:sz w:val="28"/>
          <w:szCs w:val="28"/>
        </w:rPr>
        <w:t>32</w:t>
      </w:r>
      <w:r w:rsidR="00550430" w:rsidRPr="00B53B1F">
        <w:rPr>
          <w:rFonts w:ascii="Times New Roman" w:hAnsi="Times New Roman"/>
          <w:sz w:val="28"/>
          <w:szCs w:val="28"/>
        </w:rPr>
        <w:t xml:space="preserve">. </w:t>
      </w:r>
      <w:r w:rsidR="00E26B06">
        <w:rPr>
          <w:rFonts w:ascii="Times New Roman" w:hAnsi="Times New Roman"/>
          <w:sz w:val="28"/>
          <w:szCs w:val="28"/>
        </w:rPr>
        <w:br/>
      </w:r>
      <w:r w:rsidR="00A41700" w:rsidRPr="00B53B1F">
        <w:rPr>
          <w:rFonts w:ascii="Times New Roman" w:eastAsia="Calibri" w:hAnsi="Times New Roman"/>
          <w:sz w:val="28"/>
          <w:szCs w:val="28"/>
        </w:rPr>
        <w:t>Т</w:t>
      </w:r>
      <w:r w:rsidR="00550430" w:rsidRPr="00B53B1F">
        <w:rPr>
          <w:rFonts w:ascii="Times New Roman" w:eastAsia="Calibri" w:hAnsi="Times New Roman"/>
          <w:sz w:val="28"/>
          <w:szCs w:val="28"/>
        </w:rPr>
        <w:t>ел</w:t>
      </w:r>
      <w:r w:rsidR="00A41700" w:rsidRPr="00B53B1F">
        <w:rPr>
          <w:rFonts w:ascii="Times New Roman" w:eastAsia="Calibri" w:hAnsi="Times New Roman"/>
          <w:sz w:val="28"/>
          <w:szCs w:val="28"/>
        </w:rPr>
        <w:t>.</w:t>
      </w:r>
      <w:r w:rsidR="00550430" w:rsidRPr="00B53B1F">
        <w:rPr>
          <w:rFonts w:ascii="Times New Roman" w:eastAsia="Calibri" w:hAnsi="Times New Roman"/>
          <w:sz w:val="28"/>
          <w:szCs w:val="28"/>
        </w:rPr>
        <w:t>: +7 (</w:t>
      </w:r>
      <w:r w:rsidRPr="00B53B1F">
        <w:rPr>
          <w:rFonts w:ascii="Times New Roman" w:eastAsia="Calibri" w:hAnsi="Times New Roman"/>
          <w:sz w:val="28"/>
          <w:szCs w:val="28"/>
        </w:rPr>
        <w:t>394-2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2) </w:t>
      </w:r>
      <w:r w:rsidRPr="00B53B1F">
        <w:rPr>
          <w:rFonts w:ascii="Times New Roman" w:eastAsia="Calibri" w:hAnsi="Times New Roman"/>
          <w:sz w:val="28"/>
          <w:szCs w:val="28"/>
        </w:rPr>
        <w:t>3-23-95</w:t>
      </w:r>
      <w:r w:rsidR="00550430" w:rsidRPr="00B53B1F">
        <w:rPr>
          <w:rFonts w:ascii="Times New Roman" w:eastAsia="Calibri" w:hAnsi="Times New Roman"/>
          <w:sz w:val="28"/>
          <w:szCs w:val="28"/>
        </w:rPr>
        <w:t>, факс+7 (</w:t>
      </w:r>
      <w:r w:rsidRPr="00B53B1F">
        <w:rPr>
          <w:rFonts w:ascii="Times New Roman" w:eastAsia="Calibri" w:hAnsi="Times New Roman"/>
          <w:sz w:val="28"/>
          <w:szCs w:val="28"/>
        </w:rPr>
        <w:t>394-22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) </w:t>
      </w:r>
      <w:r w:rsidRPr="00B53B1F">
        <w:rPr>
          <w:rFonts w:ascii="Times New Roman" w:eastAsia="Calibri" w:hAnsi="Times New Roman"/>
          <w:sz w:val="28"/>
          <w:szCs w:val="28"/>
        </w:rPr>
        <w:t>3-23-95</w:t>
      </w:r>
      <w:r w:rsidR="00A41700" w:rsidRPr="00B53B1F">
        <w:rPr>
          <w:rFonts w:ascii="Times New Roman" w:eastAsia="Calibri" w:hAnsi="Times New Roman"/>
          <w:sz w:val="28"/>
          <w:szCs w:val="28"/>
        </w:rPr>
        <w:t>,</w:t>
      </w:r>
      <w:r w:rsidR="00550430" w:rsidRPr="00B53B1F">
        <w:rPr>
          <w:rFonts w:ascii="Times New Roman" w:hAnsi="Times New Roman"/>
          <w:sz w:val="28"/>
          <w:szCs w:val="28"/>
        </w:rPr>
        <w:t xml:space="preserve"> </w:t>
      </w:r>
      <w:r w:rsidR="00A41700" w:rsidRPr="00B53B1F">
        <w:rPr>
          <w:rFonts w:ascii="Times New Roman" w:hAnsi="Times New Roman"/>
          <w:sz w:val="28"/>
          <w:szCs w:val="28"/>
        </w:rPr>
        <w:t>е</w:t>
      </w:r>
      <w:r w:rsidR="00550430" w:rsidRPr="00B53B1F">
        <w:rPr>
          <w:rFonts w:ascii="Times New Roman" w:hAnsi="Times New Roman"/>
          <w:sz w:val="28"/>
          <w:szCs w:val="28"/>
        </w:rPr>
        <w:t>-mail:</w:t>
      </w:r>
      <w:r w:rsidRPr="00B53B1F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  <w:lang w:val="en-US"/>
        </w:rPr>
        <w:t>mail</w:t>
      </w:r>
      <w:r w:rsidRPr="00B53B1F">
        <w:rPr>
          <w:rFonts w:ascii="Times New Roman" w:hAnsi="Times New Roman"/>
          <w:sz w:val="28"/>
          <w:szCs w:val="28"/>
        </w:rPr>
        <w:t>@</w:t>
      </w:r>
      <w:r w:rsidRPr="00B53B1F">
        <w:rPr>
          <w:rFonts w:ascii="Times New Roman" w:hAnsi="Times New Roman"/>
          <w:sz w:val="28"/>
          <w:szCs w:val="28"/>
          <w:lang w:val="en-US"/>
        </w:rPr>
        <w:t>mkyzyl</w:t>
      </w:r>
      <w:r w:rsidRPr="00B53B1F">
        <w:rPr>
          <w:rFonts w:ascii="Times New Roman" w:hAnsi="Times New Roman"/>
          <w:sz w:val="28"/>
          <w:szCs w:val="28"/>
        </w:rPr>
        <w:t>.</w:t>
      </w:r>
      <w:r w:rsidRPr="00B53B1F">
        <w:rPr>
          <w:rFonts w:ascii="Times New Roman" w:hAnsi="Times New Roman"/>
          <w:sz w:val="28"/>
          <w:szCs w:val="28"/>
          <w:lang w:val="en-US"/>
        </w:rPr>
        <w:t>ru</w:t>
      </w:r>
      <w:r w:rsidR="00550430" w:rsidRPr="00B53B1F">
        <w:rPr>
          <w:rFonts w:ascii="Times New Roman" w:hAnsi="Times New Roman"/>
          <w:sz w:val="28"/>
          <w:szCs w:val="28"/>
        </w:rPr>
        <w:t>;</w:t>
      </w:r>
    </w:p>
    <w:p w:rsidR="00550430" w:rsidRPr="00B53B1F" w:rsidRDefault="00D3739B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г. Ак-Довурак</w:t>
      </w:r>
      <w:r w:rsidR="00550430" w:rsidRPr="00B53B1F">
        <w:rPr>
          <w:rFonts w:ascii="Times New Roman" w:hAnsi="Times New Roman"/>
          <w:sz w:val="28"/>
          <w:szCs w:val="28"/>
        </w:rPr>
        <w:t xml:space="preserve"> </w:t>
      </w:r>
      <w:r w:rsidR="0054415E" w:rsidRPr="00B53B1F">
        <w:rPr>
          <w:rFonts w:ascii="Times New Roman" w:hAnsi="Times New Roman"/>
          <w:sz w:val="28"/>
          <w:szCs w:val="28"/>
        </w:rPr>
        <w:t>–</w:t>
      </w:r>
      <w:r w:rsidR="00550430" w:rsidRPr="00B53B1F">
        <w:rPr>
          <w:rFonts w:ascii="Times New Roman" w:hAnsi="Times New Roman"/>
          <w:sz w:val="28"/>
          <w:szCs w:val="28"/>
        </w:rPr>
        <w:t xml:space="preserve"> администрация </w:t>
      </w:r>
      <w:r w:rsidRPr="00B53B1F">
        <w:rPr>
          <w:rFonts w:ascii="Times New Roman" w:hAnsi="Times New Roman"/>
          <w:sz w:val="28"/>
          <w:szCs w:val="28"/>
        </w:rPr>
        <w:t>г. Ак-Довурак</w:t>
      </w:r>
      <w:r w:rsidR="00550430" w:rsidRPr="00B53B1F">
        <w:rPr>
          <w:rFonts w:ascii="Times New Roman" w:hAnsi="Times New Roman"/>
          <w:sz w:val="28"/>
          <w:szCs w:val="28"/>
        </w:rPr>
        <w:t xml:space="preserve">: г. </w:t>
      </w:r>
      <w:r w:rsidRPr="00B53B1F">
        <w:rPr>
          <w:rFonts w:ascii="Times New Roman" w:hAnsi="Times New Roman"/>
          <w:sz w:val="28"/>
          <w:szCs w:val="28"/>
        </w:rPr>
        <w:t>Ак-Довурак</w:t>
      </w:r>
      <w:r w:rsidR="00550430" w:rsidRPr="00B53B1F">
        <w:rPr>
          <w:rFonts w:ascii="Times New Roman" w:hAnsi="Times New Roman"/>
          <w:sz w:val="28"/>
          <w:szCs w:val="28"/>
        </w:rPr>
        <w:t xml:space="preserve">, ул. </w:t>
      </w:r>
      <w:r w:rsidRPr="00B53B1F">
        <w:rPr>
          <w:rFonts w:ascii="Times New Roman" w:hAnsi="Times New Roman"/>
          <w:sz w:val="28"/>
          <w:szCs w:val="28"/>
        </w:rPr>
        <w:t>Комсомольская</w:t>
      </w:r>
      <w:r w:rsidR="00550430" w:rsidRPr="00B53B1F">
        <w:rPr>
          <w:rFonts w:ascii="Times New Roman" w:hAnsi="Times New Roman"/>
          <w:sz w:val="28"/>
          <w:szCs w:val="28"/>
        </w:rPr>
        <w:t xml:space="preserve">, </w:t>
      </w:r>
      <w:r w:rsidR="00B336FB" w:rsidRPr="00B53B1F">
        <w:rPr>
          <w:rFonts w:ascii="Times New Roman" w:hAnsi="Times New Roman"/>
          <w:sz w:val="28"/>
          <w:szCs w:val="28"/>
        </w:rPr>
        <w:t xml:space="preserve">д. </w:t>
      </w:r>
      <w:r w:rsidRPr="00B53B1F">
        <w:rPr>
          <w:rFonts w:ascii="Times New Roman" w:hAnsi="Times New Roman"/>
          <w:sz w:val="28"/>
          <w:szCs w:val="28"/>
        </w:rPr>
        <w:t>3а</w:t>
      </w:r>
      <w:r w:rsidR="0063289B">
        <w:rPr>
          <w:rFonts w:ascii="Times New Roman" w:hAnsi="Times New Roman"/>
          <w:sz w:val="28"/>
          <w:szCs w:val="28"/>
        </w:rPr>
        <w:t>,</w:t>
      </w:r>
      <w:r w:rsidR="00550430" w:rsidRPr="00B53B1F">
        <w:rPr>
          <w:rFonts w:ascii="Times New Roman" w:hAnsi="Times New Roman"/>
          <w:sz w:val="28"/>
          <w:szCs w:val="28"/>
        </w:rPr>
        <w:t xml:space="preserve"> </w:t>
      </w:r>
      <w:r w:rsidR="0063289B">
        <w:rPr>
          <w:rFonts w:ascii="Times New Roman" w:hAnsi="Times New Roman"/>
          <w:sz w:val="28"/>
          <w:szCs w:val="28"/>
        </w:rPr>
        <w:t>т</w:t>
      </w:r>
      <w:r w:rsidR="00B336FB" w:rsidRPr="00B53B1F">
        <w:rPr>
          <w:rFonts w:ascii="Times New Roman" w:eastAsia="Calibri" w:hAnsi="Times New Roman"/>
          <w:sz w:val="28"/>
          <w:szCs w:val="28"/>
        </w:rPr>
        <w:t>ел./факс</w:t>
      </w:r>
      <w:r w:rsidR="00A41700" w:rsidRPr="00B53B1F">
        <w:rPr>
          <w:rFonts w:ascii="Times New Roman" w:hAnsi="Times New Roman"/>
          <w:sz w:val="28"/>
          <w:szCs w:val="28"/>
        </w:rPr>
        <w:t>: +7 (</w:t>
      </w:r>
      <w:r w:rsidRPr="00B53B1F">
        <w:rPr>
          <w:rFonts w:ascii="Times New Roman" w:hAnsi="Times New Roman"/>
          <w:sz w:val="28"/>
          <w:szCs w:val="28"/>
        </w:rPr>
        <w:t>394-33</w:t>
      </w:r>
      <w:r w:rsidR="00A41700" w:rsidRPr="00B53B1F">
        <w:rPr>
          <w:rFonts w:ascii="Times New Roman" w:hAnsi="Times New Roman"/>
          <w:sz w:val="28"/>
          <w:szCs w:val="28"/>
        </w:rPr>
        <w:t xml:space="preserve">) </w:t>
      </w:r>
      <w:r w:rsidRPr="00B53B1F">
        <w:rPr>
          <w:rFonts w:ascii="Times New Roman" w:hAnsi="Times New Roman"/>
          <w:sz w:val="28"/>
          <w:szCs w:val="28"/>
        </w:rPr>
        <w:t>2-12-12</w:t>
      </w:r>
      <w:r w:rsidR="00A41700" w:rsidRPr="00B53B1F">
        <w:rPr>
          <w:rFonts w:ascii="Times New Roman" w:hAnsi="Times New Roman"/>
          <w:sz w:val="28"/>
          <w:szCs w:val="28"/>
        </w:rPr>
        <w:t>, е</w:t>
      </w:r>
      <w:r w:rsidR="00550430" w:rsidRPr="00B53B1F">
        <w:rPr>
          <w:rFonts w:ascii="Times New Roman" w:hAnsi="Times New Roman"/>
          <w:sz w:val="28"/>
          <w:szCs w:val="28"/>
        </w:rPr>
        <w:t>-</w:t>
      </w:r>
      <w:r w:rsidR="00550430" w:rsidRPr="00B53B1F">
        <w:rPr>
          <w:rFonts w:ascii="Times New Roman" w:hAnsi="Times New Roman"/>
          <w:sz w:val="28"/>
          <w:szCs w:val="28"/>
          <w:lang w:val="en-US"/>
        </w:rPr>
        <w:t>mail</w:t>
      </w:r>
      <w:r w:rsidR="00550430" w:rsidRPr="00B53B1F">
        <w:rPr>
          <w:rFonts w:ascii="Times New Roman" w:hAnsi="Times New Roman"/>
          <w:sz w:val="28"/>
          <w:szCs w:val="28"/>
        </w:rPr>
        <w:t xml:space="preserve">: </w:t>
      </w:r>
      <w:r w:rsidRPr="00B53B1F">
        <w:rPr>
          <w:rFonts w:ascii="Times New Roman" w:hAnsi="Times New Roman"/>
          <w:sz w:val="28"/>
          <w:szCs w:val="28"/>
        </w:rPr>
        <w:t>ak-dovurak.adm@mail.ru</w:t>
      </w:r>
      <w:r w:rsidR="00A41700" w:rsidRPr="00B53B1F">
        <w:rPr>
          <w:rFonts w:ascii="Times New Roman" w:hAnsi="Times New Roman"/>
          <w:sz w:val="28"/>
          <w:szCs w:val="28"/>
        </w:rPr>
        <w:t>;</w:t>
      </w:r>
    </w:p>
    <w:p w:rsidR="00550430" w:rsidRPr="0063289B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муниципальн</w:t>
      </w:r>
      <w:r w:rsidR="00E1420E" w:rsidRPr="00B53B1F">
        <w:rPr>
          <w:rFonts w:ascii="Times New Roman" w:hAnsi="Times New Roman"/>
          <w:sz w:val="28"/>
          <w:szCs w:val="28"/>
        </w:rPr>
        <w:t>ый</w:t>
      </w:r>
      <w:r w:rsidRPr="00B53B1F">
        <w:rPr>
          <w:rFonts w:ascii="Times New Roman" w:hAnsi="Times New Roman"/>
          <w:sz w:val="28"/>
          <w:szCs w:val="28"/>
        </w:rPr>
        <w:t xml:space="preserve"> </w:t>
      </w:r>
      <w:r w:rsidR="00E1420E" w:rsidRPr="00B53B1F">
        <w:rPr>
          <w:rFonts w:ascii="Times New Roman" w:hAnsi="Times New Roman"/>
          <w:sz w:val="28"/>
          <w:szCs w:val="28"/>
        </w:rPr>
        <w:t>район</w:t>
      </w:r>
      <w:r w:rsidRPr="00B53B1F">
        <w:rPr>
          <w:rFonts w:ascii="Times New Roman" w:hAnsi="Times New Roman"/>
          <w:sz w:val="28"/>
          <w:szCs w:val="28"/>
        </w:rPr>
        <w:t xml:space="preserve"> «</w:t>
      </w:r>
      <w:r w:rsidR="00D3739B" w:rsidRPr="00B53B1F">
        <w:rPr>
          <w:rFonts w:ascii="Times New Roman" w:hAnsi="Times New Roman"/>
          <w:sz w:val="28"/>
          <w:szCs w:val="28"/>
        </w:rPr>
        <w:t>Бай-Тайгинский кожуун</w:t>
      </w:r>
      <w:r w:rsidRPr="00B53B1F">
        <w:rPr>
          <w:rFonts w:ascii="Times New Roman" w:hAnsi="Times New Roman"/>
          <w:sz w:val="28"/>
          <w:szCs w:val="28"/>
        </w:rPr>
        <w:t>»</w:t>
      </w:r>
      <w:r w:rsidR="0054415E" w:rsidRPr="00B53B1F">
        <w:rPr>
          <w:rFonts w:ascii="Times New Roman" w:hAnsi="Times New Roman"/>
          <w:sz w:val="28"/>
          <w:szCs w:val="28"/>
        </w:rPr>
        <w:t xml:space="preserve"> – </w:t>
      </w:r>
      <w:r w:rsidRPr="00B53B1F">
        <w:rPr>
          <w:rFonts w:ascii="Times New Roman" w:hAnsi="Times New Roman"/>
          <w:sz w:val="28"/>
          <w:szCs w:val="28"/>
        </w:rPr>
        <w:t xml:space="preserve">администрация </w:t>
      </w:r>
      <w:r w:rsidR="00D3739B" w:rsidRPr="00B53B1F">
        <w:rPr>
          <w:rFonts w:ascii="Times New Roman" w:hAnsi="Times New Roman"/>
          <w:sz w:val="28"/>
          <w:szCs w:val="28"/>
        </w:rPr>
        <w:t>Бай-Тайгинск</w:t>
      </w:r>
      <w:r w:rsidR="00B336FB" w:rsidRPr="00B53B1F">
        <w:rPr>
          <w:rFonts w:ascii="Times New Roman" w:hAnsi="Times New Roman"/>
          <w:sz w:val="28"/>
          <w:szCs w:val="28"/>
        </w:rPr>
        <w:t>ого</w:t>
      </w:r>
      <w:r w:rsidR="00D3739B" w:rsidRPr="00B53B1F">
        <w:rPr>
          <w:rFonts w:ascii="Times New Roman" w:hAnsi="Times New Roman"/>
          <w:sz w:val="28"/>
          <w:szCs w:val="28"/>
        </w:rPr>
        <w:t xml:space="preserve"> кожууна</w:t>
      </w:r>
      <w:r w:rsidRPr="00B53B1F">
        <w:rPr>
          <w:rFonts w:ascii="Times New Roman" w:hAnsi="Times New Roman"/>
          <w:sz w:val="28"/>
          <w:szCs w:val="28"/>
        </w:rPr>
        <w:t xml:space="preserve">: </w:t>
      </w:r>
      <w:r w:rsidR="00B336FB" w:rsidRPr="00B53B1F">
        <w:rPr>
          <w:rFonts w:ascii="Times New Roman" w:hAnsi="Times New Roman"/>
          <w:sz w:val="28"/>
          <w:szCs w:val="28"/>
        </w:rPr>
        <w:t>668010</w:t>
      </w:r>
      <w:r w:rsidRPr="00B53B1F">
        <w:rPr>
          <w:rFonts w:ascii="Times New Roman" w:eastAsia="Calibri" w:hAnsi="Times New Roman"/>
          <w:sz w:val="28"/>
          <w:szCs w:val="28"/>
        </w:rPr>
        <w:t xml:space="preserve">, </w:t>
      </w:r>
      <w:r w:rsidR="00B336FB" w:rsidRPr="00B53B1F">
        <w:rPr>
          <w:rFonts w:ascii="Times New Roman" w:eastAsia="Calibri" w:hAnsi="Times New Roman"/>
          <w:sz w:val="28"/>
          <w:szCs w:val="28"/>
        </w:rPr>
        <w:t>с</w:t>
      </w:r>
      <w:r w:rsidRPr="00B53B1F">
        <w:rPr>
          <w:rFonts w:ascii="Times New Roman" w:eastAsia="Calibri" w:hAnsi="Times New Roman"/>
          <w:sz w:val="28"/>
          <w:szCs w:val="28"/>
        </w:rPr>
        <w:t xml:space="preserve">. </w:t>
      </w:r>
      <w:r w:rsidR="00B336FB" w:rsidRPr="00B53B1F">
        <w:rPr>
          <w:rFonts w:ascii="Times New Roman" w:eastAsia="Calibri" w:hAnsi="Times New Roman"/>
          <w:sz w:val="28"/>
          <w:szCs w:val="28"/>
        </w:rPr>
        <w:t>Тээли</w:t>
      </w:r>
      <w:r w:rsidRPr="00B53B1F">
        <w:rPr>
          <w:rFonts w:ascii="Times New Roman" w:eastAsia="Calibri" w:hAnsi="Times New Roman"/>
          <w:sz w:val="28"/>
          <w:szCs w:val="28"/>
        </w:rPr>
        <w:t>,</w:t>
      </w:r>
      <w:r w:rsidR="00B336FB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Pr="00B53B1F">
        <w:rPr>
          <w:rFonts w:ascii="Times New Roman" w:eastAsia="Calibri" w:hAnsi="Times New Roman"/>
          <w:sz w:val="28"/>
          <w:szCs w:val="28"/>
        </w:rPr>
        <w:t xml:space="preserve">ул. </w:t>
      </w:r>
      <w:r w:rsidR="00B336FB" w:rsidRPr="00B53B1F">
        <w:rPr>
          <w:rFonts w:ascii="Times New Roman" w:eastAsia="Calibri" w:hAnsi="Times New Roman"/>
          <w:sz w:val="28"/>
          <w:szCs w:val="28"/>
        </w:rPr>
        <w:t>Комсомольская</w:t>
      </w:r>
      <w:r w:rsidRPr="00B53B1F">
        <w:rPr>
          <w:rFonts w:ascii="Times New Roman" w:eastAsia="Calibri" w:hAnsi="Times New Roman"/>
          <w:sz w:val="28"/>
          <w:szCs w:val="28"/>
        </w:rPr>
        <w:t xml:space="preserve">, д. </w:t>
      </w:r>
      <w:r w:rsidR="00B336FB" w:rsidRPr="00B53B1F">
        <w:rPr>
          <w:rFonts w:ascii="Times New Roman" w:eastAsia="Calibri" w:hAnsi="Times New Roman"/>
          <w:sz w:val="28"/>
          <w:szCs w:val="28"/>
        </w:rPr>
        <w:t>19</w:t>
      </w:r>
      <w:r w:rsidR="0063289B">
        <w:rPr>
          <w:rFonts w:ascii="Times New Roman" w:eastAsia="Calibri" w:hAnsi="Times New Roman"/>
          <w:sz w:val="28"/>
          <w:szCs w:val="28"/>
        </w:rPr>
        <w:t>,</w:t>
      </w:r>
      <w:r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63289B">
        <w:rPr>
          <w:rFonts w:ascii="Times New Roman" w:eastAsia="Calibri" w:hAnsi="Times New Roman"/>
          <w:sz w:val="28"/>
          <w:szCs w:val="28"/>
        </w:rPr>
        <w:t>т</w:t>
      </w:r>
      <w:r w:rsidR="00B336FB" w:rsidRPr="00B53B1F">
        <w:rPr>
          <w:rFonts w:ascii="Times New Roman" w:eastAsia="Calibri" w:hAnsi="Times New Roman"/>
          <w:sz w:val="28"/>
          <w:szCs w:val="28"/>
        </w:rPr>
        <w:t>ел./факс</w:t>
      </w:r>
      <w:r w:rsidR="00A41700" w:rsidRPr="00B53B1F">
        <w:rPr>
          <w:rFonts w:ascii="Times New Roman" w:eastAsia="Calibri" w:hAnsi="Times New Roman"/>
          <w:sz w:val="28"/>
          <w:szCs w:val="28"/>
        </w:rPr>
        <w:t>:</w:t>
      </w:r>
      <w:r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537A0C">
        <w:rPr>
          <w:rFonts w:ascii="Times New Roman" w:eastAsia="Calibri" w:hAnsi="Times New Roman"/>
          <w:sz w:val="28"/>
          <w:szCs w:val="28"/>
        </w:rPr>
        <w:t xml:space="preserve">          </w:t>
      </w:r>
      <w:r w:rsidRPr="0063289B">
        <w:rPr>
          <w:rFonts w:ascii="Times New Roman" w:eastAsia="Calibri" w:hAnsi="Times New Roman"/>
          <w:sz w:val="28"/>
          <w:szCs w:val="28"/>
        </w:rPr>
        <w:t>+7 (</w:t>
      </w:r>
      <w:r w:rsidR="00B336FB" w:rsidRPr="0063289B">
        <w:rPr>
          <w:rFonts w:ascii="Times New Roman" w:eastAsia="Calibri" w:hAnsi="Times New Roman"/>
          <w:sz w:val="28"/>
          <w:szCs w:val="28"/>
        </w:rPr>
        <w:t>394-42</w:t>
      </w:r>
      <w:r w:rsidRPr="0063289B">
        <w:rPr>
          <w:rFonts w:ascii="Times New Roman" w:eastAsia="Calibri" w:hAnsi="Times New Roman"/>
          <w:sz w:val="28"/>
          <w:szCs w:val="28"/>
        </w:rPr>
        <w:t xml:space="preserve">) </w:t>
      </w:r>
      <w:r w:rsidR="00B336FB" w:rsidRPr="0063289B">
        <w:rPr>
          <w:rFonts w:ascii="Times New Roman" w:eastAsia="Calibri" w:hAnsi="Times New Roman"/>
          <w:sz w:val="28"/>
          <w:szCs w:val="28"/>
        </w:rPr>
        <w:t>2-12-05</w:t>
      </w:r>
      <w:r w:rsidR="00A41700" w:rsidRPr="0063289B">
        <w:rPr>
          <w:rFonts w:ascii="Times New Roman" w:eastAsia="Calibri" w:hAnsi="Times New Roman"/>
          <w:sz w:val="28"/>
          <w:szCs w:val="28"/>
        </w:rPr>
        <w:t>,</w:t>
      </w:r>
      <w:r w:rsidRPr="0063289B">
        <w:rPr>
          <w:rFonts w:ascii="Times New Roman" w:eastAsia="Calibri" w:hAnsi="Times New Roman"/>
          <w:sz w:val="28"/>
          <w:szCs w:val="28"/>
        </w:rPr>
        <w:t xml:space="preserve"> </w:t>
      </w:r>
      <w:r w:rsidR="00A41700" w:rsidRPr="00B53B1F">
        <w:rPr>
          <w:rFonts w:ascii="Times New Roman" w:hAnsi="Times New Roman"/>
          <w:sz w:val="28"/>
          <w:szCs w:val="28"/>
        </w:rPr>
        <w:t>е</w:t>
      </w:r>
      <w:r w:rsidRPr="0063289B">
        <w:rPr>
          <w:rFonts w:ascii="Times New Roman" w:hAnsi="Times New Roman"/>
          <w:sz w:val="28"/>
          <w:szCs w:val="28"/>
        </w:rPr>
        <w:t>-</w:t>
      </w:r>
      <w:r w:rsidRPr="00B53B1F">
        <w:rPr>
          <w:rFonts w:ascii="Times New Roman" w:hAnsi="Times New Roman"/>
          <w:sz w:val="28"/>
          <w:szCs w:val="28"/>
          <w:lang w:val="en-US"/>
        </w:rPr>
        <w:t>mail</w:t>
      </w:r>
      <w:r w:rsidRPr="0063289B">
        <w:rPr>
          <w:rFonts w:ascii="Times New Roman" w:hAnsi="Times New Roman"/>
          <w:sz w:val="28"/>
          <w:szCs w:val="28"/>
        </w:rPr>
        <w:t xml:space="preserve">: </w:t>
      </w:r>
      <w:r w:rsidR="00B336FB" w:rsidRPr="00B53B1F">
        <w:rPr>
          <w:rFonts w:ascii="Times New Roman" w:hAnsi="Times New Roman"/>
          <w:sz w:val="28"/>
          <w:szCs w:val="28"/>
          <w:lang w:val="en-US"/>
        </w:rPr>
        <w:t>bay</w:t>
      </w:r>
      <w:r w:rsidR="00B336FB" w:rsidRPr="0063289B">
        <w:rPr>
          <w:rFonts w:ascii="Times New Roman" w:hAnsi="Times New Roman"/>
          <w:sz w:val="28"/>
          <w:szCs w:val="28"/>
        </w:rPr>
        <w:t>_</w:t>
      </w:r>
      <w:r w:rsidR="00B336FB" w:rsidRPr="00B53B1F">
        <w:rPr>
          <w:rFonts w:ascii="Times New Roman" w:hAnsi="Times New Roman"/>
          <w:sz w:val="28"/>
          <w:szCs w:val="28"/>
          <w:lang w:val="en-US"/>
        </w:rPr>
        <w:t>tayga</w:t>
      </w:r>
      <w:r w:rsidR="00B336FB" w:rsidRPr="0063289B">
        <w:rPr>
          <w:rFonts w:ascii="Times New Roman" w:hAnsi="Times New Roman"/>
          <w:sz w:val="28"/>
          <w:szCs w:val="28"/>
        </w:rPr>
        <w:t>@</w:t>
      </w:r>
      <w:r w:rsidR="00B336FB" w:rsidRPr="00B53B1F">
        <w:rPr>
          <w:rFonts w:ascii="Times New Roman" w:hAnsi="Times New Roman"/>
          <w:sz w:val="28"/>
          <w:szCs w:val="28"/>
          <w:lang w:val="en-US"/>
        </w:rPr>
        <w:t>mail</w:t>
      </w:r>
      <w:r w:rsidR="00B336FB" w:rsidRPr="0063289B">
        <w:rPr>
          <w:rFonts w:ascii="Times New Roman" w:hAnsi="Times New Roman"/>
          <w:sz w:val="28"/>
          <w:szCs w:val="28"/>
        </w:rPr>
        <w:t>.</w:t>
      </w:r>
      <w:r w:rsidR="00B336FB" w:rsidRPr="00B53B1F">
        <w:rPr>
          <w:rFonts w:ascii="Times New Roman" w:hAnsi="Times New Roman"/>
          <w:sz w:val="28"/>
          <w:szCs w:val="28"/>
          <w:lang w:val="en-US"/>
        </w:rPr>
        <w:t>ru</w:t>
      </w:r>
      <w:r w:rsidR="00A41700" w:rsidRPr="0063289B">
        <w:rPr>
          <w:rFonts w:ascii="Times New Roman" w:hAnsi="Times New Roman"/>
          <w:sz w:val="28"/>
          <w:szCs w:val="28"/>
        </w:rPr>
        <w:t>;</w:t>
      </w:r>
    </w:p>
    <w:p w:rsidR="00550430" w:rsidRPr="00B53B1F" w:rsidRDefault="00E1420E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муниципальный район</w:t>
      </w:r>
      <w:r w:rsidR="00550430" w:rsidRPr="00B53B1F">
        <w:rPr>
          <w:rFonts w:ascii="Times New Roman" w:hAnsi="Times New Roman"/>
          <w:sz w:val="28"/>
          <w:szCs w:val="28"/>
        </w:rPr>
        <w:t xml:space="preserve"> «</w:t>
      </w:r>
      <w:r w:rsidR="00B336FB" w:rsidRPr="00B53B1F">
        <w:rPr>
          <w:rFonts w:ascii="Times New Roman" w:hAnsi="Times New Roman"/>
          <w:sz w:val="28"/>
          <w:szCs w:val="28"/>
        </w:rPr>
        <w:t>Барун-Хемчикский кожуун</w:t>
      </w:r>
      <w:r w:rsidR="00550430" w:rsidRPr="00B53B1F">
        <w:rPr>
          <w:rFonts w:ascii="Times New Roman" w:hAnsi="Times New Roman"/>
          <w:sz w:val="28"/>
          <w:szCs w:val="28"/>
        </w:rPr>
        <w:t>»</w:t>
      </w:r>
      <w:r w:rsidR="0054415E" w:rsidRPr="00B53B1F">
        <w:rPr>
          <w:rFonts w:ascii="Times New Roman" w:hAnsi="Times New Roman"/>
          <w:sz w:val="28"/>
          <w:szCs w:val="28"/>
        </w:rPr>
        <w:t xml:space="preserve"> – </w:t>
      </w:r>
      <w:r w:rsidR="00550430" w:rsidRPr="00B53B1F">
        <w:rPr>
          <w:rFonts w:ascii="Times New Roman" w:hAnsi="Times New Roman"/>
          <w:sz w:val="28"/>
          <w:szCs w:val="28"/>
        </w:rPr>
        <w:t xml:space="preserve">администрация </w:t>
      </w:r>
      <w:r w:rsidR="00B336FB" w:rsidRPr="00B53B1F">
        <w:rPr>
          <w:rFonts w:ascii="Times New Roman" w:hAnsi="Times New Roman"/>
          <w:sz w:val="28"/>
          <w:szCs w:val="28"/>
        </w:rPr>
        <w:t>Барун-Хемчикского кожууна</w:t>
      </w:r>
      <w:r w:rsidR="00550430" w:rsidRPr="00B53B1F">
        <w:rPr>
          <w:rFonts w:ascii="Times New Roman" w:hAnsi="Times New Roman"/>
          <w:sz w:val="28"/>
          <w:szCs w:val="28"/>
        </w:rPr>
        <w:t xml:space="preserve">: </w:t>
      </w:r>
      <w:r w:rsidR="00B336FB" w:rsidRPr="00B53B1F">
        <w:rPr>
          <w:rFonts w:ascii="Times New Roman" w:eastAsia="Calibri" w:hAnsi="Times New Roman"/>
          <w:sz w:val="28"/>
          <w:szCs w:val="28"/>
        </w:rPr>
        <w:t>668040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, с. </w:t>
      </w:r>
      <w:r w:rsidR="00B336FB" w:rsidRPr="00B53B1F">
        <w:rPr>
          <w:rFonts w:ascii="Times New Roman" w:eastAsia="Calibri" w:hAnsi="Times New Roman"/>
          <w:sz w:val="28"/>
          <w:szCs w:val="28"/>
        </w:rPr>
        <w:t>Кызыл-Мажалык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, ул. </w:t>
      </w:r>
      <w:r w:rsidR="00B336FB" w:rsidRPr="00B53B1F">
        <w:rPr>
          <w:rFonts w:ascii="Times New Roman" w:eastAsia="Calibri" w:hAnsi="Times New Roman"/>
          <w:sz w:val="28"/>
          <w:szCs w:val="28"/>
        </w:rPr>
        <w:t>Чадамба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, д. </w:t>
      </w:r>
      <w:r w:rsidR="00B336FB" w:rsidRPr="00B53B1F">
        <w:rPr>
          <w:rFonts w:ascii="Times New Roman" w:eastAsia="Calibri" w:hAnsi="Times New Roman"/>
          <w:sz w:val="28"/>
          <w:szCs w:val="28"/>
        </w:rPr>
        <w:t>20</w:t>
      </w:r>
      <w:r w:rsidR="0063289B">
        <w:rPr>
          <w:rFonts w:ascii="Times New Roman" w:eastAsia="Calibri" w:hAnsi="Times New Roman"/>
          <w:sz w:val="28"/>
          <w:szCs w:val="28"/>
        </w:rPr>
        <w:t>,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63289B">
        <w:rPr>
          <w:rFonts w:ascii="Times New Roman" w:eastAsia="Calibri" w:hAnsi="Times New Roman"/>
          <w:sz w:val="28"/>
          <w:szCs w:val="28"/>
        </w:rPr>
        <w:t>т</w:t>
      </w:r>
      <w:r w:rsidR="00550430" w:rsidRPr="00B53B1F">
        <w:rPr>
          <w:rFonts w:ascii="Times New Roman" w:eastAsia="Calibri" w:hAnsi="Times New Roman"/>
          <w:sz w:val="28"/>
          <w:szCs w:val="28"/>
        </w:rPr>
        <w:t>ел</w:t>
      </w:r>
      <w:r w:rsidR="0081489D" w:rsidRPr="00B53B1F">
        <w:rPr>
          <w:rFonts w:ascii="Times New Roman" w:eastAsia="Calibri" w:hAnsi="Times New Roman"/>
          <w:sz w:val="28"/>
          <w:szCs w:val="28"/>
        </w:rPr>
        <w:t>.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/факс: </w:t>
      </w:r>
      <w:r w:rsidR="00537A0C">
        <w:rPr>
          <w:rFonts w:ascii="Times New Roman" w:eastAsia="Calibri" w:hAnsi="Times New Roman"/>
          <w:sz w:val="28"/>
          <w:szCs w:val="28"/>
        </w:rPr>
        <w:t xml:space="preserve"> </w:t>
      </w:r>
      <w:r w:rsidR="00A90AD3">
        <w:rPr>
          <w:rFonts w:ascii="Times New Roman" w:eastAsia="Calibri" w:hAnsi="Times New Roman"/>
          <w:sz w:val="28"/>
          <w:szCs w:val="28"/>
        </w:rPr>
        <w:t xml:space="preserve"> </w:t>
      </w:r>
      <w:r w:rsidR="00550430" w:rsidRPr="00B53B1F">
        <w:rPr>
          <w:rFonts w:ascii="Times New Roman" w:eastAsia="Calibri" w:hAnsi="Times New Roman"/>
          <w:sz w:val="28"/>
          <w:szCs w:val="28"/>
        </w:rPr>
        <w:t>+7 (</w:t>
      </w:r>
      <w:r w:rsidR="00B336FB" w:rsidRPr="00B53B1F">
        <w:rPr>
          <w:rFonts w:ascii="Times New Roman" w:eastAsia="Calibri" w:hAnsi="Times New Roman"/>
          <w:sz w:val="28"/>
          <w:szCs w:val="28"/>
        </w:rPr>
        <w:t>394-</w:t>
      </w:r>
      <w:r w:rsidR="00840778" w:rsidRPr="00B53B1F">
        <w:rPr>
          <w:rFonts w:ascii="Times New Roman" w:eastAsia="Calibri" w:hAnsi="Times New Roman"/>
          <w:sz w:val="28"/>
          <w:szCs w:val="28"/>
        </w:rPr>
        <w:t>41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) </w:t>
      </w:r>
      <w:r w:rsidR="00B336FB" w:rsidRPr="00B53B1F">
        <w:rPr>
          <w:rFonts w:ascii="Times New Roman" w:eastAsia="Calibri" w:hAnsi="Times New Roman"/>
          <w:sz w:val="28"/>
          <w:szCs w:val="28"/>
        </w:rPr>
        <w:t>2-18-61</w:t>
      </w:r>
      <w:r w:rsidR="0081489D" w:rsidRPr="00B53B1F">
        <w:rPr>
          <w:rFonts w:ascii="Times New Roman" w:eastAsia="Calibri" w:hAnsi="Times New Roman"/>
          <w:sz w:val="28"/>
          <w:szCs w:val="28"/>
        </w:rPr>
        <w:t>,</w:t>
      </w:r>
      <w:r w:rsidR="00550430" w:rsidRPr="00B53B1F">
        <w:rPr>
          <w:rFonts w:ascii="Times New Roman" w:hAnsi="Times New Roman"/>
          <w:sz w:val="28"/>
          <w:szCs w:val="28"/>
        </w:rPr>
        <w:t xml:space="preserve"> </w:t>
      </w:r>
      <w:r w:rsidR="0081489D" w:rsidRPr="00B53B1F">
        <w:rPr>
          <w:rFonts w:ascii="Times New Roman" w:hAnsi="Times New Roman"/>
          <w:sz w:val="28"/>
          <w:szCs w:val="28"/>
        </w:rPr>
        <w:t>е</w:t>
      </w:r>
      <w:r w:rsidR="00550430" w:rsidRPr="00B53B1F">
        <w:rPr>
          <w:rFonts w:ascii="Times New Roman" w:hAnsi="Times New Roman"/>
          <w:sz w:val="28"/>
          <w:szCs w:val="28"/>
        </w:rPr>
        <w:t>-</w:t>
      </w:r>
      <w:r w:rsidR="00550430" w:rsidRPr="00B53B1F">
        <w:rPr>
          <w:rFonts w:ascii="Times New Roman" w:hAnsi="Times New Roman"/>
          <w:sz w:val="28"/>
          <w:szCs w:val="28"/>
          <w:lang w:val="en-US"/>
        </w:rPr>
        <w:t>mail</w:t>
      </w:r>
      <w:r w:rsidR="00550430" w:rsidRPr="00B53B1F">
        <w:rPr>
          <w:rFonts w:ascii="Times New Roman" w:hAnsi="Times New Roman"/>
          <w:sz w:val="28"/>
          <w:szCs w:val="28"/>
        </w:rPr>
        <w:t xml:space="preserve">: </w:t>
      </w:r>
      <w:r w:rsidR="00B336FB" w:rsidRPr="00B53B1F">
        <w:rPr>
          <w:rFonts w:ascii="Times New Roman" w:hAnsi="Times New Roman"/>
          <w:sz w:val="28"/>
          <w:szCs w:val="28"/>
        </w:rPr>
        <w:t>economika_barum@mail.ru</w:t>
      </w:r>
      <w:r w:rsidR="0081489D" w:rsidRPr="00B53B1F">
        <w:rPr>
          <w:rFonts w:ascii="Times New Roman" w:hAnsi="Times New Roman"/>
          <w:sz w:val="28"/>
          <w:szCs w:val="28"/>
        </w:rPr>
        <w:t>;</w:t>
      </w:r>
    </w:p>
    <w:p w:rsidR="00550430" w:rsidRPr="00B53B1F" w:rsidRDefault="00E1420E" w:rsidP="0053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муниципальный район</w:t>
      </w:r>
      <w:r w:rsidR="00550430" w:rsidRPr="00B53B1F">
        <w:rPr>
          <w:rFonts w:ascii="Times New Roman" w:hAnsi="Times New Roman"/>
          <w:sz w:val="28"/>
          <w:szCs w:val="28"/>
        </w:rPr>
        <w:t xml:space="preserve"> </w:t>
      </w:r>
      <w:r w:rsidR="00550430" w:rsidRPr="00B53B1F">
        <w:rPr>
          <w:rFonts w:ascii="Times New Roman" w:eastAsia="Calibri" w:hAnsi="Times New Roman"/>
          <w:sz w:val="28"/>
          <w:szCs w:val="28"/>
        </w:rPr>
        <w:t>«</w:t>
      </w:r>
      <w:r w:rsidR="006E6B8A" w:rsidRPr="00B53B1F">
        <w:rPr>
          <w:rFonts w:ascii="Times New Roman" w:eastAsia="Calibri" w:hAnsi="Times New Roman"/>
          <w:sz w:val="28"/>
          <w:szCs w:val="28"/>
        </w:rPr>
        <w:t>Дзун-Хемчикский кожуун</w:t>
      </w:r>
      <w:r w:rsidR="0054415E" w:rsidRPr="00B53B1F">
        <w:rPr>
          <w:rFonts w:ascii="Times New Roman" w:eastAsia="Calibri" w:hAnsi="Times New Roman"/>
          <w:sz w:val="28"/>
          <w:szCs w:val="28"/>
        </w:rPr>
        <w:t xml:space="preserve">» – </w:t>
      </w:r>
      <w:r w:rsidR="0081489D" w:rsidRPr="00B53B1F">
        <w:rPr>
          <w:rFonts w:ascii="Times New Roman" w:eastAsia="Calibri" w:hAnsi="Times New Roman"/>
          <w:sz w:val="28"/>
          <w:szCs w:val="28"/>
        </w:rPr>
        <w:t>а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дминистрация </w:t>
      </w:r>
      <w:r w:rsidR="006E6B8A" w:rsidRPr="00B53B1F">
        <w:rPr>
          <w:rFonts w:ascii="Times New Roman" w:eastAsia="Calibri" w:hAnsi="Times New Roman"/>
          <w:sz w:val="28"/>
          <w:szCs w:val="28"/>
        </w:rPr>
        <w:t>Дзун-Хемчикского кожууна</w:t>
      </w:r>
      <w:r w:rsidR="0081489D" w:rsidRPr="00B53B1F">
        <w:rPr>
          <w:rFonts w:ascii="Times New Roman" w:eastAsia="Calibri" w:hAnsi="Times New Roman"/>
          <w:sz w:val="28"/>
          <w:szCs w:val="28"/>
        </w:rPr>
        <w:t>: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6E6B8A" w:rsidRPr="00B53B1F">
        <w:rPr>
          <w:rFonts w:ascii="Times New Roman" w:eastAsia="Calibri" w:hAnsi="Times New Roman"/>
          <w:sz w:val="28"/>
          <w:szCs w:val="28"/>
        </w:rPr>
        <w:t>668110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, </w:t>
      </w:r>
      <w:r w:rsidR="006E6B8A" w:rsidRPr="00B53B1F">
        <w:rPr>
          <w:rFonts w:ascii="Times New Roman" w:eastAsia="Calibri" w:hAnsi="Times New Roman"/>
          <w:sz w:val="28"/>
          <w:szCs w:val="28"/>
        </w:rPr>
        <w:t>г. Чадан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, </w:t>
      </w:r>
      <w:r w:rsidR="006E6B8A" w:rsidRPr="00B53B1F">
        <w:rPr>
          <w:rFonts w:ascii="Times New Roman" w:eastAsia="Calibri" w:hAnsi="Times New Roman"/>
          <w:sz w:val="28"/>
          <w:szCs w:val="28"/>
        </w:rPr>
        <w:t>ул. Ленина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, д. </w:t>
      </w:r>
      <w:r w:rsidR="006E6B8A" w:rsidRPr="00B53B1F">
        <w:rPr>
          <w:rFonts w:ascii="Times New Roman" w:eastAsia="Calibri" w:hAnsi="Times New Roman"/>
          <w:sz w:val="28"/>
          <w:szCs w:val="28"/>
        </w:rPr>
        <w:t>4</w:t>
      </w:r>
      <w:r w:rsidR="00550430" w:rsidRPr="00B53B1F">
        <w:rPr>
          <w:rFonts w:ascii="Times New Roman" w:eastAsia="Calibri" w:hAnsi="Times New Roman"/>
          <w:sz w:val="28"/>
          <w:szCs w:val="28"/>
        </w:rPr>
        <w:t>2</w:t>
      </w:r>
      <w:r w:rsidR="0063289B">
        <w:rPr>
          <w:rFonts w:ascii="Times New Roman" w:eastAsia="Calibri" w:hAnsi="Times New Roman"/>
          <w:sz w:val="28"/>
          <w:szCs w:val="28"/>
        </w:rPr>
        <w:t>,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63289B">
        <w:rPr>
          <w:rFonts w:ascii="Times New Roman" w:eastAsia="Calibri" w:hAnsi="Times New Roman"/>
          <w:sz w:val="28"/>
          <w:szCs w:val="28"/>
        </w:rPr>
        <w:t>т</w:t>
      </w:r>
      <w:r w:rsidR="00550430" w:rsidRPr="00B53B1F">
        <w:rPr>
          <w:rFonts w:ascii="Times New Roman" w:eastAsia="Calibri" w:hAnsi="Times New Roman"/>
          <w:sz w:val="28"/>
          <w:szCs w:val="28"/>
        </w:rPr>
        <w:t>ел</w:t>
      </w:r>
      <w:r w:rsidR="0081489D" w:rsidRPr="00B53B1F">
        <w:rPr>
          <w:rFonts w:ascii="Times New Roman" w:eastAsia="Calibri" w:hAnsi="Times New Roman"/>
          <w:sz w:val="28"/>
          <w:szCs w:val="28"/>
        </w:rPr>
        <w:t>.</w:t>
      </w:r>
      <w:r w:rsidR="00550430" w:rsidRPr="00B53B1F">
        <w:rPr>
          <w:rFonts w:ascii="Times New Roman" w:eastAsia="Calibri" w:hAnsi="Times New Roman"/>
          <w:sz w:val="28"/>
          <w:szCs w:val="28"/>
        </w:rPr>
        <w:t>: +7 (</w:t>
      </w:r>
      <w:r w:rsidR="006E6B8A" w:rsidRPr="00B53B1F">
        <w:rPr>
          <w:rFonts w:ascii="Times New Roman" w:eastAsia="Calibri" w:hAnsi="Times New Roman"/>
          <w:sz w:val="28"/>
          <w:szCs w:val="28"/>
        </w:rPr>
        <w:t>394-34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) </w:t>
      </w:r>
      <w:r w:rsidR="006E6B8A" w:rsidRPr="00B53B1F">
        <w:rPr>
          <w:rFonts w:ascii="Times New Roman" w:eastAsia="Calibri" w:hAnsi="Times New Roman"/>
          <w:sz w:val="28"/>
          <w:szCs w:val="28"/>
        </w:rPr>
        <w:t>2-12-05</w:t>
      </w:r>
      <w:r w:rsidR="0081489D" w:rsidRPr="00B53B1F">
        <w:rPr>
          <w:rFonts w:ascii="Times New Roman" w:eastAsia="Calibri" w:hAnsi="Times New Roman"/>
          <w:sz w:val="28"/>
          <w:szCs w:val="28"/>
        </w:rPr>
        <w:t>,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 факс: +7 (</w:t>
      </w:r>
      <w:r w:rsidR="006E6B8A" w:rsidRPr="00B53B1F">
        <w:rPr>
          <w:rFonts w:ascii="Times New Roman" w:eastAsia="Calibri" w:hAnsi="Times New Roman"/>
          <w:sz w:val="28"/>
          <w:szCs w:val="28"/>
        </w:rPr>
        <w:t>394-34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) </w:t>
      </w:r>
      <w:r w:rsidR="006E6B8A" w:rsidRPr="00B53B1F">
        <w:rPr>
          <w:rFonts w:ascii="Times New Roman" w:eastAsia="Calibri" w:hAnsi="Times New Roman"/>
          <w:sz w:val="28"/>
          <w:szCs w:val="28"/>
        </w:rPr>
        <w:t>2-11-70</w:t>
      </w:r>
      <w:r w:rsidR="0081489D" w:rsidRPr="00B53B1F">
        <w:rPr>
          <w:rFonts w:ascii="Times New Roman" w:eastAsia="Calibri" w:hAnsi="Times New Roman"/>
          <w:sz w:val="28"/>
          <w:szCs w:val="28"/>
        </w:rPr>
        <w:t>;</w:t>
      </w:r>
    </w:p>
    <w:p w:rsidR="00550430" w:rsidRPr="00B53B1F" w:rsidRDefault="00E1420E" w:rsidP="0053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муниципальный район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 «</w:t>
      </w:r>
      <w:r w:rsidR="00840778" w:rsidRPr="00B53B1F">
        <w:rPr>
          <w:rFonts w:ascii="Times New Roman" w:eastAsia="Calibri" w:hAnsi="Times New Roman"/>
          <w:sz w:val="28"/>
          <w:szCs w:val="28"/>
        </w:rPr>
        <w:t>Каа-Хемский кожуун</w:t>
      </w:r>
      <w:r w:rsidR="00550430" w:rsidRPr="00B53B1F">
        <w:rPr>
          <w:rFonts w:ascii="Times New Roman" w:eastAsia="Calibri" w:hAnsi="Times New Roman"/>
          <w:sz w:val="28"/>
          <w:szCs w:val="28"/>
        </w:rPr>
        <w:t>»</w:t>
      </w:r>
      <w:r w:rsidR="0054415E" w:rsidRPr="00B53B1F">
        <w:rPr>
          <w:rFonts w:ascii="Times New Roman" w:eastAsia="Calibri" w:hAnsi="Times New Roman"/>
          <w:sz w:val="28"/>
          <w:szCs w:val="28"/>
        </w:rPr>
        <w:t xml:space="preserve"> – </w:t>
      </w:r>
      <w:r w:rsidR="00550430" w:rsidRPr="00B53B1F">
        <w:rPr>
          <w:rFonts w:ascii="Times New Roman" w:hAnsi="Times New Roman"/>
          <w:sz w:val="28"/>
          <w:szCs w:val="28"/>
        </w:rPr>
        <w:t xml:space="preserve">администрация </w:t>
      </w:r>
      <w:r w:rsidR="00840778" w:rsidRPr="00B53B1F">
        <w:rPr>
          <w:rFonts w:ascii="Times New Roman" w:eastAsia="Calibri" w:hAnsi="Times New Roman"/>
          <w:sz w:val="28"/>
          <w:szCs w:val="28"/>
        </w:rPr>
        <w:t>Каа-Хемского кожууна</w:t>
      </w:r>
      <w:r w:rsidR="0081489D" w:rsidRPr="00B53B1F">
        <w:rPr>
          <w:rFonts w:ascii="Times New Roman" w:eastAsia="Calibri" w:hAnsi="Times New Roman"/>
          <w:sz w:val="28"/>
          <w:szCs w:val="28"/>
        </w:rPr>
        <w:t>:</w:t>
      </w:r>
      <w:r w:rsidR="00840778" w:rsidRPr="00B53B1F">
        <w:rPr>
          <w:rFonts w:ascii="Times New Roman" w:eastAsia="Calibri" w:hAnsi="Times New Roman"/>
          <w:sz w:val="28"/>
          <w:szCs w:val="28"/>
        </w:rPr>
        <w:t xml:space="preserve"> 668400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, </w:t>
      </w:r>
      <w:r w:rsidR="00840778" w:rsidRPr="00B53B1F">
        <w:rPr>
          <w:rFonts w:ascii="Times New Roman" w:eastAsia="Calibri" w:hAnsi="Times New Roman"/>
          <w:sz w:val="28"/>
          <w:szCs w:val="28"/>
        </w:rPr>
        <w:t>с. Сарыг-Сеп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, </w:t>
      </w:r>
      <w:r w:rsidR="00840778" w:rsidRPr="00B53B1F">
        <w:rPr>
          <w:rFonts w:ascii="Times New Roman" w:eastAsia="Calibri" w:hAnsi="Times New Roman"/>
          <w:sz w:val="28"/>
          <w:szCs w:val="28"/>
        </w:rPr>
        <w:t>ул. Енисейская</w:t>
      </w:r>
      <w:r w:rsidR="00550430" w:rsidRPr="00B53B1F">
        <w:rPr>
          <w:rFonts w:ascii="Times New Roman" w:eastAsia="Calibri" w:hAnsi="Times New Roman"/>
          <w:sz w:val="28"/>
          <w:szCs w:val="28"/>
        </w:rPr>
        <w:t>, д. 1</w:t>
      </w:r>
      <w:r w:rsidR="00840778" w:rsidRPr="00B53B1F">
        <w:rPr>
          <w:rFonts w:ascii="Times New Roman" w:eastAsia="Calibri" w:hAnsi="Times New Roman"/>
          <w:sz w:val="28"/>
          <w:szCs w:val="28"/>
        </w:rPr>
        <w:t>4</w:t>
      </w:r>
      <w:r w:rsidR="00550430" w:rsidRPr="00B53B1F">
        <w:rPr>
          <w:rFonts w:ascii="Times New Roman" w:eastAsia="Calibri" w:hAnsi="Times New Roman"/>
          <w:sz w:val="28"/>
          <w:szCs w:val="28"/>
        </w:rPr>
        <w:t>3</w:t>
      </w:r>
      <w:r w:rsidR="0063289B">
        <w:rPr>
          <w:rFonts w:ascii="Times New Roman" w:eastAsia="Calibri" w:hAnsi="Times New Roman"/>
          <w:sz w:val="28"/>
          <w:szCs w:val="28"/>
        </w:rPr>
        <w:t>,</w:t>
      </w:r>
      <w:r w:rsidR="0081489D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63289B">
        <w:rPr>
          <w:rFonts w:ascii="Times New Roman" w:eastAsia="Calibri" w:hAnsi="Times New Roman"/>
          <w:sz w:val="28"/>
          <w:szCs w:val="28"/>
        </w:rPr>
        <w:t>т</w:t>
      </w:r>
      <w:r w:rsidR="00550430" w:rsidRPr="00B53B1F">
        <w:rPr>
          <w:rFonts w:ascii="Times New Roman" w:eastAsia="Calibri" w:hAnsi="Times New Roman"/>
          <w:sz w:val="28"/>
          <w:szCs w:val="28"/>
        </w:rPr>
        <w:t>ел</w:t>
      </w:r>
      <w:r w:rsidR="0081489D" w:rsidRPr="00B53B1F">
        <w:rPr>
          <w:rFonts w:ascii="Times New Roman" w:eastAsia="Calibri" w:hAnsi="Times New Roman"/>
          <w:sz w:val="28"/>
          <w:szCs w:val="28"/>
        </w:rPr>
        <w:t>.</w:t>
      </w:r>
      <w:r w:rsidR="00550430" w:rsidRPr="00B53B1F">
        <w:rPr>
          <w:rFonts w:ascii="Times New Roman" w:eastAsia="Calibri" w:hAnsi="Times New Roman"/>
          <w:sz w:val="28"/>
          <w:szCs w:val="28"/>
        </w:rPr>
        <w:t>: +7 (</w:t>
      </w:r>
      <w:r w:rsidR="00840778" w:rsidRPr="00B53B1F">
        <w:rPr>
          <w:rFonts w:ascii="Times New Roman" w:eastAsia="Calibri" w:hAnsi="Times New Roman"/>
          <w:sz w:val="28"/>
          <w:szCs w:val="28"/>
        </w:rPr>
        <w:t>394-32</w:t>
      </w:r>
      <w:r w:rsidR="00550430" w:rsidRPr="00B53B1F">
        <w:rPr>
          <w:rFonts w:ascii="Times New Roman" w:eastAsia="Calibri" w:hAnsi="Times New Roman"/>
          <w:sz w:val="28"/>
          <w:szCs w:val="28"/>
        </w:rPr>
        <w:t>)</w:t>
      </w:r>
      <w:r w:rsidR="00840778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A90AD3">
        <w:rPr>
          <w:rFonts w:ascii="Times New Roman" w:eastAsia="Calibri" w:hAnsi="Times New Roman"/>
          <w:sz w:val="28"/>
          <w:szCs w:val="28"/>
        </w:rPr>
        <w:t xml:space="preserve">  </w:t>
      </w:r>
      <w:r w:rsidR="00840778" w:rsidRPr="00B53B1F">
        <w:rPr>
          <w:rFonts w:ascii="Times New Roman" w:eastAsia="Calibri" w:hAnsi="Times New Roman"/>
          <w:sz w:val="28"/>
          <w:szCs w:val="28"/>
        </w:rPr>
        <w:t>2-24-52</w:t>
      </w:r>
      <w:r w:rsidR="0081489D" w:rsidRPr="00B53B1F">
        <w:rPr>
          <w:rFonts w:ascii="Times New Roman" w:eastAsia="Calibri" w:hAnsi="Times New Roman"/>
          <w:sz w:val="28"/>
          <w:szCs w:val="28"/>
        </w:rPr>
        <w:t>,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 факс: +7 (</w:t>
      </w:r>
      <w:r w:rsidR="00840778" w:rsidRPr="00B53B1F">
        <w:rPr>
          <w:rFonts w:ascii="Times New Roman" w:eastAsia="Calibri" w:hAnsi="Times New Roman"/>
          <w:sz w:val="28"/>
          <w:szCs w:val="28"/>
        </w:rPr>
        <w:t>394-32</w:t>
      </w:r>
      <w:r w:rsidR="00550430" w:rsidRPr="00B53B1F">
        <w:rPr>
          <w:rFonts w:ascii="Times New Roman" w:eastAsia="Calibri" w:hAnsi="Times New Roman"/>
          <w:sz w:val="28"/>
          <w:szCs w:val="28"/>
        </w:rPr>
        <w:t>)</w:t>
      </w:r>
      <w:r w:rsidR="00840778" w:rsidRPr="00B53B1F">
        <w:rPr>
          <w:rFonts w:ascii="Times New Roman" w:eastAsia="Calibri" w:hAnsi="Times New Roman"/>
          <w:sz w:val="28"/>
          <w:szCs w:val="28"/>
        </w:rPr>
        <w:t xml:space="preserve"> 2-26-66</w:t>
      </w:r>
      <w:r w:rsidR="0081489D" w:rsidRPr="00B53B1F">
        <w:rPr>
          <w:rFonts w:ascii="Times New Roman" w:eastAsia="Calibri" w:hAnsi="Times New Roman"/>
          <w:sz w:val="28"/>
          <w:szCs w:val="28"/>
        </w:rPr>
        <w:t>, е</w:t>
      </w:r>
      <w:r w:rsidR="00550430" w:rsidRPr="00B53B1F">
        <w:rPr>
          <w:rFonts w:ascii="Times New Roman" w:hAnsi="Times New Roman"/>
          <w:sz w:val="28"/>
          <w:szCs w:val="28"/>
        </w:rPr>
        <w:t>-</w:t>
      </w:r>
      <w:r w:rsidR="00550430" w:rsidRPr="00B53B1F">
        <w:rPr>
          <w:rFonts w:ascii="Times New Roman" w:hAnsi="Times New Roman"/>
          <w:sz w:val="28"/>
          <w:szCs w:val="28"/>
          <w:lang w:val="en-US"/>
        </w:rPr>
        <w:t>mail</w:t>
      </w:r>
      <w:r w:rsidR="00550430" w:rsidRPr="00B53B1F">
        <w:rPr>
          <w:rFonts w:ascii="Times New Roman" w:hAnsi="Times New Roman"/>
          <w:sz w:val="28"/>
          <w:szCs w:val="28"/>
        </w:rPr>
        <w:t xml:space="preserve">: </w:t>
      </w:r>
      <w:r w:rsidR="00840778" w:rsidRPr="00B53B1F">
        <w:rPr>
          <w:rFonts w:ascii="Times New Roman" w:hAnsi="Times New Roman"/>
          <w:sz w:val="28"/>
          <w:szCs w:val="28"/>
          <w:lang w:val="en-US"/>
        </w:rPr>
        <w:t>s</w:t>
      </w:r>
      <w:r w:rsidR="00840778" w:rsidRPr="00B53B1F">
        <w:rPr>
          <w:rFonts w:ascii="Times New Roman" w:hAnsi="Times New Roman"/>
          <w:sz w:val="28"/>
          <w:szCs w:val="28"/>
        </w:rPr>
        <w:t>-</w:t>
      </w:r>
      <w:r w:rsidR="00840778" w:rsidRPr="00B53B1F">
        <w:rPr>
          <w:rFonts w:ascii="Times New Roman" w:hAnsi="Times New Roman"/>
          <w:sz w:val="28"/>
          <w:szCs w:val="28"/>
          <w:lang w:val="en-US"/>
        </w:rPr>
        <w:t>sadmin</w:t>
      </w:r>
      <w:r w:rsidR="00840778" w:rsidRPr="00B53B1F">
        <w:rPr>
          <w:rFonts w:ascii="Times New Roman" w:hAnsi="Times New Roman"/>
          <w:sz w:val="28"/>
          <w:szCs w:val="28"/>
        </w:rPr>
        <w:t>@</w:t>
      </w:r>
      <w:r w:rsidR="00840778" w:rsidRPr="00B53B1F">
        <w:rPr>
          <w:rFonts w:ascii="Times New Roman" w:hAnsi="Times New Roman"/>
          <w:sz w:val="28"/>
          <w:szCs w:val="28"/>
          <w:lang w:val="en-US"/>
        </w:rPr>
        <w:t>mail</w:t>
      </w:r>
      <w:r w:rsidR="00840778" w:rsidRPr="00B53B1F">
        <w:rPr>
          <w:rFonts w:ascii="Times New Roman" w:hAnsi="Times New Roman"/>
          <w:sz w:val="28"/>
          <w:szCs w:val="28"/>
        </w:rPr>
        <w:t>.</w:t>
      </w:r>
      <w:r w:rsidR="00840778" w:rsidRPr="00B53B1F">
        <w:rPr>
          <w:rFonts w:ascii="Times New Roman" w:hAnsi="Times New Roman"/>
          <w:sz w:val="28"/>
          <w:szCs w:val="28"/>
          <w:lang w:val="en-US"/>
        </w:rPr>
        <w:t>ru</w:t>
      </w:r>
      <w:r w:rsidR="00840778" w:rsidRPr="00B53B1F">
        <w:rPr>
          <w:rFonts w:ascii="Times New Roman" w:hAnsi="Times New Roman"/>
          <w:sz w:val="28"/>
          <w:szCs w:val="28"/>
        </w:rPr>
        <w:t>;</w:t>
      </w:r>
    </w:p>
    <w:p w:rsidR="00550430" w:rsidRPr="00B53B1F" w:rsidRDefault="00E1420E" w:rsidP="0053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муниципальный район</w:t>
      </w:r>
      <w:r w:rsidR="00550430" w:rsidRPr="00B53B1F">
        <w:rPr>
          <w:rFonts w:ascii="Times New Roman" w:hAnsi="Times New Roman"/>
          <w:sz w:val="28"/>
          <w:szCs w:val="28"/>
        </w:rPr>
        <w:t xml:space="preserve"> </w:t>
      </w:r>
      <w:r w:rsidR="00550430" w:rsidRPr="00B53B1F">
        <w:rPr>
          <w:rFonts w:ascii="Times New Roman" w:eastAsia="Calibri" w:hAnsi="Times New Roman"/>
          <w:sz w:val="28"/>
          <w:szCs w:val="28"/>
        </w:rPr>
        <w:t>«</w:t>
      </w:r>
      <w:r w:rsidRPr="00B53B1F">
        <w:rPr>
          <w:rFonts w:ascii="Times New Roman" w:eastAsia="Calibri" w:hAnsi="Times New Roman"/>
          <w:sz w:val="28"/>
          <w:szCs w:val="28"/>
        </w:rPr>
        <w:t>Кызылский кожуун</w:t>
      </w:r>
      <w:r w:rsidR="00550430" w:rsidRPr="00B53B1F">
        <w:rPr>
          <w:rFonts w:ascii="Times New Roman" w:eastAsia="Calibri" w:hAnsi="Times New Roman"/>
          <w:sz w:val="28"/>
          <w:szCs w:val="28"/>
        </w:rPr>
        <w:t>»</w:t>
      </w:r>
      <w:r w:rsidR="0054415E" w:rsidRPr="00B53B1F">
        <w:rPr>
          <w:rFonts w:ascii="Times New Roman" w:eastAsia="Calibri" w:hAnsi="Times New Roman"/>
          <w:sz w:val="28"/>
          <w:szCs w:val="28"/>
        </w:rPr>
        <w:t xml:space="preserve"> – </w:t>
      </w:r>
      <w:r w:rsidR="0081489D" w:rsidRPr="00B53B1F">
        <w:rPr>
          <w:rFonts w:ascii="Times New Roman" w:hAnsi="Times New Roman"/>
          <w:spacing w:val="-2"/>
          <w:sz w:val="28"/>
          <w:szCs w:val="28"/>
        </w:rPr>
        <w:t>а</w:t>
      </w:r>
      <w:r w:rsidR="00550430" w:rsidRPr="00B53B1F">
        <w:rPr>
          <w:rFonts w:ascii="Times New Roman" w:eastAsia="Calibri" w:hAnsi="Times New Roman"/>
          <w:spacing w:val="-2"/>
          <w:sz w:val="28"/>
          <w:szCs w:val="28"/>
        </w:rPr>
        <w:t xml:space="preserve">дминистрация </w:t>
      </w:r>
      <w:r w:rsidRPr="00B53B1F">
        <w:rPr>
          <w:rFonts w:ascii="Times New Roman" w:eastAsia="Calibri" w:hAnsi="Times New Roman"/>
          <w:spacing w:val="-2"/>
          <w:sz w:val="28"/>
          <w:szCs w:val="28"/>
        </w:rPr>
        <w:t>Кызылского кожууна</w:t>
      </w:r>
      <w:r w:rsidR="0081489D" w:rsidRPr="00B53B1F">
        <w:rPr>
          <w:rFonts w:ascii="Times New Roman" w:eastAsia="Calibri" w:hAnsi="Times New Roman"/>
          <w:spacing w:val="-2"/>
          <w:sz w:val="28"/>
          <w:szCs w:val="28"/>
        </w:rPr>
        <w:t>: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Pr="00B53B1F">
        <w:rPr>
          <w:rFonts w:ascii="Times New Roman" w:eastAsia="Calibri" w:hAnsi="Times New Roman"/>
          <w:sz w:val="28"/>
          <w:szCs w:val="28"/>
        </w:rPr>
        <w:t>66790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1, </w:t>
      </w:r>
      <w:r w:rsidRPr="00B53B1F">
        <w:rPr>
          <w:rFonts w:ascii="Times New Roman" w:eastAsia="Calibri" w:hAnsi="Times New Roman"/>
          <w:sz w:val="28"/>
          <w:szCs w:val="28"/>
        </w:rPr>
        <w:t>пгт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. </w:t>
      </w:r>
      <w:r w:rsidRPr="00B53B1F">
        <w:rPr>
          <w:rFonts w:ascii="Times New Roman" w:eastAsia="Calibri" w:hAnsi="Times New Roman"/>
          <w:sz w:val="28"/>
          <w:szCs w:val="28"/>
        </w:rPr>
        <w:t>Каа-Хем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, ул. </w:t>
      </w:r>
      <w:r w:rsidRPr="00B53B1F">
        <w:rPr>
          <w:rFonts w:ascii="Times New Roman" w:eastAsia="Calibri" w:hAnsi="Times New Roman"/>
          <w:sz w:val="28"/>
          <w:szCs w:val="28"/>
        </w:rPr>
        <w:t>Тежная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, д. </w:t>
      </w:r>
      <w:r w:rsidRPr="00B53B1F">
        <w:rPr>
          <w:rFonts w:ascii="Times New Roman" w:eastAsia="Calibri" w:hAnsi="Times New Roman"/>
          <w:sz w:val="28"/>
          <w:szCs w:val="28"/>
        </w:rPr>
        <w:t>20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, </w:t>
      </w:r>
      <w:r w:rsidR="0063289B">
        <w:rPr>
          <w:rFonts w:ascii="Times New Roman" w:eastAsia="Calibri" w:hAnsi="Times New Roman"/>
          <w:sz w:val="28"/>
          <w:szCs w:val="28"/>
        </w:rPr>
        <w:t>т</w:t>
      </w:r>
      <w:r w:rsidRPr="00B53B1F">
        <w:rPr>
          <w:rFonts w:ascii="Times New Roman" w:eastAsia="Calibri" w:hAnsi="Times New Roman"/>
          <w:sz w:val="28"/>
          <w:szCs w:val="28"/>
        </w:rPr>
        <w:t>ел./факс</w:t>
      </w:r>
      <w:r w:rsidR="0081489D" w:rsidRPr="00B53B1F">
        <w:rPr>
          <w:rFonts w:ascii="Times New Roman" w:eastAsia="Calibri" w:hAnsi="Times New Roman"/>
          <w:sz w:val="28"/>
          <w:szCs w:val="28"/>
        </w:rPr>
        <w:t>.</w:t>
      </w:r>
      <w:r w:rsidR="00550430" w:rsidRPr="00B53B1F">
        <w:rPr>
          <w:rFonts w:ascii="Times New Roman" w:eastAsia="Calibri" w:hAnsi="Times New Roman"/>
          <w:sz w:val="28"/>
          <w:szCs w:val="28"/>
        </w:rPr>
        <w:t>: +7 (</w:t>
      </w:r>
      <w:r w:rsidRPr="00B53B1F">
        <w:rPr>
          <w:rFonts w:ascii="Times New Roman" w:eastAsia="Calibri" w:hAnsi="Times New Roman"/>
          <w:sz w:val="28"/>
          <w:szCs w:val="28"/>
        </w:rPr>
        <w:t>394-22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) </w:t>
      </w:r>
      <w:r w:rsidRPr="00B53B1F">
        <w:rPr>
          <w:rFonts w:ascii="Times New Roman" w:eastAsia="Calibri" w:hAnsi="Times New Roman"/>
          <w:sz w:val="28"/>
          <w:szCs w:val="28"/>
        </w:rPr>
        <w:t>9-17-39</w:t>
      </w:r>
      <w:r w:rsidR="0081489D" w:rsidRPr="00B53B1F">
        <w:rPr>
          <w:rFonts w:ascii="Times New Roman" w:eastAsia="Calibri" w:hAnsi="Times New Roman"/>
          <w:sz w:val="28"/>
          <w:szCs w:val="28"/>
        </w:rPr>
        <w:t>,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537A0C">
        <w:rPr>
          <w:rFonts w:ascii="Times New Roman" w:eastAsia="Calibri" w:hAnsi="Times New Roman"/>
          <w:sz w:val="28"/>
          <w:szCs w:val="28"/>
        </w:rPr>
        <w:t xml:space="preserve">         </w:t>
      </w:r>
      <w:r w:rsidR="0081489D" w:rsidRPr="00B53B1F">
        <w:rPr>
          <w:rFonts w:ascii="Times New Roman" w:eastAsia="Calibri" w:hAnsi="Times New Roman"/>
          <w:sz w:val="28"/>
          <w:szCs w:val="28"/>
        </w:rPr>
        <w:t>е</w:t>
      </w:r>
      <w:r w:rsidR="00550430" w:rsidRPr="00B53B1F">
        <w:rPr>
          <w:rFonts w:ascii="Times New Roman" w:hAnsi="Times New Roman"/>
          <w:sz w:val="28"/>
          <w:szCs w:val="28"/>
        </w:rPr>
        <w:t xml:space="preserve">-mail: </w:t>
      </w:r>
      <w:r w:rsidRPr="00B53B1F">
        <w:rPr>
          <w:rFonts w:ascii="Times New Roman" w:hAnsi="Times New Roman"/>
          <w:sz w:val="28"/>
          <w:szCs w:val="28"/>
          <w:lang w:val="en-US"/>
        </w:rPr>
        <w:t>admkuzulrauon</w:t>
      </w:r>
      <w:r w:rsidRPr="00B53B1F">
        <w:rPr>
          <w:rFonts w:ascii="Times New Roman" w:hAnsi="Times New Roman"/>
          <w:sz w:val="28"/>
          <w:szCs w:val="28"/>
        </w:rPr>
        <w:t>@</w:t>
      </w:r>
      <w:r w:rsidRPr="00B53B1F">
        <w:rPr>
          <w:rFonts w:ascii="Times New Roman" w:hAnsi="Times New Roman"/>
          <w:sz w:val="28"/>
          <w:szCs w:val="28"/>
          <w:lang w:val="en-US"/>
        </w:rPr>
        <w:t>mail</w:t>
      </w:r>
      <w:r w:rsidRPr="00B53B1F">
        <w:rPr>
          <w:rFonts w:ascii="Times New Roman" w:hAnsi="Times New Roman"/>
          <w:sz w:val="28"/>
          <w:szCs w:val="28"/>
        </w:rPr>
        <w:t>.</w:t>
      </w:r>
      <w:r w:rsidRPr="00B53B1F">
        <w:rPr>
          <w:rFonts w:ascii="Times New Roman" w:hAnsi="Times New Roman"/>
          <w:sz w:val="28"/>
          <w:szCs w:val="28"/>
          <w:lang w:val="en-US"/>
        </w:rPr>
        <w:t>ru</w:t>
      </w:r>
      <w:r w:rsidR="0081489D" w:rsidRPr="00B53B1F">
        <w:rPr>
          <w:rFonts w:ascii="Times New Roman" w:hAnsi="Times New Roman"/>
          <w:sz w:val="28"/>
          <w:szCs w:val="28"/>
        </w:rPr>
        <w:t>;</w:t>
      </w:r>
    </w:p>
    <w:p w:rsidR="00550430" w:rsidRPr="00B53B1F" w:rsidRDefault="00E1420E" w:rsidP="0053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муниципальный район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 «</w:t>
      </w:r>
      <w:r w:rsidRPr="00B53B1F">
        <w:rPr>
          <w:rFonts w:ascii="Times New Roman" w:eastAsia="Calibri" w:hAnsi="Times New Roman"/>
          <w:sz w:val="28"/>
          <w:szCs w:val="28"/>
        </w:rPr>
        <w:t>Монгун-Тайгинский кожуун</w:t>
      </w:r>
      <w:r w:rsidR="00550430" w:rsidRPr="00B53B1F">
        <w:rPr>
          <w:rFonts w:ascii="Times New Roman" w:eastAsia="Calibri" w:hAnsi="Times New Roman"/>
          <w:sz w:val="28"/>
          <w:szCs w:val="28"/>
        </w:rPr>
        <w:t>»</w:t>
      </w:r>
      <w:r w:rsidR="0054415E" w:rsidRPr="00B53B1F">
        <w:rPr>
          <w:rFonts w:ascii="Times New Roman" w:eastAsia="Calibri" w:hAnsi="Times New Roman"/>
          <w:sz w:val="28"/>
          <w:szCs w:val="28"/>
        </w:rPr>
        <w:t xml:space="preserve"> – </w:t>
      </w:r>
      <w:r w:rsidR="0081489D" w:rsidRPr="00B53B1F">
        <w:rPr>
          <w:rFonts w:ascii="Times New Roman" w:eastAsia="Calibri" w:hAnsi="Times New Roman"/>
          <w:sz w:val="28"/>
          <w:szCs w:val="28"/>
        </w:rPr>
        <w:t>а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дминистрация </w:t>
      </w:r>
      <w:r w:rsidRPr="00B53B1F">
        <w:rPr>
          <w:rFonts w:ascii="Times New Roman" w:eastAsia="Calibri" w:hAnsi="Times New Roman"/>
          <w:sz w:val="28"/>
          <w:szCs w:val="28"/>
        </w:rPr>
        <w:t>Монгун-Тайгинского кожууна</w:t>
      </w:r>
      <w:r w:rsidR="0081489D" w:rsidRPr="00B53B1F">
        <w:rPr>
          <w:rFonts w:ascii="Times New Roman" w:eastAsia="Calibri" w:hAnsi="Times New Roman"/>
          <w:sz w:val="28"/>
          <w:szCs w:val="28"/>
        </w:rPr>
        <w:t>: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Pr="00B53B1F">
        <w:rPr>
          <w:rFonts w:ascii="Times New Roman" w:eastAsia="Calibri" w:hAnsi="Times New Roman"/>
          <w:sz w:val="28"/>
          <w:szCs w:val="28"/>
        </w:rPr>
        <w:t>668080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, </w:t>
      </w:r>
      <w:r w:rsidRPr="00B53B1F">
        <w:rPr>
          <w:rFonts w:ascii="Times New Roman" w:eastAsia="Calibri" w:hAnsi="Times New Roman"/>
          <w:sz w:val="28"/>
          <w:szCs w:val="28"/>
        </w:rPr>
        <w:t>с. Мугур-Аксы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, ул. </w:t>
      </w:r>
      <w:r w:rsidRPr="00B53B1F">
        <w:rPr>
          <w:rFonts w:ascii="Times New Roman" w:eastAsia="Calibri" w:hAnsi="Times New Roman"/>
          <w:sz w:val="28"/>
          <w:szCs w:val="28"/>
        </w:rPr>
        <w:t>Саны-Шири</w:t>
      </w:r>
      <w:r w:rsidR="00550430" w:rsidRPr="00B53B1F">
        <w:rPr>
          <w:rFonts w:ascii="Times New Roman" w:eastAsia="Calibri" w:hAnsi="Times New Roman"/>
          <w:sz w:val="28"/>
          <w:szCs w:val="28"/>
        </w:rPr>
        <w:t>, д.</w:t>
      </w:r>
      <w:r w:rsidR="0081489D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Pr="00B53B1F">
        <w:rPr>
          <w:rFonts w:ascii="Times New Roman" w:eastAsia="Calibri" w:hAnsi="Times New Roman"/>
          <w:sz w:val="28"/>
          <w:szCs w:val="28"/>
        </w:rPr>
        <w:t>4</w:t>
      </w:r>
      <w:r w:rsidR="00550430" w:rsidRPr="00B53B1F">
        <w:rPr>
          <w:rFonts w:ascii="Times New Roman" w:eastAsia="Calibri" w:hAnsi="Times New Roman"/>
          <w:sz w:val="28"/>
          <w:szCs w:val="28"/>
        </w:rPr>
        <w:t>2, тел</w:t>
      </w:r>
      <w:r w:rsidR="0081489D" w:rsidRPr="00B53B1F">
        <w:rPr>
          <w:rFonts w:ascii="Times New Roman" w:eastAsia="Calibri" w:hAnsi="Times New Roman"/>
          <w:sz w:val="28"/>
          <w:szCs w:val="28"/>
        </w:rPr>
        <w:t>.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: </w:t>
      </w:r>
      <w:r w:rsidR="00537A0C">
        <w:rPr>
          <w:rFonts w:ascii="Times New Roman" w:eastAsia="Calibri" w:hAnsi="Times New Roman"/>
          <w:sz w:val="28"/>
          <w:szCs w:val="28"/>
        </w:rPr>
        <w:t xml:space="preserve">              </w:t>
      </w:r>
      <w:r w:rsidR="00550430" w:rsidRPr="00B53B1F">
        <w:rPr>
          <w:rFonts w:ascii="Times New Roman" w:eastAsia="Calibri" w:hAnsi="Times New Roman"/>
          <w:sz w:val="28"/>
          <w:szCs w:val="28"/>
        </w:rPr>
        <w:t>+7 (</w:t>
      </w:r>
      <w:r w:rsidRPr="00B53B1F">
        <w:rPr>
          <w:rFonts w:ascii="Times New Roman" w:eastAsia="Calibri" w:hAnsi="Times New Roman"/>
          <w:sz w:val="28"/>
          <w:szCs w:val="28"/>
        </w:rPr>
        <w:t>394-51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) </w:t>
      </w:r>
      <w:r w:rsidRPr="00B53B1F">
        <w:rPr>
          <w:rFonts w:ascii="Times New Roman" w:eastAsia="Calibri" w:hAnsi="Times New Roman"/>
          <w:sz w:val="28"/>
          <w:szCs w:val="28"/>
        </w:rPr>
        <w:t>2-24-72</w:t>
      </w:r>
      <w:r w:rsidR="00550430" w:rsidRPr="00B53B1F">
        <w:rPr>
          <w:rFonts w:ascii="Times New Roman" w:eastAsia="Calibri" w:hAnsi="Times New Roman"/>
          <w:sz w:val="28"/>
          <w:szCs w:val="28"/>
        </w:rPr>
        <w:t>; факс: +7 (</w:t>
      </w:r>
      <w:r w:rsidRPr="00B53B1F">
        <w:rPr>
          <w:rFonts w:ascii="Times New Roman" w:eastAsia="Calibri" w:hAnsi="Times New Roman"/>
          <w:sz w:val="28"/>
          <w:szCs w:val="28"/>
        </w:rPr>
        <w:t>394-51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) </w:t>
      </w:r>
      <w:r w:rsidRPr="00B53B1F">
        <w:rPr>
          <w:rFonts w:ascii="Times New Roman" w:eastAsia="Calibri" w:hAnsi="Times New Roman"/>
          <w:sz w:val="28"/>
          <w:szCs w:val="28"/>
        </w:rPr>
        <w:t>2-25-63</w:t>
      </w:r>
      <w:r w:rsidR="0081489D" w:rsidRPr="00B53B1F">
        <w:rPr>
          <w:rFonts w:ascii="Times New Roman" w:eastAsia="Calibri" w:hAnsi="Times New Roman"/>
          <w:sz w:val="28"/>
          <w:szCs w:val="28"/>
        </w:rPr>
        <w:t>,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81489D" w:rsidRPr="00B53B1F">
        <w:rPr>
          <w:rFonts w:ascii="Times New Roman" w:eastAsia="Calibri" w:hAnsi="Times New Roman"/>
          <w:sz w:val="28"/>
          <w:szCs w:val="28"/>
        </w:rPr>
        <w:t>е</w:t>
      </w:r>
      <w:r w:rsidR="00550430" w:rsidRPr="00B53B1F">
        <w:rPr>
          <w:rFonts w:ascii="Times New Roman" w:hAnsi="Times New Roman"/>
          <w:sz w:val="28"/>
          <w:szCs w:val="28"/>
        </w:rPr>
        <w:t xml:space="preserve">-mail: </w:t>
      </w:r>
      <w:r w:rsidRPr="00B53B1F">
        <w:rPr>
          <w:rFonts w:ascii="Times New Roman" w:hAnsi="Times New Roman"/>
          <w:sz w:val="28"/>
          <w:szCs w:val="28"/>
          <w:lang w:val="en-US"/>
        </w:rPr>
        <w:t>mongun</w:t>
      </w:r>
      <w:r w:rsidRPr="00B53B1F">
        <w:rPr>
          <w:rFonts w:ascii="Times New Roman" w:hAnsi="Times New Roman"/>
          <w:sz w:val="28"/>
          <w:szCs w:val="28"/>
        </w:rPr>
        <w:t>_</w:t>
      </w:r>
      <w:r w:rsidRPr="00B53B1F">
        <w:rPr>
          <w:rFonts w:ascii="Times New Roman" w:hAnsi="Times New Roman"/>
          <w:sz w:val="28"/>
          <w:szCs w:val="28"/>
          <w:lang w:val="en-US"/>
        </w:rPr>
        <w:t>tayga</w:t>
      </w:r>
      <w:r w:rsidRPr="00B53B1F">
        <w:rPr>
          <w:rFonts w:ascii="Times New Roman" w:hAnsi="Times New Roman"/>
          <w:sz w:val="28"/>
          <w:szCs w:val="28"/>
        </w:rPr>
        <w:t>@</w:t>
      </w:r>
      <w:r w:rsidRPr="00B53B1F">
        <w:rPr>
          <w:rFonts w:ascii="Times New Roman" w:hAnsi="Times New Roman"/>
          <w:sz w:val="28"/>
          <w:szCs w:val="28"/>
          <w:lang w:val="en-US"/>
        </w:rPr>
        <w:t>mail</w:t>
      </w:r>
      <w:r w:rsidRPr="00B53B1F">
        <w:rPr>
          <w:rFonts w:ascii="Times New Roman" w:hAnsi="Times New Roman"/>
          <w:sz w:val="28"/>
          <w:szCs w:val="28"/>
        </w:rPr>
        <w:t>.</w:t>
      </w:r>
      <w:r w:rsidRPr="00B53B1F">
        <w:rPr>
          <w:rFonts w:ascii="Times New Roman" w:hAnsi="Times New Roman"/>
          <w:sz w:val="28"/>
          <w:szCs w:val="28"/>
          <w:lang w:val="en-US"/>
        </w:rPr>
        <w:t>ru</w:t>
      </w:r>
      <w:r w:rsidR="0081489D" w:rsidRPr="00B53B1F">
        <w:rPr>
          <w:rFonts w:ascii="Times New Roman" w:hAnsi="Times New Roman"/>
          <w:sz w:val="28"/>
          <w:szCs w:val="28"/>
        </w:rPr>
        <w:t>;</w:t>
      </w:r>
    </w:p>
    <w:p w:rsidR="0081489D" w:rsidRPr="00B53B1F" w:rsidRDefault="00E1420E" w:rsidP="0053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муниципальный район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 «</w:t>
      </w:r>
      <w:r w:rsidRPr="00B53B1F">
        <w:rPr>
          <w:rFonts w:ascii="Times New Roman" w:eastAsia="Calibri" w:hAnsi="Times New Roman"/>
          <w:sz w:val="28"/>
          <w:szCs w:val="28"/>
        </w:rPr>
        <w:t>Овюрский кожуун</w:t>
      </w:r>
      <w:r w:rsidR="00550430" w:rsidRPr="00B53B1F">
        <w:rPr>
          <w:rFonts w:ascii="Times New Roman" w:eastAsia="Calibri" w:hAnsi="Times New Roman"/>
          <w:sz w:val="28"/>
          <w:szCs w:val="28"/>
        </w:rPr>
        <w:t>»</w:t>
      </w:r>
      <w:r w:rsidR="0054415E" w:rsidRPr="00B53B1F">
        <w:rPr>
          <w:rFonts w:ascii="Times New Roman" w:eastAsia="Calibri" w:hAnsi="Times New Roman"/>
          <w:sz w:val="28"/>
          <w:szCs w:val="28"/>
        </w:rPr>
        <w:t xml:space="preserve"> – </w:t>
      </w:r>
      <w:r w:rsidR="00E626CC" w:rsidRPr="00B53B1F">
        <w:rPr>
          <w:rFonts w:ascii="Times New Roman" w:eastAsia="Calibri" w:hAnsi="Times New Roman"/>
          <w:sz w:val="28"/>
          <w:szCs w:val="28"/>
        </w:rPr>
        <w:t>администрация Овюрского кожууна: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Pr="00B53B1F">
        <w:rPr>
          <w:rFonts w:ascii="Times New Roman" w:eastAsia="Calibri" w:hAnsi="Times New Roman"/>
          <w:sz w:val="28"/>
          <w:szCs w:val="28"/>
        </w:rPr>
        <w:t>668130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, </w:t>
      </w:r>
      <w:r w:rsidRPr="00B53B1F">
        <w:rPr>
          <w:rFonts w:ascii="Times New Roman" w:eastAsia="Calibri" w:hAnsi="Times New Roman"/>
          <w:sz w:val="28"/>
          <w:szCs w:val="28"/>
        </w:rPr>
        <w:t>с. Хандагайты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, ул. </w:t>
      </w:r>
      <w:r w:rsidRPr="00B53B1F">
        <w:rPr>
          <w:rFonts w:ascii="Times New Roman" w:eastAsia="Calibri" w:hAnsi="Times New Roman"/>
          <w:sz w:val="28"/>
          <w:szCs w:val="28"/>
        </w:rPr>
        <w:t>Ленина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, д. </w:t>
      </w:r>
      <w:r w:rsidRPr="00B53B1F">
        <w:rPr>
          <w:rFonts w:ascii="Times New Roman" w:eastAsia="Calibri" w:hAnsi="Times New Roman"/>
          <w:sz w:val="28"/>
          <w:szCs w:val="28"/>
        </w:rPr>
        <w:t>2</w:t>
      </w:r>
      <w:r w:rsidR="00550430" w:rsidRPr="00B53B1F">
        <w:rPr>
          <w:rFonts w:ascii="Times New Roman" w:eastAsia="Calibri" w:hAnsi="Times New Roman"/>
          <w:sz w:val="28"/>
          <w:szCs w:val="28"/>
        </w:rPr>
        <w:t>, тел</w:t>
      </w:r>
      <w:r w:rsidR="0081489D" w:rsidRPr="00B53B1F">
        <w:rPr>
          <w:rFonts w:ascii="Times New Roman" w:eastAsia="Calibri" w:hAnsi="Times New Roman"/>
          <w:sz w:val="28"/>
          <w:szCs w:val="28"/>
        </w:rPr>
        <w:t>.</w:t>
      </w:r>
      <w:r w:rsidR="00550430" w:rsidRPr="00B53B1F">
        <w:rPr>
          <w:rFonts w:ascii="Times New Roman" w:eastAsia="Calibri" w:hAnsi="Times New Roman"/>
          <w:sz w:val="28"/>
          <w:szCs w:val="28"/>
        </w:rPr>
        <w:t>/факс: +7 (</w:t>
      </w:r>
      <w:r w:rsidRPr="00B53B1F">
        <w:rPr>
          <w:rFonts w:ascii="Times New Roman" w:eastAsia="Calibri" w:hAnsi="Times New Roman"/>
          <w:sz w:val="28"/>
          <w:szCs w:val="28"/>
        </w:rPr>
        <w:t>394-44</w:t>
      </w:r>
      <w:r w:rsidR="00550430" w:rsidRPr="00B53B1F">
        <w:rPr>
          <w:rFonts w:ascii="Times New Roman" w:eastAsia="Calibri" w:hAnsi="Times New Roman"/>
          <w:sz w:val="28"/>
          <w:szCs w:val="28"/>
        </w:rPr>
        <w:t>)</w:t>
      </w:r>
      <w:r w:rsidRPr="00B53B1F">
        <w:rPr>
          <w:rFonts w:ascii="Times New Roman" w:eastAsia="Calibri" w:hAnsi="Times New Roman"/>
          <w:sz w:val="28"/>
          <w:szCs w:val="28"/>
        </w:rPr>
        <w:t xml:space="preserve"> 2-13-39</w:t>
      </w:r>
      <w:r w:rsidR="0081489D" w:rsidRPr="00B53B1F">
        <w:rPr>
          <w:rFonts w:ascii="Times New Roman" w:eastAsia="Calibri" w:hAnsi="Times New Roman"/>
          <w:sz w:val="28"/>
          <w:szCs w:val="28"/>
        </w:rPr>
        <w:t>,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537A0C">
        <w:rPr>
          <w:rFonts w:ascii="Times New Roman" w:eastAsia="Calibri" w:hAnsi="Times New Roman"/>
          <w:sz w:val="28"/>
          <w:szCs w:val="28"/>
        </w:rPr>
        <w:t xml:space="preserve">         </w:t>
      </w:r>
      <w:r w:rsidR="0081489D" w:rsidRPr="00B53B1F">
        <w:rPr>
          <w:rFonts w:ascii="Times New Roman" w:eastAsia="Calibri" w:hAnsi="Times New Roman"/>
          <w:sz w:val="28"/>
          <w:szCs w:val="28"/>
        </w:rPr>
        <w:t>е</w:t>
      </w:r>
      <w:r w:rsidR="00550430" w:rsidRPr="00B53B1F">
        <w:rPr>
          <w:rFonts w:ascii="Times New Roman" w:hAnsi="Times New Roman"/>
          <w:sz w:val="28"/>
          <w:szCs w:val="28"/>
        </w:rPr>
        <w:t xml:space="preserve">-mail: </w:t>
      </w:r>
      <w:r w:rsidR="00BA731E" w:rsidRPr="00B53B1F">
        <w:rPr>
          <w:rFonts w:ascii="Times New Roman" w:hAnsi="Times New Roman"/>
          <w:sz w:val="28"/>
          <w:szCs w:val="28"/>
        </w:rPr>
        <w:t>ovurski@mail.ru;</w:t>
      </w:r>
    </w:p>
    <w:p w:rsidR="00BA731E" w:rsidRPr="00B53B1F" w:rsidRDefault="00BA731E" w:rsidP="0053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муниципальный район</w:t>
      </w:r>
      <w:r w:rsidRPr="00B53B1F">
        <w:rPr>
          <w:rFonts w:ascii="Times New Roman" w:eastAsia="Calibri" w:hAnsi="Times New Roman"/>
          <w:sz w:val="28"/>
          <w:szCs w:val="28"/>
        </w:rPr>
        <w:t xml:space="preserve"> «Пий-Хемский кожуун»</w:t>
      </w:r>
      <w:r w:rsidR="0054415E" w:rsidRPr="00B53B1F">
        <w:rPr>
          <w:rFonts w:ascii="Times New Roman" w:eastAsia="Calibri" w:hAnsi="Times New Roman"/>
          <w:sz w:val="28"/>
          <w:szCs w:val="28"/>
        </w:rPr>
        <w:t xml:space="preserve"> – администрация Пий-Хемского кожууна:</w:t>
      </w:r>
      <w:r w:rsidRPr="00B53B1F">
        <w:rPr>
          <w:rFonts w:ascii="Times New Roman" w:eastAsia="Calibri" w:hAnsi="Times New Roman"/>
          <w:sz w:val="28"/>
          <w:szCs w:val="28"/>
        </w:rPr>
        <w:t xml:space="preserve"> 668510, г. Туран, ул. Кочетова, д. 11, тел./факс: +7 (394-35) </w:t>
      </w:r>
      <w:r w:rsidR="00537A0C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B53B1F">
        <w:rPr>
          <w:rFonts w:ascii="Times New Roman" w:eastAsia="Calibri" w:hAnsi="Times New Roman"/>
          <w:sz w:val="28"/>
          <w:szCs w:val="28"/>
        </w:rPr>
        <w:t>2-17-16, е</w:t>
      </w:r>
      <w:r w:rsidRPr="00B53B1F">
        <w:rPr>
          <w:rFonts w:ascii="Times New Roman" w:hAnsi="Times New Roman"/>
          <w:sz w:val="28"/>
          <w:szCs w:val="28"/>
        </w:rPr>
        <w:t>-mail: Piy-Khem.tuva@mail.ru;</w:t>
      </w:r>
    </w:p>
    <w:p w:rsidR="00BA731E" w:rsidRPr="00B53B1F" w:rsidRDefault="00BA731E" w:rsidP="0053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муниципальный район</w:t>
      </w:r>
      <w:r w:rsidRPr="00B53B1F">
        <w:rPr>
          <w:rFonts w:ascii="Times New Roman" w:eastAsia="Calibri" w:hAnsi="Times New Roman"/>
          <w:sz w:val="28"/>
          <w:szCs w:val="28"/>
        </w:rPr>
        <w:t xml:space="preserve"> «Сут-Хольский кожуун»</w:t>
      </w:r>
      <w:r w:rsidR="0054415E" w:rsidRPr="00B53B1F">
        <w:rPr>
          <w:rFonts w:ascii="Times New Roman" w:eastAsia="Calibri" w:hAnsi="Times New Roman"/>
          <w:sz w:val="28"/>
          <w:szCs w:val="28"/>
        </w:rPr>
        <w:t xml:space="preserve"> –</w:t>
      </w:r>
      <w:r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54415E" w:rsidRPr="00B53B1F">
        <w:rPr>
          <w:rFonts w:ascii="Times New Roman" w:eastAsia="Calibri" w:hAnsi="Times New Roman"/>
          <w:sz w:val="28"/>
          <w:szCs w:val="28"/>
        </w:rPr>
        <w:t xml:space="preserve">администрация Сут-Хольского кожууна: </w:t>
      </w:r>
      <w:r w:rsidRPr="00B53B1F">
        <w:rPr>
          <w:rFonts w:ascii="Times New Roman" w:eastAsia="Calibri" w:hAnsi="Times New Roman"/>
          <w:sz w:val="28"/>
          <w:szCs w:val="28"/>
        </w:rPr>
        <w:t xml:space="preserve">668150, с. Суг-Аксы, ул. Бурбу, д. 16, тел./факс: +7 (394-33) </w:t>
      </w:r>
      <w:r w:rsidR="00537A0C">
        <w:rPr>
          <w:rFonts w:ascii="Times New Roman" w:eastAsia="Calibri" w:hAnsi="Times New Roman"/>
          <w:sz w:val="28"/>
          <w:szCs w:val="28"/>
        </w:rPr>
        <w:t xml:space="preserve">           </w:t>
      </w:r>
      <w:r w:rsidRPr="00B53B1F">
        <w:rPr>
          <w:rFonts w:ascii="Times New Roman" w:eastAsia="Calibri" w:hAnsi="Times New Roman"/>
          <w:sz w:val="28"/>
          <w:szCs w:val="28"/>
        </w:rPr>
        <w:t>2-12-71, е</w:t>
      </w:r>
      <w:r w:rsidRPr="00B53B1F">
        <w:rPr>
          <w:rFonts w:ascii="Times New Roman" w:hAnsi="Times New Roman"/>
          <w:sz w:val="28"/>
          <w:szCs w:val="28"/>
        </w:rPr>
        <w:t>-mail: admsuthol@mail.ru;</w:t>
      </w:r>
    </w:p>
    <w:p w:rsidR="00BA731E" w:rsidRPr="00B53B1F" w:rsidRDefault="00BA731E" w:rsidP="0053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муниципальный район</w:t>
      </w:r>
      <w:r w:rsidRPr="00B53B1F">
        <w:rPr>
          <w:rFonts w:ascii="Times New Roman" w:eastAsia="Calibri" w:hAnsi="Times New Roman"/>
          <w:sz w:val="28"/>
          <w:szCs w:val="28"/>
        </w:rPr>
        <w:t xml:space="preserve"> «Тандинский кожуун»</w:t>
      </w:r>
      <w:r w:rsidR="0054415E" w:rsidRPr="00B53B1F">
        <w:rPr>
          <w:rFonts w:ascii="Times New Roman" w:eastAsia="Calibri" w:hAnsi="Times New Roman"/>
          <w:sz w:val="28"/>
          <w:szCs w:val="28"/>
        </w:rPr>
        <w:t xml:space="preserve"> –</w:t>
      </w:r>
      <w:r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54415E" w:rsidRPr="00B53B1F">
        <w:rPr>
          <w:rFonts w:ascii="Times New Roman" w:eastAsia="Calibri" w:hAnsi="Times New Roman"/>
          <w:sz w:val="28"/>
          <w:szCs w:val="28"/>
        </w:rPr>
        <w:t xml:space="preserve">администрация Тандинского кожууна: </w:t>
      </w:r>
      <w:r w:rsidRPr="00B53B1F">
        <w:rPr>
          <w:rFonts w:ascii="Times New Roman" w:eastAsia="Calibri" w:hAnsi="Times New Roman"/>
          <w:sz w:val="28"/>
          <w:szCs w:val="28"/>
        </w:rPr>
        <w:t>668310, с. Бай-Хаак, ул. Дончай Оюна, д. 45, тел.: +7 (394-33) 2-13-41, факс: +7 (394-33) 2-10-45 е</w:t>
      </w:r>
      <w:r w:rsidRPr="00B53B1F">
        <w:rPr>
          <w:rFonts w:ascii="Times New Roman" w:hAnsi="Times New Roman"/>
          <w:sz w:val="28"/>
          <w:szCs w:val="28"/>
        </w:rPr>
        <w:t>-mail: tandykogun@mail.ru;</w:t>
      </w:r>
    </w:p>
    <w:p w:rsidR="00BA731E" w:rsidRPr="00B53B1F" w:rsidRDefault="00BA731E" w:rsidP="0053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муниципальный район</w:t>
      </w:r>
      <w:r w:rsidRPr="00B53B1F">
        <w:rPr>
          <w:rFonts w:ascii="Times New Roman" w:eastAsia="Calibri" w:hAnsi="Times New Roman"/>
          <w:sz w:val="28"/>
          <w:szCs w:val="28"/>
        </w:rPr>
        <w:t xml:space="preserve"> «</w:t>
      </w:r>
      <w:r w:rsidR="00E626CC" w:rsidRPr="00B53B1F">
        <w:rPr>
          <w:rFonts w:ascii="Times New Roman" w:eastAsia="Calibri" w:hAnsi="Times New Roman"/>
          <w:sz w:val="28"/>
          <w:szCs w:val="28"/>
        </w:rPr>
        <w:t>Тес-Хем</w:t>
      </w:r>
      <w:r w:rsidRPr="00B53B1F">
        <w:rPr>
          <w:rFonts w:ascii="Times New Roman" w:eastAsia="Calibri" w:hAnsi="Times New Roman"/>
          <w:sz w:val="28"/>
          <w:szCs w:val="28"/>
        </w:rPr>
        <w:t>ский кожуун»</w:t>
      </w:r>
      <w:r w:rsidR="0054415E" w:rsidRPr="00B53B1F">
        <w:rPr>
          <w:rFonts w:ascii="Times New Roman" w:eastAsia="Calibri" w:hAnsi="Times New Roman"/>
          <w:sz w:val="28"/>
          <w:szCs w:val="28"/>
        </w:rPr>
        <w:t xml:space="preserve"> –</w:t>
      </w:r>
      <w:r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54415E" w:rsidRPr="00B53B1F">
        <w:rPr>
          <w:rFonts w:ascii="Times New Roman" w:eastAsia="Calibri" w:hAnsi="Times New Roman"/>
          <w:sz w:val="28"/>
          <w:szCs w:val="28"/>
        </w:rPr>
        <w:t xml:space="preserve">администрация Тес-Хемского кожууна: </w:t>
      </w:r>
      <w:r w:rsidRPr="00B53B1F">
        <w:rPr>
          <w:rFonts w:ascii="Times New Roman" w:eastAsia="Calibri" w:hAnsi="Times New Roman"/>
          <w:sz w:val="28"/>
          <w:szCs w:val="28"/>
        </w:rPr>
        <w:t>6683</w:t>
      </w:r>
      <w:r w:rsidR="00E626CC" w:rsidRPr="00B53B1F">
        <w:rPr>
          <w:rFonts w:ascii="Times New Roman" w:eastAsia="Calibri" w:hAnsi="Times New Roman"/>
          <w:sz w:val="28"/>
          <w:szCs w:val="28"/>
        </w:rPr>
        <w:t>6</w:t>
      </w:r>
      <w:r w:rsidRPr="00B53B1F">
        <w:rPr>
          <w:rFonts w:ascii="Times New Roman" w:eastAsia="Calibri" w:hAnsi="Times New Roman"/>
          <w:sz w:val="28"/>
          <w:szCs w:val="28"/>
        </w:rPr>
        <w:t xml:space="preserve">0, с. </w:t>
      </w:r>
      <w:r w:rsidR="00E626CC" w:rsidRPr="00B53B1F">
        <w:rPr>
          <w:rFonts w:ascii="Times New Roman" w:eastAsia="Calibri" w:hAnsi="Times New Roman"/>
          <w:sz w:val="28"/>
          <w:szCs w:val="28"/>
        </w:rPr>
        <w:t>Самагалтай</w:t>
      </w:r>
      <w:r w:rsidRPr="00B53B1F">
        <w:rPr>
          <w:rFonts w:ascii="Times New Roman" w:eastAsia="Calibri" w:hAnsi="Times New Roman"/>
          <w:sz w:val="28"/>
          <w:szCs w:val="28"/>
        </w:rPr>
        <w:t xml:space="preserve">, ул. </w:t>
      </w:r>
      <w:r w:rsidR="00E626CC" w:rsidRPr="00B53B1F">
        <w:rPr>
          <w:rFonts w:ascii="Times New Roman" w:eastAsia="Calibri" w:hAnsi="Times New Roman"/>
          <w:sz w:val="28"/>
          <w:szCs w:val="28"/>
        </w:rPr>
        <w:t>А.Ч.Кунаа</w:t>
      </w:r>
      <w:r w:rsidRPr="00B53B1F">
        <w:rPr>
          <w:rFonts w:ascii="Times New Roman" w:eastAsia="Calibri" w:hAnsi="Times New Roman"/>
          <w:sz w:val="28"/>
          <w:szCs w:val="28"/>
        </w:rPr>
        <w:t>, д. 5</w:t>
      </w:r>
      <w:r w:rsidR="00E626CC" w:rsidRPr="00B53B1F">
        <w:rPr>
          <w:rFonts w:ascii="Times New Roman" w:eastAsia="Calibri" w:hAnsi="Times New Roman"/>
          <w:sz w:val="28"/>
          <w:szCs w:val="28"/>
        </w:rPr>
        <w:t>8</w:t>
      </w:r>
      <w:r w:rsidRPr="00B53B1F">
        <w:rPr>
          <w:rFonts w:ascii="Times New Roman" w:eastAsia="Calibri" w:hAnsi="Times New Roman"/>
          <w:sz w:val="28"/>
          <w:szCs w:val="28"/>
        </w:rPr>
        <w:t xml:space="preserve">, </w:t>
      </w:r>
      <w:r w:rsidR="00E626CC" w:rsidRPr="00B53B1F">
        <w:rPr>
          <w:rFonts w:ascii="Times New Roman" w:eastAsia="Calibri" w:hAnsi="Times New Roman"/>
          <w:sz w:val="28"/>
          <w:szCs w:val="28"/>
        </w:rPr>
        <w:t>тел./факс</w:t>
      </w:r>
      <w:r w:rsidRPr="00B53B1F">
        <w:rPr>
          <w:rFonts w:ascii="Times New Roman" w:eastAsia="Calibri" w:hAnsi="Times New Roman"/>
          <w:sz w:val="28"/>
          <w:szCs w:val="28"/>
        </w:rPr>
        <w:t>: +7 (394-3</w:t>
      </w:r>
      <w:r w:rsidR="00E626CC" w:rsidRPr="00B53B1F">
        <w:rPr>
          <w:rFonts w:ascii="Times New Roman" w:eastAsia="Calibri" w:hAnsi="Times New Roman"/>
          <w:sz w:val="28"/>
          <w:szCs w:val="28"/>
        </w:rPr>
        <w:t>8</w:t>
      </w:r>
      <w:r w:rsidRPr="00B53B1F">
        <w:rPr>
          <w:rFonts w:ascii="Times New Roman" w:eastAsia="Calibri" w:hAnsi="Times New Roman"/>
          <w:sz w:val="28"/>
          <w:szCs w:val="28"/>
        </w:rPr>
        <w:t>) 2-1</w:t>
      </w:r>
      <w:r w:rsidR="00E626CC" w:rsidRPr="00B53B1F">
        <w:rPr>
          <w:rFonts w:ascii="Times New Roman" w:eastAsia="Calibri" w:hAnsi="Times New Roman"/>
          <w:sz w:val="28"/>
          <w:szCs w:val="28"/>
        </w:rPr>
        <w:t>2</w:t>
      </w:r>
      <w:r w:rsidRPr="00B53B1F">
        <w:rPr>
          <w:rFonts w:ascii="Times New Roman" w:eastAsia="Calibri" w:hAnsi="Times New Roman"/>
          <w:sz w:val="28"/>
          <w:szCs w:val="28"/>
        </w:rPr>
        <w:t>-</w:t>
      </w:r>
      <w:r w:rsidR="00E626CC" w:rsidRPr="00B53B1F">
        <w:rPr>
          <w:rFonts w:ascii="Times New Roman" w:eastAsia="Calibri" w:hAnsi="Times New Roman"/>
          <w:sz w:val="28"/>
          <w:szCs w:val="28"/>
        </w:rPr>
        <w:t>50</w:t>
      </w:r>
      <w:r w:rsidRPr="00B53B1F">
        <w:rPr>
          <w:rFonts w:ascii="Times New Roman" w:eastAsia="Calibri" w:hAnsi="Times New Roman"/>
          <w:sz w:val="28"/>
          <w:szCs w:val="28"/>
        </w:rPr>
        <w:t>, е</w:t>
      </w:r>
      <w:r w:rsidRPr="00B53B1F">
        <w:rPr>
          <w:rFonts w:ascii="Times New Roman" w:hAnsi="Times New Roman"/>
          <w:sz w:val="28"/>
          <w:szCs w:val="28"/>
        </w:rPr>
        <w:t xml:space="preserve">-mail: </w:t>
      </w:r>
      <w:r w:rsidR="00E626CC" w:rsidRPr="00B53B1F">
        <w:rPr>
          <w:rFonts w:ascii="Times New Roman" w:hAnsi="Times New Roman"/>
          <w:sz w:val="28"/>
          <w:szCs w:val="28"/>
        </w:rPr>
        <w:t>tandykogun@mail.ru</w:t>
      </w:r>
      <w:r w:rsidRPr="00B53B1F">
        <w:rPr>
          <w:rFonts w:ascii="Times New Roman" w:hAnsi="Times New Roman"/>
          <w:sz w:val="28"/>
          <w:szCs w:val="28"/>
        </w:rPr>
        <w:t>;</w:t>
      </w:r>
    </w:p>
    <w:p w:rsidR="00E626CC" w:rsidRPr="00B53B1F" w:rsidRDefault="00E626CC" w:rsidP="0053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муниципальный район</w:t>
      </w:r>
      <w:r w:rsidRPr="00B53B1F">
        <w:rPr>
          <w:rFonts w:ascii="Times New Roman" w:eastAsia="Calibri" w:hAnsi="Times New Roman"/>
          <w:sz w:val="28"/>
          <w:szCs w:val="28"/>
        </w:rPr>
        <w:t xml:space="preserve"> «Тоджинский кожуун»</w:t>
      </w:r>
      <w:r w:rsidR="0054415E" w:rsidRPr="00B53B1F">
        <w:rPr>
          <w:rFonts w:ascii="Times New Roman" w:eastAsia="Calibri" w:hAnsi="Times New Roman"/>
          <w:sz w:val="28"/>
          <w:szCs w:val="28"/>
        </w:rPr>
        <w:t xml:space="preserve"> – администрация Тоджинского кожууна:</w:t>
      </w:r>
      <w:r w:rsidRPr="00B53B1F">
        <w:rPr>
          <w:rFonts w:ascii="Times New Roman" w:eastAsia="Calibri" w:hAnsi="Times New Roman"/>
          <w:sz w:val="28"/>
          <w:szCs w:val="28"/>
        </w:rPr>
        <w:t xml:space="preserve"> 668530, с. Тоора-Хем, ул. Октябрьская, д. 20, тел./факс: +7 (394-50) </w:t>
      </w:r>
      <w:r w:rsidR="00537A0C"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B53B1F">
        <w:rPr>
          <w:rFonts w:ascii="Times New Roman" w:eastAsia="Calibri" w:hAnsi="Times New Roman"/>
          <w:sz w:val="28"/>
          <w:szCs w:val="28"/>
        </w:rPr>
        <w:t>2-15-49, е</w:t>
      </w:r>
      <w:r w:rsidRPr="00B53B1F">
        <w:rPr>
          <w:rFonts w:ascii="Times New Roman" w:hAnsi="Times New Roman"/>
          <w:sz w:val="28"/>
          <w:szCs w:val="28"/>
        </w:rPr>
        <w:t>-mail: todja2009@yandex.ru;</w:t>
      </w:r>
    </w:p>
    <w:p w:rsidR="00E626CC" w:rsidRPr="00B53B1F" w:rsidRDefault="00E626CC" w:rsidP="0053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муниципальный район</w:t>
      </w:r>
      <w:r w:rsidRPr="00B53B1F">
        <w:rPr>
          <w:rFonts w:ascii="Times New Roman" w:eastAsia="Calibri" w:hAnsi="Times New Roman"/>
          <w:sz w:val="28"/>
          <w:szCs w:val="28"/>
        </w:rPr>
        <w:t xml:space="preserve"> «Улуг-Хемский кожуун»</w:t>
      </w:r>
      <w:r w:rsidR="0054415E" w:rsidRPr="00B53B1F">
        <w:rPr>
          <w:rFonts w:ascii="Times New Roman" w:eastAsia="Calibri" w:hAnsi="Times New Roman"/>
          <w:sz w:val="28"/>
          <w:szCs w:val="28"/>
        </w:rPr>
        <w:t xml:space="preserve"> –</w:t>
      </w:r>
      <w:r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54415E" w:rsidRPr="00B53B1F">
        <w:rPr>
          <w:rFonts w:ascii="Times New Roman" w:eastAsia="Calibri" w:hAnsi="Times New Roman"/>
          <w:sz w:val="28"/>
          <w:szCs w:val="28"/>
        </w:rPr>
        <w:t>администрация Улуг-Хем</w:t>
      </w:r>
      <w:r w:rsidR="00537A0C">
        <w:rPr>
          <w:rFonts w:ascii="Times New Roman" w:eastAsia="Calibri" w:hAnsi="Times New Roman"/>
          <w:sz w:val="28"/>
          <w:szCs w:val="28"/>
        </w:rPr>
        <w:t>-</w:t>
      </w:r>
      <w:r w:rsidR="0054415E" w:rsidRPr="00B53B1F">
        <w:rPr>
          <w:rFonts w:ascii="Times New Roman" w:eastAsia="Calibri" w:hAnsi="Times New Roman"/>
          <w:sz w:val="28"/>
          <w:szCs w:val="28"/>
        </w:rPr>
        <w:t xml:space="preserve">ского кожууна: </w:t>
      </w:r>
      <w:r w:rsidRPr="00B53B1F">
        <w:rPr>
          <w:rFonts w:ascii="Times New Roman" w:eastAsia="Calibri" w:hAnsi="Times New Roman"/>
          <w:sz w:val="28"/>
          <w:szCs w:val="28"/>
        </w:rPr>
        <w:t xml:space="preserve">668210, г. Шагонар, ул. Октябрьская, д. 1, тел./факс: +7 (394-36) </w:t>
      </w:r>
      <w:r w:rsidR="00537A0C"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B53B1F">
        <w:rPr>
          <w:rFonts w:ascii="Times New Roman" w:eastAsia="Calibri" w:hAnsi="Times New Roman"/>
          <w:sz w:val="28"/>
          <w:szCs w:val="28"/>
        </w:rPr>
        <w:t>2-14-92, е</w:t>
      </w:r>
      <w:r w:rsidRPr="00B53B1F">
        <w:rPr>
          <w:rFonts w:ascii="Times New Roman" w:hAnsi="Times New Roman"/>
          <w:sz w:val="28"/>
          <w:szCs w:val="28"/>
        </w:rPr>
        <w:t>-mail: ulug_hem61@mail.ru;</w:t>
      </w:r>
    </w:p>
    <w:p w:rsidR="00E626CC" w:rsidRPr="00B53B1F" w:rsidRDefault="00E626CC" w:rsidP="0053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муниципальный район</w:t>
      </w:r>
      <w:r w:rsidRPr="00B53B1F">
        <w:rPr>
          <w:rFonts w:ascii="Times New Roman" w:eastAsia="Calibri" w:hAnsi="Times New Roman"/>
          <w:sz w:val="28"/>
          <w:szCs w:val="28"/>
        </w:rPr>
        <w:t xml:space="preserve"> «Чаа-Хольский кожуун»</w:t>
      </w:r>
      <w:r w:rsidR="0054415E" w:rsidRPr="00B53B1F">
        <w:rPr>
          <w:rFonts w:ascii="Times New Roman" w:eastAsia="Calibri" w:hAnsi="Times New Roman"/>
          <w:sz w:val="28"/>
          <w:szCs w:val="28"/>
        </w:rPr>
        <w:t xml:space="preserve"> – администрация Чаа-Хольского кожууна:</w:t>
      </w:r>
      <w:r w:rsidRPr="00B53B1F">
        <w:rPr>
          <w:rFonts w:ascii="Times New Roman" w:eastAsia="Calibri" w:hAnsi="Times New Roman"/>
          <w:sz w:val="28"/>
          <w:szCs w:val="28"/>
        </w:rPr>
        <w:t xml:space="preserve"> 668221, с. Чаа-Холь, ул. Ленина, д. 8, тел./факс: +7 (394-43) </w:t>
      </w:r>
      <w:r w:rsidR="00537A0C"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B53B1F">
        <w:rPr>
          <w:rFonts w:ascii="Times New Roman" w:eastAsia="Calibri" w:hAnsi="Times New Roman"/>
          <w:sz w:val="28"/>
          <w:szCs w:val="28"/>
        </w:rPr>
        <w:t>2-12-18, е</w:t>
      </w:r>
      <w:r w:rsidRPr="00B53B1F">
        <w:rPr>
          <w:rFonts w:ascii="Times New Roman" w:hAnsi="Times New Roman"/>
          <w:sz w:val="28"/>
          <w:szCs w:val="28"/>
        </w:rPr>
        <w:t>-mail: Chaa-hol.cog@mail.ru;</w:t>
      </w:r>
    </w:p>
    <w:p w:rsidR="0054415E" w:rsidRPr="00B53B1F" w:rsidRDefault="0054415E" w:rsidP="0053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муниципальный район</w:t>
      </w:r>
      <w:r w:rsidRPr="00B53B1F">
        <w:rPr>
          <w:rFonts w:ascii="Times New Roman" w:eastAsia="Calibri" w:hAnsi="Times New Roman"/>
          <w:sz w:val="28"/>
          <w:szCs w:val="28"/>
        </w:rPr>
        <w:t xml:space="preserve"> «Чеди-Хольский кожуун» – администрация Чеди-Холь</w:t>
      </w:r>
      <w:r w:rsidR="00537A0C">
        <w:rPr>
          <w:rFonts w:ascii="Times New Roman" w:eastAsia="Calibri" w:hAnsi="Times New Roman"/>
          <w:sz w:val="28"/>
          <w:szCs w:val="28"/>
        </w:rPr>
        <w:t>-</w:t>
      </w:r>
      <w:r w:rsidRPr="00B53B1F">
        <w:rPr>
          <w:rFonts w:ascii="Times New Roman" w:eastAsia="Calibri" w:hAnsi="Times New Roman"/>
          <w:sz w:val="28"/>
          <w:szCs w:val="28"/>
        </w:rPr>
        <w:t>ского кожууна: 668330, с. Хову-Аксы, ул. Гагарина, д. 11, тел.: +7 (394-52) 2-23-10, факс: +7 (394-52) 2-23-17 е</w:t>
      </w:r>
      <w:r w:rsidRPr="00B53B1F">
        <w:rPr>
          <w:rFonts w:ascii="Times New Roman" w:hAnsi="Times New Roman"/>
          <w:sz w:val="28"/>
          <w:szCs w:val="28"/>
        </w:rPr>
        <w:t>-mail: 7hol_kojun@mail.ru;</w:t>
      </w:r>
    </w:p>
    <w:p w:rsidR="00A73CDA" w:rsidRPr="00B53B1F" w:rsidRDefault="00A73CDA" w:rsidP="0053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муниципальный район</w:t>
      </w:r>
      <w:r w:rsidRPr="00B53B1F">
        <w:rPr>
          <w:rFonts w:ascii="Times New Roman" w:eastAsia="Calibri" w:hAnsi="Times New Roman"/>
          <w:sz w:val="28"/>
          <w:szCs w:val="28"/>
        </w:rPr>
        <w:t xml:space="preserve"> «Эрзинский кожуун» – администрация Эрзинского кожууна: 668380, с. Эрзин, ул. Комсомольская, д. 29, тел./факс: +7 (394-39) 2-23-40, </w:t>
      </w:r>
      <w:r w:rsidR="00537A0C">
        <w:rPr>
          <w:rFonts w:ascii="Times New Roman" w:eastAsia="Calibri" w:hAnsi="Times New Roman"/>
          <w:sz w:val="28"/>
          <w:szCs w:val="28"/>
        </w:rPr>
        <w:t xml:space="preserve">           </w:t>
      </w:r>
      <w:r w:rsidRPr="00B53B1F">
        <w:rPr>
          <w:rFonts w:ascii="Times New Roman" w:eastAsia="Calibri" w:hAnsi="Times New Roman"/>
          <w:sz w:val="28"/>
          <w:szCs w:val="28"/>
        </w:rPr>
        <w:t>е</w:t>
      </w:r>
      <w:r w:rsidRPr="00B53B1F">
        <w:rPr>
          <w:rFonts w:ascii="Times New Roman" w:hAnsi="Times New Roman"/>
          <w:sz w:val="28"/>
          <w:szCs w:val="28"/>
        </w:rPr>
        <w:t>-mail: erzin1@mail.ru.</w:t>
      </w:r>
    </w:p>
    <w:p w:rsidR="00550430" w:rsidRPr="00B53B1F" w:rsidRDefault="00550430" w:rsidP="0053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Уполномоченный орган исполнительной власти Республики </w:t>
      </w:r>
      <w:r w:rsidR="00610D8B" w:rsidRPr="00B53B1F">
        <w:rPr>
          <w:rFonts w:ascii="Times New Roman" w:hAnsi="Times New Roman"/>
          <w:sz w:val="28"/>
          <w:szCs w:val="28"/>
        </w:rPr>
        <w:t>Тыва</w:t>
      </w:r>
      <w:r w:rsidRPr="00B53B1F">
        <w:rPr>
          <w:rFonts w:ascii="Times New Roman" w:hAnsi="Times New Roman"/>
          <w:sz w:val="28"/>
          <w:szCs w:val="28"/>
        </w:rPr>
        <w:t xml:space="preserve"> информирует орган местного самоуправления территории вселения о</w:t>
      </w:r>
      <w:r w:rsidR="00E069CE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 xml:space="preserve">прибытии участника </w:t>
      </w:r>
      <w:r w:rsidR="0063289B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8"/>
        </w:rPr>
        <w:t xml:space="preserve"> и членов его семьи посредством телефонной, факсимильной связи.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Орган местного самоуправления территории вселения: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осуществляет встречу участника </w:t>
      </w:r>
      <w:r w:rsidR="0063289B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>рограммы</w:t>
      </w:r>
      <w:r w:rsidR="00537A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>и членов его семьи;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информирует участника </w:t>
      </w:r>
      <w:r w:rsidR="0063289B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8"/>
        </w:rPr>
        <w:t xml:space="preserve"> и членов его семьи о последовательности действий на территории вселения;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организует встречу участника </w:t>
      </w:r>
      <w:r w:rsidR="0063289B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>рограммы</w:t>
      </w:r>
      <w:r w:rsidR="00537A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>с работодателем, планирующим его трудоустройство;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определяет с участником </w:t>
      </w:r>
      <w:r w:rsidR="0063289B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8"/>
        </w:rPr>
        <w:t xml:space="preserve"> приемлемый вариант временного размещения;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в течение 1 дня телефонограммой, факсом по утвержденной форме информирует </w:t>
      </w:r>
      <w:r w:rsidR="0081489D" w:rsidRPr="00B53B1F">
        <w:rPr>
          <w:rFonts w:ascii="Times New Roman" w:hAnsi="Times New Roman"/>
          <w:sz w:val="28"/>
          <w:szCs w:val="28"/>
        </w:rPr>
        <w:t>М</w:t>
      </w:r>
      <w:r w:rsidRPr="00B53B1F">
        <w:rPr>
          <w:rFonts w:ascii="Times New Roman" w:hAnsi="Times New Roman"/>
          <w:sz w:val="28"/>
          <w:szCs w:val="28"/>
        </w:rPr>
        <w:t xml:space="preserve">ВД по Республики </w:t>
      </w:r>
      <w:r w:rsidR="00610D8B" w:rsidRPr="00B53B1F">
        <w:rPr>
          <w:rFonts w:ascii="Times New Roman" w:hAnsi="Times New Roman"/>
          <w:sz w:val="28"/>
          <w:szCs w:val="28"/>
        </w:rPr>
        <w:t>Тыва</w:t>
      </w:r>
      <w:r w:rsidRPr="00B53B1F">
        <w:rPr>
          <w:rFonts w:ascii="Times New Roman" w:hAnsi="Times New Roman"/>
          <w:sz w:val="28"/>
          <w:szCs w:val="28"/>
        </w:rPr>
        <w:t xml:space="preserve">, Министерство труда, </w:t>
      </w:r>
      <w:r w:rsidR="00610D8B" w:rsidRPr="00B53B1F">
        <w:rPr>
          <w:rFonts w:ascii="Times New Roman" w:hAnsi="Times New Roman"/>
          <w:sz w:val="28"/>
          <w:szCs w:val="28"/>
        </w:rPr>
        <w:t>и</w:t>
      </w:r>
      <w:r w:rsidR="00F37540">
        <w:rPr>
          <w:rFonts w:ascii="Times New Roman" w:hAnsi="Times New Roman"/>
          <w:sz w:val="28"/>
          <w:szCs w:val="28"/>
        </w:rPr>
        <w:t xml:space="preserve"> </w:t>
      </w:r>
      <w:r w:rsidR="00610D8B" w:rsidRPr="00B53B1F">
        <w:rPr>
          <w:rFonts w:ascii="Times New Roman" w:hAnsi="Times New Roman"/>
          <w:sz w:val="28"/>
          <w:szCs w:val="28"/>
        </w:rPr>
        <w:t xml:space="preserve">социальной политики </w:t>
      </w:r>
      <w:r w:rsidRPr="00B53B1F">
        <w:rPr>
          <w:rFonts w:ascii="Times New Roman" w:hAnsi="Times New Roman"/>
          <w:sz w:val="28"/>
          <w:szCs w:val="28"/>
        </w:rPr>
        <w:t xml:space="preserve">Республики </w:t>
      </w:r>
      <w:r w:rsidR="00610D8B" w:rsidRPr="00B53B1F">
        <w:rPr>
          <w:rFonts w:ascii="Times New Roman" w:hAnsi="Times New Roman"/>
          <w:sz w:val="28"/>
          <w:szCs w:val="28"/>
        </w:rPr>
        <w:t>Тыва</w:t>
      </w:r>
      <w:r w:rsidRPr="00B53B1F">
        <w:rPr>
          <w:rFonts w:ascii="Times New Roman" w:hAnsi="Times New Roman"/>
          <w:sz w:val="28"/>
          <w:szCs w:val="28"/>
        </w:rPr>
        <w:t xml:space="preserve"> о прибытии участника </w:t>
      </w:r>
      <w:r w:rsidR="0063289B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8"/>
        </w:rPr>
        <w:t xml:space="preserve"> и членов его семьи на территорию вселения;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отслеживает ход временного обустройства участника </w:t>
      </w:r>
      <w:r w:rsidR="0063289B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8"/>
        </w:rPr>
        <w:t xml:space="preserve"> и членов его семьи;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проводит опрос участника </w:t>
      </w:r>
      <w:r w:rsidR="0063289B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>рограммы</w:t>
      </w:r>
      <w:r w:rsidR="00537A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 xml:space="preserve">о необходимости дополнительной подготовки по изучению русского языка для него и членов его семьи. Формирует списки желающих пройти курсы изучения русского языка и направляет их в Министерство образования и науки Республики </w:t>
      </w:r>
      <w:r w:rsidR="00610D8B" w:rsidRPr="00B53B1F">
        <w:rPr>
          <w:rFonts w:ascii="Times New Roman" w:hAnsi="Times New Roman"/>
          <w:sz w:val="28"/>
          <w:szCs w:val="28"/>
        </w:rPr>
        <w:t>Тыва</w:t>
      </w:r>
      <w:r w:rsidRPr="00B53B1F">
        <w:rPr>
          <w:rFonts w:ascii="Times New Roman" w:hAnsi="Times New Roman"/>
          <w:sz w:val="28"/>
          <w:szCs w:val="28"/>
        </w:rPr>
        <w:t xml:space="preserve"> и орган, ведающий вопросами в сфере образования муниципального образования территории вселения.</w:t>
      </w:r>
    </w:p>
    <w:p w:rsidR="00E069CE" w:rsidRPr="00B53B1F" w:rsidRDefault="00E069CE" w:rsidP="00F8189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37A0C" w:rsidRDefault="00537A0C" w:rsidP="00F8189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50430" w:rsidRPr="00B53B1F">
        <w:rPr>
          <w:rFonts w:ascii="Times New Roman" w:hAnsi="Times New Roman"/>
          <w:sz w:val="28"/>
          <w:szCs w:val="28"/>
        </w:rPr>
        <w:t xml:space="preserve">Содействие участнику </w:t>
      </w:r>
      <w:r w:rsidR="0063289B">
        <w:rPr>
          <w:rFonts w:ascii="Times New Roman" w:hAnsi="Times New Roman"/>
          <w:color w:val="000000"/>
          <w:sz w:val="28"/>
          <w:szCs w:val="28"/>
        </w:rPr>
        <w:t>П</w:t>
      </w:r>
      <w:r w:rsidR="00550430" w:rsidRPr="00B53B1F">
        <w:rPr>
          <w:rFonts w:ascii="Times New Roman" w:hAnsi="Times New Roman"/>
          <w:color w:val="000000"/>
          <w:sz w:val="28"/>
          <w:szCs w:val="28"/>
        </w:rPr>
        <w:t>рограммы</w:t>
      </w:r>
      <w:r w:rsidR="00550430" w:rsidRPr="00B53B1F">
        <w:rPr>
          <w:rFonts w:ascii="Times New Roman" w:hAnsi="Times New Roman"/>
          <w:sz w:val="28"/>
          <w:szCs w:val="28"/>
        </w:rPr>
        <w:t xml:space="preserve"> </w:t>
      </w:r>
    </w:p>
    <w:p w:rsidR="00537A0C" w:rsidRDefault="00550430" w:rsidP="00F8189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и членам его семьи в приеме, временном размещении, </w:t>
      </w:r>
    </w:p>
    <w:p w:rsidR="00537A0C" w:rsidRDefault="00550430" w:rsidP="00F8189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предоставлении правового статуса, обустройстве </w:t>
      </w:r>
    </w:p>
    <w:p w:rsidR="00550430" w:rsidRDefault="00550430" w:rsidP="00F8189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и интеграции в территории вселе</w:t>
      </w:r>
      <w:r w:rsidR="0063289B">
        <w:rPr>
          <w:rFonts w:ascii="Times New Roman" w:hAnsi="Times New Roman"/>
          <w:sz w:val="28"/>
          <w:szCs w:val="28"/>
        </w:rPr>
        <w:t>ния</w:t>
      </w:r>
    </w:p>
    <w:p w:rsidR="00550430" w:rsidRPr="00B53B1F" w:rsidRDefault="00550430" w:rsidP="00F8189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3.1. Порядок оформления документов, удостоверяющих правовой статус участника </w:t>
      </w:r>
      <w:r w:rsidR="0063289B">
        <w:rPr>
          <w:rFonts w:ascii="Times New Roman" w:hAnsi="Times New Roman"/>
          <w:color w:val="000000"/>
          <w:sz w:val="28"/>
          <w:szCs w:val="28"/>
        </w:rPr>
        <w:t>П</w:t>
      </w:r>
      <w:r w:rsidRPr="00B53B1F">
        <w:rPr>
          <w:rFonts w:ascii="Times New Roman" w:hAnsi="Times New Roman"/>
          <w:color w:val="000000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8"/>
        </w:rPr>
        <w:t xml:space="preserve"> и членов его семьи.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Государственные услуги по оформлению документов</w:t>
      </w:r>
      <w:r w:rsidR="00E069CE">
        <w:rPr>
          <w:rFonts w:ascii="Times New Roman" w:hAnsi="Times New Roman"/>
          <w:sz w:val="28"/>
          <w:szCs w:val="28"/>
        </w:rPr>
        <w:t>,</w:t>
      </w:r>
      <w:r w:rsidR="00E069CE" w:rsidRPr="00E069CE">
        <w:rPr>
          <w:rFonts w:ascii="Times New Roman" w:hAnsi="Times New Roman"/>
          <w:sz w:val="28"/>
          <w:szCs w:val="28"/>
        </w:rPr>
        <w:t xml:space="preserve"> </w:t>
      </w:r>
      <w:r w:rsidR="00E069CE" w:rsidRPr="00B53B1F">
        <w:rPr>
          <w:rFonts w:ascii="Times New Roman" w:hAnsi="Times New Roman"/>
          <w:sz w:val="28"/>
          <w:szCs w:val="28"/>
        </w:rPr>
        <w:t xml:space="preserve">удостоверяющих правовой статус участника </w:t>
      </w:r>
      <w:r w:rsidR="0063289B">
        <w:rPr>
          <w:rFonts w:ascii="Times New Roman" w:hAnsi="Times New Roman"/>
          <w:color w:val="000000"/>
          <w:sz w:val="28"/>
          <w:szCs w:val="28"/>
        </w:rPr>
        <w:t>П</w:t>
      </w:r>
      <w:r w:rsidR="00E069CE" w:rsidRPr="00B53B1F">
        <w:rPr>
          <w:rFonts w:ascii="Times New Roman" w:hAnsi="Times New Roman"/>
          <w:color w:val="000000"/>
          <w:sz w:val="28"/>
          <w:szCs w:val="28"/>
        </w:rPr>
        <w:t>рограммы</w:t>
      </w:r>
      <w:r w:rsidR="00E069CE" w:rsidRPr="00B53B1F">
        <w:rPr>
          <w:rFonts w:ascii="Times New Roman" w:hAnsi="Times New Roman"/>
          <w:sz w:val="28"/>
          <w:szCs w:val="28"/>
        </w:rPr>
        <w:t xml:space="preserve"> и членов его семьи</w:t>
      </w:r>
      <w:r w:rsidR="00E069CE">
        <w:rPr>
          <w:rFonts w:ascii="Times New Roman" w:hAnsi="Times New Roman"/>
          <w:sz w:val="28"/>
          <w:szCs w:val="28"/>
        </w:rPr>
        <w:t>,</w:t>
      </w:r>
      <w:r w:rsidRPr="00B53B1F">
        <w:rPr>
          <w:rFonts w:ascii="Times New Roman" w:hAnsi="Times New Roman"/>
          <w:sz w:val="28"/>
          <w:szCs w:val="28"/>
        </w:rPr>
        <w:t xml:space="preserve"> предоставляются </w:t>
      </w:r>
      <w:r w:rsidR="00D20F73" w:rsidRPr="00B53B1F">
        <w:rPr>
          <w:rFonts w:ascii="Times New Roman" w:hAnsi="Times New Roman"/>
          <w:sz w:val="28"/>
          <w:szCs w:val="28"/>
        </w:rPr>
        <w:t xml:space="preserve">Управлением по вопросам миграции </w:t>
      </w:r>
      <w:r w:rsidRPr="00B53B1F">
        <w:rPr>
          <w:rFonts w:ascii="Times New Roman" w:hAnsi="Times New Roman"/>
          <w:sz w:val="28"/>
          <w:szCs w:val="28"/>
        </w:rPr>
        <w:t xml:space="preserve">МВД по Республике </w:t>
      </w:r>
      <w:r w:rsidR="00610D8B" w:rsidRPr="00B53B1F">
        <w:rPr>
          <w:rFonts w:ascii="Times New Roman" w:hAnsi="Times New Roman"/>
          <w:sz w:val="28"/>
          <w:szCs w:val="28"/>
        </w:rPr>
        <w:t>Тыва</w:t>
      </w:r>
      <w:r w:rsidR="00E069CE">
        <w:rPr>
          <w:rFonts w:ascii="Times New Roman" w:hAnsi="Times New Roman"/>
          <w:sz w:val="28"/>
          <w:szCs w:val="28"/>
        </w:rPr>
        <w:t>,</w:t>
      </w:r>
      <w:r w:rsidR="00D20F73" w:rsidRPr="00B53B1F">
        <w:rPr>
          <w:rFonts w:ascii="Times New Roman" w:hAnsi="Times New Roman"/>
          <w:sz w:val="28"/>
          <w:szCs w:val="28"/>
        </w:rPr>
        <w:t xml:space="preserve"> находящ</w:t>
      </w:r>
      <w:r w:rsidR="004053F6">
        <w:rPr>
          <w:rFonts w:ascii="Times New Roman" w:hAnsi="Times New Roman"/>
          <w:sz w:val="28"/>
          <w:szCs w:val="28"/>
        </w:rPr>
        <w:t>им</w:t>
      </w:r>
      <w:r w:rsidR="00D20F73" w:rsidRPr="00B53B1F">
        <w:rPr>
          <w:rFonts w:ascii="Times New Roman" w:hAnsi="Times New Roman"/>
          <w:sz w:val="28"/>
          <w:szCs w:val="28"/>
        </w:rPr>
        <w:t>ся по адресу</w:t>
      </w:r>
      <w:r w:rsidR="00FA62AE">
        <w:rPr>
          <w:rFonts w:ascii="Times New Roman" w:hAnsi="Times New Roman"/>
          <w:sz w:val="28"/>
          <w:szCs w:val="28"/>
        </w:rPr>
        <w:t>:</w:t>
      </w:r>
      <w:r w:rsidR="00D20F73" w:rsidRPr="00B53B1F">
        <w:rPr>
          <w:rFonts w:ascii="Times New Roman" w:hAnsi="Times New Roman"/>
          <w:sz w:val="28"/>
          <w:szCs w:val="28"/>
        </w:rPr>
        <w:t xml:space="preserve"> г. Кызыл, ул. Ленина, д. 64, тел. +7 (394-22) 2-32-90.</w:t>
      </w:r>
    </w:p>
    <w:p w:rsidR="00550430" w:rsidRPr="00B53B1F" w:rsidRDefault="00550430" w:rsidP="00537A0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22 июня </w:t>
      </w:r>
      <w:r w:rsidR="00537A0C">
        <w:rPr>
          <w:rFonts w:ascii="Times New Roman" w:hAnsi="Times New Roman"/>
          <w:sz w:val="28"/>
          <w:szCs w:val="28"/>
        </w:rPr>
        <w:t xml:space="preserve">          </w:t>
      </w:r>
      <w:r w:rsidRPr="00B53B1F">
        <w:rPr>
          <w:rFonts w:ascii="Times New Roman" w:hAnsi="Times New Roman"/>
          <w:sz w:val="28"/>
          <w:szCs w:val="28"/>
        </w:rPr>
        <w:t>2006 г</w:t>
      </w:r>
      <w:r w:rsidR="00537A0C">
        <w:rPr>
          <w:rFonts w:ascii="Times New Roman" w:hAnsi="Times New Roman"/>
          <w:sz w:val="28"/>
          <w:szCs w:val="28"/>
        </w:rPr>
        <w:t>.</w:t>
      </w:r>
      <w:r w:rsidRPr="00B53B1F">
        <w:rPr>
          <w:rFonts w:ascii="Times New Roman" w:hAnsi="Times New Roman"/>
          <w:sz w:val="28"/>
          <w:szCs w:val="28"/>
        </w:rPr>
        <w:t xml:space="preserve"> № 637 «О мерах по оказанию содействия добровольному переселению в Российскую Федерацию соотечественников, проживающих за рубежом» участник </w:t>
      </w:r>
      <w:r w:rsidR="0063289B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и члены его семьи имеют право на</w:t>
      </w:r>
      <w:r w:rsidR="00537A0C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>получение разрешения на временное проживание вне квот, вида на жительство, а также на приобретение гражданства Российской Федерации в упрощенном порядке в соответствии с законодательством Российской Федерации о гражданстве Российской Федерации.</w:t>
      </w:r>
    </w:p>
    <w:p w:rsidR="00E572C5" w:rsidRPr="00560603" w:rsidRDefault="00550430" w:rsidP="00537A0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Постановка на миграционный учет по месту пребывания и регистрация по месту жительства участников </w:t>
      </w:r>
      <w:r w:rsidR="0063289B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и членов их семей, являющихся иностранными гражданами или лицами без гражданства, осуществляется в соответствии</w:t>
      </w:r>
      <w:r w:rsidR="00E572C5">
        <w:rPr>
          <w:rFonts w:ascii="Times New Roman" w:hAnsi="Times New Roman"/>
          <w:sz w:val="28"/>
          <w:szCs w:val="28"/>
        </w:rPr>
        <w:t xml:space="preserve"> с</w:t>
      </w:r>
      <w:r w:rsidR="00E572C5" w:rsidRPr="00560603">
        <w:rPr>
          <w:rFonts w:ascii="Times New Roman" w:hAnsi="Times New Roman"/>
          <w:sz w:val="28"/>
          <w:szCs w:val="28"/>
        </w:rPr>
        <w:t>:</w:t>
      </w:r>
    </w:p>
    <w:p w:rsidR="00E572C5" w:rsidRPr="00560603" w:rsidRDefault="00E572C5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 xml:space="preserve">Федеральным </w:t>
      </w:r>
      <w:hyperlink r:id="rId68" w:history="1">
        <w:r w:rsidRPr="00560603">
          <w:rPr>
            <w:rFonts w:ascii="Times New Roman" w:hAnsi="Times New Roman"/>
            <w:sz w:val="28"/>
            <w:szCs w:val="28"/>
          </w:rPr>
          <w:t>законом</w:t>
        </w:r>
      </w:hyperlink>
      <w:r w:rsidRPr="00560603">
        <w:rPr>
          <w:rFonts w:ascii="Times New Roman" w:hAnsi="Times New Roman"/>
          <w:sz w:val="28"/>
          <w:szCs w:val="28"/>
        </w:rPr>
        <w:t xml:space="preserve"> от 18 июля 2006 г. № 109-ФЗ «О</w:t>
      </w:r>
      <w:r>
        <w:rPr>
          <w:rFonts w:ascii="Times New Roman" w:hAnsi="Times New Roman"/>
          <w:sz w:val="28"/>
          <w:szCs w:val="28"/>
        </w:rPr>
        <w:t> </w:t>
      </w:r>
      <w:r w:rsidRPr="00560603">
        <w:rPr>
          <w:rFonts w:ascii="Times New Roman" w:hAnsi="Times New Roman"/>
          <w:sz w:val="28"/>
          <w:szCs w:val="28"/>
        </w:rPr>
        <w:t>миграционном учете иностранных граждан и лиц без гражданства в</w:t>
      </w:r>
      <w:r>
        <w:rPr>
          <w:rFonts w:ascii="Times New Roman" w:hAnsi="Times New Roman"/>
          <w:sz w:val="28"/>
          <w:szCs w:val="28"/>
        </w:rPr>
        <w:t> </w:t>
      </w:r>
      <w:r w:rsidRPr="00560603">
        <w:rPr>
          <w:rFonts w:ascii="Times New Roman" w:hAnsi="Times New Roman"/>
          <w:sz w:val="28"/>
          <w:szCs w:val="28"/>
        </w:rPr>
        <w:t>Российской Федерации»;</w:t>
      </w:r>
    </w:p>
    <w:p w:rsidR="00E572C5" w:rsidRPr="00560603" w:rsidRDefault="00E572C5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 xml:space="preserve">Федеральным </w:t>
      </w:r>
      <w:hyperlink r:id="rId69" w:history="1">
        <w:r w:rsidRPr="00560603">
          <w:rPr>
            <w:rFonts w:ascii="Times New Roman" w:hAnsi="Times New Roman"/>
            <w:sz w:val="28"/>
            <w:szCs w:val="28"/>
          </w:rPr>
          <w:t>законом</w:t>
        </w:r>
      </w:hyperlink>
      <w:r w:rsidRPr="00560603">
        <w:rPr>
          <w:rFonts w:ascii="Times New Roman" w:hAnsi="Times New Roman"/>
          <w:sz w:val="28"/>
          <w:szCs w:val="28"/>
        </w:rPr>
        <w:t xml:space="preserve"> от 25 июля 2002 г. № 115-ФЗ «О правовом положении иностранных граждан в Российской Федерации» (далее – Федеральный закон </w:t>
      </w:r>
      <w:r w:rsidR="00537A0C">
        <w:rPr>
          <w:rFonts w:ascii="Times New Roman" w:hAnsi="Times New Roman"/>
          <w:sz w:val="28"/>
          <w:szCs w:val="28"/>
        </w:rPr>
        <w:t xml:space="preserve">             </w:t>
      </w:r>
      <w:r w:rsidRPr="00560603">
        <w:rPr>
          <w:rFonts w:ascii="Times New Roman" w:hAnsi="Times New Roman"/>
          <w:sz w:val="28"/>
          <w:szCs w:val="28"/>
        </w:rPr>
        <w:t>№ 115-ФЗ);</w:t>
      </w:r>
    </w:p>
    <w:p w:rsidR="00E572C5" w:rsidRPr="00560603" w:rsidRDefault="005F05CF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0" w:history="1">
        <w:r w:rsidR="00E572C5" w:rsidRPr="0056060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E572C5" w:rsidRPr="00560603">
        <w:rPr>
          <w:rFonts w:ascii="Times New Roman" w:hAnsi="Times New Roman"/>
          <w:sz w:val="28"/>
          <w:szCs w:val="28"/>
        </w:rPr>
        <w:t xml:space="preserve"> Правительства Российской Федерации от 15 января 2007 г. </w:t>
      </w:r>
      <w:r w:rsidR="00537A0C">
        <w:rPr>
          <w:rFonts w:ascii="Times New Roman" w:hAnsi="Times New Roman"/>
          <w:sz w:val="28"/>
          <w:szCs w:val="28"/>
        </w:rPr>
        <w:t xml:space="preserve">          </w:t>
      </w:r>
      <w:r w:rsidR="00E572C5" w:rsidRPr="00560603">
        <w:rPr>
          <w:rFonts w:ascii="Times New Roman" w:hAnsi="Times New Roman"/>
          <w:sz w:val="28"/>
          <w:szCs w:val="28"/>
        </w:rPr>
        <w:t>№ 9 «О порядке осуществления миграционного учета иностранных граждан и лиц без гражданства в Российской Федерации»;</w:t>
      </w:r>
    </w:p>
    <w:p w:rsidR="00E572C5" w:rsidRPr="00560603" w:rsidRDefault="00E572C5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 xml:space="preserve">Административным </w:t>
      </w:r>
      <w:hyperlink r:id="rId71" w:history="1">
        <w:r w:rsidRPr="00560603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560603">
        <w:rPr>
          <w:rFonts w:ascii="Times New Roman" w:hAnsi="Times New Roman"/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 осуществлению миграционного учета иностранных граждан и лиц без гражданства в Российской Федерации, утвержденного приказом МВД</w:t>
      </w:r>
      <w:r>
        <w:rPr>
          <w:rFonts w:ascii="Times New Roman" w:hAnsi="Times New Roman"/>
          <w:sz w:val="28"/>
          <w:szCs w:val="28"/>
        </w:rPr>
        <w:t> </w:t>
      </w:r>
      <w:r w:rsidRPr="00560603">
        <w:rPr>
          <w:rFonts w:ascii="Times New Roman" w:hAnsi="Times New Roman"/>
          <w:sz w:val="28"/>
          <w:szCs w:val="28"/>
        </w:rPr>
        <w:t>России от 23 ноября 2017 г. № 881.</w:t>
      </w:r>
    </w:p>
    <w:p w:rsidR="00E572C5" w:rsidRPr="00560603" w:rsidRDefault="00E572C5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>Постановка на миграционный учет осуществляется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603">
        <w:rPr>
          <w:rFonts w:ascii="Times New Roman" w:hAnsi="Times New Roman"/>
          <w:sz w:val="28"/>
          <w:szCs w:val="28"/>
        </w:rPr>
        <w:t xml:space="preserve">территориальных подразделениях УВМ </w:t>
      </w:r>
      <w:r w:rsidRPr="00B53B1F">
        <w:rPr>
          <w:rFonts w:ascii="Times New Roman" w:hAnsi="Times New Roman"/>
          <w:sz w:val="28"/>
          <w:szCs w:val="28"/>
        </w:rPr>
        <w:t>МВД по Республике Тыва</w:t>
      </w:r>
      <w:r w:rsidR="0063289B">
        <w:rPr>
          <w:rFonts w:ascii="Times New Roman" w:hAnsi="Times New Roman"/>
          <w:sz w:val="28"/>
          <w:szCs w:val="28"/>
        </w:rPr>
        <w:t xml:space="preserve"> по месту пребывания (</w:t>
      </w:r>
      <w:r w:rsidRPr="00560603">
        <w:rPr>
          <w:rFonts w:ascii="Times New Roman" w:hAnsi="Times New Roman"/>
          <w:sz w:val="28"/>
          <w:szCs w:val="28"/>
        </w:rPr>
        <w:t>проживания</w:t>
      </w:r>
      <w:r w:rsidR="0063289B">
        <w:rPr>
          <w:rFonts w:ascii="Times New Roman" w:hAnsi="Times New Roman"/>
          <w:sz w:val="28"/>
          <w:szCs w:val="28"/>
        </w:rPr>
        <w:t>)</w:t>
      </w:r>
      <w:r w:rsidRPr="00560603">
        <w:rPr>
          <w:rFonts w:ascii="Times New Roman" w:hAnsi="Times New Roman"/>
          <w:sz w:val="28"/>
          <w:szCs w:val="28"/>
        </w:rPr>
        <w:t xml:space="preserve"> участников </w:t>
      </w:r>
      <w:r w:rsidR="0063289B">
        <w:rPr>
          <w:rFonts w:ascii="Times New Roman" w:hAnsi="Times New Roman"/>
          <w:sz w:val="28"/>
          <w:szCs w:val="28"/>
        </w:rPr>
        <w:t>П</w:t>
      </w:r>
      <w:r w:rsidRPr="00560603">
        <w:rPr>
          <w:rFonts w:ascii="Times New Roman" w:hAnsi="Times New Roman"/>
          <w:sz w:val="28"/>
          <w:szCs w:val="28"/>
        </w:rPr>
        <w:t>рограммы и членов их семей в порядке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603">
        <w:rPr>
          <w:rFonts w:ascii="Times New Roman" w:hAnsi="Times New Roman"/>
          <w:sz w:val="28"/>
          <w:szCs w:val="28"/>
        </w:rPr>
        <w:t>сроки, предусмотренны</w:t>
      </w:r>
      <w:r>
        <w:rPr>
          <w:rFonts w:ascii="Times New Roman" w:hAnsi="Times New Roman"/>
          <w:sz w:val="28"/>
          <w:szCs w:val="28"/>
        </w:rPr>
        <w:t>ми</w:t>
      </w:r>
      <w:r w:rsidRPr="00560603">
        <w:rPr>
          <w:rFonts w:ascii="Times New Roman" w:hAnsi="Times New Roman"/>
          <w:sz w:val="28"/>
          <w:szCs w:val="28"/>
        </w:rPr>
        <w:t xml:space="preserve"> указанными нормативными актами.</w:t>
      </w:r>
    </w:p>
    <w:p w:rsidR="00E572C5" w:rsidRPr="00560603" w:rsidRDefault="00E572C5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 xml:space="preserve">При въезде в Российскую Федерацию участники </w:t>
      </w:r>
      <w:r w:rsidR="0063289B">
        <w:rPr>
          <w:rFonts w:ascii="Times New Roman" w:hAnsi="Times New Roman"/>
          <w:sz w:val="28"/>
          <w:szCs w:val="28"/>
        </w:rPr>
        <w:t>П</w:t>
      </w:r>
      <w:r w:rsidRPr="00560603">
        <w:rPr>
          <w:rFonts w:ascii="Times New Roman" w:hAnsi="Times New Roman"/>
          <w:sz w:val="28"/>
          <w:szCs w:val="28"/>
        </w:rPr>
        <w:t>рограммы и члены их семей обязаны получить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603">
        <w:rPr>
          <w:rFonts w:ascii="Times New Roman" w:hAnsi="Times New Roman"/>
          <w:sz w:val="28"/>
          <w:szCs w:val="28"/>
        </w:rPr>
        <w:t>заполнить бланк миграционной карты, подтверждающей право на временное пребывание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603">
        <w:rPr>
          <w:rFonts w:ascii="Times New Roman" w:hAnsi="Times New Roman"/>
          <w:sz w:val="28"/>
          <w:szCs w:val="28"/>
        </w:rPr>
        <w:t>стране.</w:t>
      </w:r>
    </w:p>
    <w:p w:rsidR="00E572C5" w:rsidRPr="00560603" w:rsidRDefault="00E572C5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>При отсутствии миграционной карты, в случае неполучения ее по не зависящим от участни</w:t>
      </w:r>
      <w:r>
        <w:rPr>
          <w:rFonts w:ascii="Times New Roman" w:hAnsi="Times New Roman"/>
          <w:sz w:val="28"/>
          <w:szCs w:val="28"/>
        </w:rPr>
        <w:t xml:space="preserve">ков </w:t>
      </w:r>
      <w:r w:rsidR="006328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и </w:t>
      </w:r>
      <w:r w:rsidRPr="00560603">
        <w:rPr>
          <w:rFonts w:ascii="Times New Roman" w:hAnsi="Times New Roman"/>
          <w:sz w:val="28"/>
          <w:szCs w:val="28"/>
        </w:rPr>
        <w:t>членов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603">
        <w:rPr>
          <w:rFonts w:ascii="Times New Roman" w:hAnsi="Times New Roman"/>
          <w:sz w:val="28"/>
          <w:szCs w:val="28"/>
        </w:rPr>
        <w:t xml:space="preserve">семей причинам, участники </w:t>
      </w:r>
      <w:r w:rsidR="0063289B">
        <w:rPr>
          <w:rFonts w:ascii="Times New Roman" w:hAnsi="Times New Roman"/>
          <w:sz w:val="28"/>
          <w:szCs w:val="28"/>
        </w:rPr>
        <w:t>П</w:t>
      </w:r>
      <w:r w:rsidRPr="00560603">
        <w:rPr>
          <w:rFonts w:ascii="Times New Roman" w:hAnsi="Times New Roman"/>
          <w:sz w:val="28"/>
          <w:szCs w:val="28"/>
        </w:rPr>
        <w:t>рограммы и члены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603">
        <w:rPr>
          <w:rFonts w:ascii="Times New Roman" w:hAnsi="Times New Roman"/>
          <w:sz w:val="28"/>
          <w:szCs w:val="28"/>
        </w:rPr>
        <w:t xml:space="preserve">семей должны обратиться в территориальное подразделение УВМ МВД </w:t>
      </w:r>
      <w:r w:rsidRPr="00B53B1F">
        <w:rPr>
          <w:rFonts w:ascii="Times New Roman" w:hAnsi="Times New Roman"/>
          <w:sz w:val="28"/>
          <w:szCs w:val="28"/>
        </w:rPr>
        <w:t>по Республике Тыва</w:t>
      </w:r>
      <w:r w:rsidRPr="00560603">
        <w:rPr>
          <w:rFonts w:ascii="Times New Roman" w:hAnsi="Times New Roman"/>
          <w:sz w:val="28"/>
          <w:szCs w:val="28"/>
        </w:rPr>
        <w:t xml:space="preserve"> для восстановления миграционной карты. Для получения дубликата миграционной карты представляются паспорта участников </w:t>
      </w:r>
      <w:r w:rsidR="0063289B">
        <w:rPr>
          <w:rFonts w:ascii="Times New Roman" w:hAnsi="Times New Roman"/>
          <w:sz w:val="28"/>
          <w:szCs w:val="28"/>
        </w:rPr>
        <w:t>П</w:t>
      </w:r>
      <w:r w:rsidRPr="00560603">
        <w:rPr>
          <w:rFonts w:ascii="Times New Roman" w:hAnsi="Times New Roman"/>
          <w:sz w:val="28"/>
          <w:szCs w:val="28"/>
        </w:rPr>
        <w:t>рограммы и членов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603">
        <w:rPr>
          <w:rFonts w:ascii="Times New Roman" w:hAnsi="Times New Roman"/>
          <w:sz w:val="28"/>
          <w:szCs w:val="28"/>
        </w:rPr>
        <w:t>семей с отметкой органа пограничного контроля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603">
        <w:rPr>
          <w:rFonts w:ascii="Times New Roman" w:hAnsi="Times New Roman"/>
          <w:sz w:val="28"/>
          <w:szCs w:val="28"/>
        </w:rPr>
        <w:t>пересечении Государственной границы Российской Федерации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603">
        <w:rPr>
          <w:rFonts w:ascii="Times New Roman" w:hAnsi="Times New Roman"/>
          <w:sz w:val="28"/>
          <w:szCs w:val="28"/>
        </w:rPr>
        <w:t>проездные документы.</w:t>
      </w:r>
    </w:p>
    <w:p w:rsidR="00E572C5" w:rsidRPr="00560603" w:rsidRDefault="00E572C5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 xml:space="preserve">Участники </w:t>
      </w:r>
      <w:r w:rsidR="0063289B">
        <w:rPr>
          <w:rFonts w:ascii="Times New Roman" w:hAnsi="Times New Roman"/>
          <w:sz w:val="28"/>
          <w:szCs w:val="28"/>
        </w:rPr>
        <w:t>П</w:t>
      </w:r>
      <w:r w:rsidRPr="00560603">
        <w:rPr>
          <w:rFonts w:ascii="Times New Roman" w:hAnsi="Times New Roman"/>
          <w:sz w:val="28"/>
          <w:szCs w:val="28"/>
        </w:rPr>
        <w:t>рограммы и члены их семей, временно пребывающие на территории республики, подлежат постановке на учет по</w:t>
      </w:r>
      <w:r w:rsidR="00123BFA">
        <w:rPr>
          <w:rFonts w:ascii="Times New Roman" w:hAnsi="Times New Roman"/>
          <w:sz w:val="28"/>
          <w:szCs w:val="28"/>
        </w:rPr>
        <w:t xml:space="preserve"> </w:t>
      </w:r>
      <w:r w:rsidRPr="00560603">
        <w:rPr>
          <w:rFonts w:ascii="Times New Roman" w:hAnsi="Times New Roman"/>
          <w:sz w:val="28"/>
          <w:szCs w:val="28"/>
        </w:rPr>
        <w:t>месту пребывания в течение семи рабочих дней со дня прибытия в место пребывания.</w:t>
      </w:r>
    </w:p>
    <w:p w:rsidR="00E572C5" w:rsidRPr="00560603" w:rsidRDefault="00E572C5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 xml:space="preserve">В качестве принимающей стороны (далее – принимающая сторона) могут выступать: </w:t>
      </w:r>
    </w:p>
    <w:p w:rsidR="00E572C5" w:rsidRPr="00560603" w:rsidRDefault="00E572C5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>гражданин Российской Федерации;</w:t>
      </w:r>
    </w:p>
    <w:p w:rsidR="00E572C5" w:rsidRPr="00560603" w:rsidRDefault="00E572C5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>постоянно проживающий в Российской Федерации иностранный гражданин;</w:t>
      </w:r>
    </w:p>
    <w:p w:rsidR="00E572C5" w:rsidRPr="00560603" w:rsidRDefault="00E572C5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 xml:space="preserve">юридическое лицо, филиал или представительство юридического лица (организация, работодатель, уполномоченный муниципальный орган). </w:t>
      </w:r>
    </w:p>
    <w:p w:rsidR="00E572C5" w:rsidRPr="00560603" w:rsidRDefault="00E572C5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 xml:space="preserve">Для постановки на учет по месту пребывания участники </w:t>
      </w:r>
      <w:r w:rsidR="0063289B">
        <w:rPr>
          <w:rFonts w:ascii="Times New Roman" w:hAnsi="Times New Roman"/>
          <w:sz w:val="28"/>
          <w:szCs w:val="28"/>
        </w:rPr>
        <w:t>П</w:t>
      </w:r>
      <w:r w:rsidRPr="00560603">
        <w:rPr>
          <w:rFonts w:ascii="Times New Roman" w:hAnsi="Times New Roman"/>
          <w:sz w:val="28"/>
          <w:szCs w:val="28"/>
        </w:rPr>
        <w:t xml:space="preserve">рограммы и члены их семей предоставляют принимающей стороне документ, удостоверяющий личность, миграционную карту и визу. Принимающая сторона заполняет бланк уведомления о прибытии участника </w:t>
      </w:r>
      <w:r w:rsidR="0063289B">
        <w:rPr>
          <w:rFonts w:ascii="Times New Roman" w:hAnsi="Times New Roman"/>
          <w:sz w:val="28"/>
          <w:szCs w:val="28"/>
        </w:rPr>
        <w:t>П</w:t>
      </w:r>
      <w:r w:rsidRPr="00560603">
        <w:rPr>
          <w:rFonts w:ascii="Times New Roman" w:hAnsi="Times New Roman"/>
          <w:sz w:val="28"/>
          <w:szCs w:val="28"/>
        </w:rPr>
        <w:t xml:space="preserve">рограммы и членов его семьи в место пребывания и в течение семи рабочих дней со дня прибытия участника </w:t>
      </w:r>
      <w:r w:rsidR="0063289B">
        <w:rPr>
          <w:rFonts w:ascii="Times New Roman" w:hAnsi="Times New Roman"/>
          <w:sz w:val="28"/>
          <w:szCs w:val="28"/>
        </w:rPr>
        <w:t>П</w:t>
      </w:r>
      <w:r w:rsidRPr="00560603">
        <w:rPr>
          <w:rFonts w:ascii="Times New Roman" w:hAnsi="Times New Roman"/>
          <w:sz w:val="28"/>
          <w:szCs w:val="28"/>
        </w:rPr>
        <w:t>рограммы и членов его семьи в</w:t>
      </w:r>
      <w:r w:rsidR="00537A0C">
        <w:rPr>
          <w:rFonts w:ascii="Times New Roman" w:hAnsi="Times New Roman"/>
          <w:sz w:val="28"/>
          <w:szCs w:val="28"/>
        </w:rPr>
        <w:t xml:space="preserve"> </w:t>
      </w:r>
      <w:r w:rsidRPr="00560603">
        <w:rPr>
          <w:rFonts w:ascii="Times New Roman" w:hAnsi="Times New Roman"/>
          <w:sz w:val="28"/>
          <w:szCs w:val="28"/>
        </w:rPr>
        <w:t xml:space="preserve">место пребывания представляет заполненный бланк уведомления в территориальное подразделение УВМ </w:t>
      </w:r>
      <w:r w:rsidR="00123BFA" w:rsidRPr="00B53B1F">
        <w:rPr>
          <w:rFonts w:ascii="Times New Roman" w:hAnsi="Times New Roman"/>
          <w:sz w:val="28"/>
          <w:szCs w:val="28"/>
        </w:rPr>
        <w:t>МВД по Республике Тыва</w:t>
      </w:r>
      <w:r w:rsidR="00123BFA" w:rsidRPr="00560603">
        <w:rPr>
          <w:rFonts w:ascii="Times New Roman" w:hAnsi="Times New Roman"/>
          <w:sz w:val="28"/>
          <w:szCs w:val="28"/>
        </w:rPr>
        <w:t xml:space="preserve"> </w:t>
      </w:r>
      <w:r w:rsidRPr="00560603">
        <w:rPr>
          <w:rFonts w:ascii="Times New Roman" w:hAnsi="Times New Roman"/>
          <w:sz w:val="28"/>
          <w:szCs w:val="28"/>
        </w:rPr>
        <w:t xml:space="preserve">по месту нахождения участника </w:t>
      </w:r>
      <w:r w:rsidR="0063289B">
        <w:rPr>
          <w:rFonts w:ascii="Times New Roman" w:hAnsi="Times New Roman"/>
          <w:sz w:val="28"/>
          <w:szCs w:val="28"/>
        </w:rPr>
        <w:t>П</w:t>
      </w:r>
      <w:r w:rsidRPr="00560603">
        <w:rPr>
          <w:rFonts w:ascii="Times New Roman" w:hAnsi="Times New Roman"/>
          <w:sz w:val="28"/>
          <w:szCs w:val="28"/>
        </w:rPr>
        <w:t xml:space="preserve">рограммы и членов его семьи, либо в отделение федеральной почтовой связи или многофункциональный центр оказания государственных и муниципальных услуг, на территории обслуживания которых будут находиться участники </w:t>
      </w:r>
      <w:r w:rsidR="0063289B">
        <w:rPr>
          <w:rFonts w:ascii="Times New Roman" w:hAnsi="Times New Roman"/>
          <w:sz w:val="28"/>
          <w:szCs w:val="28"/>
        </w:rPr>
        <w:t>П</w:t>
      </w:r>
      <w:r w:rsidRPr="00560603">
        <w:rPr>
          <w:rFonts w:ascii="Times New Roman" w:hAnsi="Times New Roman"/>
          <w:sz w:val="28"/>
          <w:szCs w:val="28"/>
        </w:rPr>
        <w:t>рограммы и члены их семей.</w:t>
      </w:r>
    </w:p>
    <w:p w:rsidR="00E572C5" w:rsidRPr="00560603" w:rsidRDefault="00E572C5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 xml:space="preserve">Для постановки на учет участника </w:t>
      </w:r>
      <w:r w:rsidR="0063289B">
        <w:rPr>
          <w:rFonts w:ascii="Times New Roman" w:hAnsi="Times New Roman"/>
          <w:sz w:val="28"/>
          <w:szCs w:val="28"/>
        </w:rPr>
        <w:t>П</w:t>
      </w:r>
      <w:r w:rsidRPr="00560603">
        <w:rPr>
          <w:rFonts w:ascii="Times New Roman" w:hAnsi="Times New Roman"/>
          <w:sz w:val="28"/>
          <w:szCs w:val="28"/>
        </w:rPr>
        <w:t>рограммы и членов его семьи принимающая сторона предъявляет следующие документы:</w:t>
      </w:r>
    </w:p>
    <w:p w:rsidR="00E572C5" w:rsidRPr="00560603" w:rsidRDefault="00E572C5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 xml:space="preserve">уведомление о прибытии участника </w:t>
      </w:r>
      <w:r w:rsidR="0063289B">
        <w:rPr>
          <w:rFonts w:ascii="Times New Roman" w:hAnsi="Times New Roman"/>
          <w:sz w:val="28"/>
          <w:szCs w:val="28"/>
        </w:rPr>
        <w:t>П</w:t>
      </w:r>
      <w:r w:rsidRPr="00560603">
        <w:rPr>
          <w:rFonts w:ascii="Times New Roman" w:hAnsi="Times New Roman"/>
          <w:sz w:val="28"/>
          <w:szCs w:val="28"/>
        </w:rPr>
        <w:t>рограммы и членов его семьи в место пребывания;</w:t>
      </w:r>
    </w:p>
    <w:p w:rsidR="00E572C5" w:rsidRPr="00560603" w:rsidRDefault="00E572C5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 xml:space="preserve">копию документа, удостоверяющего личность участника </w:t>
      </w:r>
      <w:r w:rsidR="0063289B">
        <w:rPr>
          <w:rFonts w:ascii="Times New Roman" w:hAnsi="Times New Roman"/>
          <w:sz w:val="28"/>
          <w:szCs w:val="28"/>
        </w:rPr>
        <w:t>П</w:t>
      </w:r>
      <w:r w:rsidRPr="00560603">
        <w:rPr>
          <w:rFonts w:ascii="Times New Roman" w:hAnsi="Times New Roman"/>
          <w:sz w:val="28"/>
          <w:szCs w:val="28"/>
        </w:rPr>
        <w:t>рограммы и членов его семьи и признаваемого Российской Федерацией в этом качестве;</w:t>
      </w:r>
    </w:p>
    <w:p w:rsidR="00E572C5" w:rsidRPr="00560603" w:rsidRDefault="00E572C5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>копию миграционной карты с отметкой о пересечении границы;</w:t>
      </w:r>
    </w:p>
    <w:p w:rsidR="00E572C5" w:rsidRPr="00560603" w:rsidRDefault="00E572C5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 xml:space="preserve">копию свидетельства участника </w:t>
      </w:r>
      <w:r w:rsidR="0063289B">
        <w:rPr>
          <w:rFonts w:ascii="Times New Roman" w:hAnsi="Times New Roman"/>
          <w:sz w:val="28"/>
          <w:szCs w:val="28"/>
        </w:rPr>
        <w:t>П</w:t>
      </w:r>
      <w:r w:rsidRPr="00560603">
        <w:rPr>
          <w:rFonts w:ascii="Times New Roman" w:hAnsi="Times New Roman"/>
          <w:sz w:val="28"/>
          <w:szCs w:val="28"/>
        </w:rPr>
        <w:t>рограммы;</w:t>
      </w:r>
    </w:p>
    <w:p w:rsidR="00E572C5" w:rsidRPr="00560603" w:rsidRDefault="00E572C5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>копию российской визы (для стран с визовым режимом въезда в Российскую Федерацию).</w:t>
      </w:r>
    </w:p>
    <w:p w:rsidR="00E572C5" w:rsidRPr="00560603" w:rsidRDefault="00E572C5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 xml:space="preserve">Если принимающая сторона по уважительным причинам не может самостоятельно предоставить уведомление для постановки на учет, это уведомление может быть принято непосредственно от участника </w:t>
      </w:r>
      <w:r w:rsidR="0063289B">
        <w:rPr>
          <w:rFonts w:ascii="Times New Roman" w:hAnsi="Times New Roman"/>
          <w:sz w:val="28"/>
          <w:szCs w:val="28"/>
        </w:rPr>
        <w:t>П</w:t>
      </w:r>
      <w:r w:rsidRPr="00560603">
        <w:rPr>
          <w:rFonts w:ascii="Times New Roman" w:hAnsi="Times New Roman"/>
          <w:sz w:val="28"/>
          <w:szCs w:val="28"/>
        </w:rPr>
        <w:t xml:space="preserve">рограммы и членов его семьи при предъявлении документа, удостоверяющего личность, и документа, подтверждающего уважительные причины, препятствующие принимающей стороне самостоятельно предоставить уведомление о прибытии. В случае личного обращения участника </w:t>
      </w:r>
      <w:r w:rsidR="0063289B">
        <w:rPr>
          <w:rFonts w:ascii="Times New Roman" w:hAnsi="Times New Roman"/>
          <w:sz w:val="28"/>
          <w:szCs w:val="28"/>
        </w:rPr>
        <w:t>П</w:t>
      </w:r>
      <w:r w:rsidRPr="00560603">
        <w:rPr>
          <w:rFonts w:ascii="Times New Roman" w:hAnsi="Times New Roman"/>
          <w:sz w:val="28"/>
          <w:szCs w:val="28"/>
        </w:rPr>
        <w:t>рограммы и</w:t>
      </w:r>
      <w:r w:rsidR="00123BFA">
        <w:rPr>
          <w:rFonts w:ascii="Times New Roman" w:hAnsi="Times New Roman"/>
          <w:sz w:val="28"/>
          <w:szCs w:val="28"/>
        </w:rPr>
        <w:t xml:space="preserve"> </w:t>
      </w:r>
      <w:r w:rsidRPr="00560603">
        <w:rPr>
          <w:rFonts w:ascii="Times New Roman" w:hAnsi="Times New Roman"/>
          <w:sz w:val="28"/>
          <w:szCs w:val="28"/>
        </w:rPr>
        <w:t>членов его семьи в</w:t>
      </w:r>
      <w:r w:rsidR="00123BFA">
        <w:rPr>
          <w:rFonts w:ascii="Times New Roman" w:hAnsi="Times New Roman"/>
          <w:sz w:val="28"/>
          <w:szCs w:val="28"/>
        </w:rPr>
        <w:t xml:space="preserve"> </w:t>
      </w:r>
      <w:r w:rsidRPr="00560603">
        <w:rPr>
          <w:rFonts w:ascii="Times New Roman" w:hAnsi="Times New Roman"/>
          <w:sz w:val="28"/>
          <w:szCs w:val="28"/>
        </w:rPr>
        <w:t xml:space="preserve">территориальное подразделение УВМ </w:t>
      </w:r>
      <w:r w:rsidR="00123BFA" w:rsidRPr="00B53B1F">
        <w:rPr>
          <w:rFonts w:ascii="Times New Roman" w:hAnsi="Times New Roman"/>
          <w:sz w:val="28"/>
          <w:szCs w:val="28"/>
        </w:rPr>
        <w:t>МВД по Республике Тыва</w:t>
      </w:r>
      <w:r w:rsidR="00123BFA" w:rsidRPr="00560603">
        <w:rPr>
          <w:rFonts w:ascii="Times New Roman" w:hAnsi="Times New Roman"/>
          <w:sz w:val="28"/>
          <w:szCs w:val="28"/>
        </w:rPr>
        <w:t xml:space="preserve"> </w:t>
      </w:r>
      <w:r w:rsidR="00123BFA">
        <w:rPr>
          <w:rFonts w:ascii="Times New Roman" w:hAnsi="Times New Roman"/>
          <w:sz w:val="28"/>
          <w:szCs w:val="28"/>
        </w:rPr>
        <w:t xml:space="preserve">к уведомлению о </w:t>
      </w:r>
      <w:r w:rsidRPr="00560603">
        <w:rPr>
          <w:rFonts w:ascii="Times New Roman" w:hAnsi="Times New Roman"/>
          <w:sz w:val="28"/>
          <w:szCs w:val="28"/>
        </w:rPr>
        <w:t>прибытии приобщается письменное согласие принимающей стороны на</w:t>
      </w:r>
      <w:r w:rsidR="00123BFA">
        <w:rPr>
          <w:rFonts w:ascii="Times New Roman" w:hAnsi="Times New Roman"/>
          <w:sz w:val="28"/>
          <w:szCs w:val="28"/>
        </w:rPr>
        <w:t xml:space="preserve"> </w:t>
      </w:r>
      <w:r w:rsidRPr="00560603">
        <w:rPr>
          <w:rFonts w:ascii="Times New Roman" w:hAnsi="Times New Roman"/>
          <w:sz w:val="28"/>
          <w:szCs w:val="28"/>
        </w:rPr>
        <w:t>временное нахождение у нее участн</w:t>
      </w:r>
      <w:r w:rsidR="00CB05DE">
        <w:rPr>
          <w:rFonts w:ascii="Times New Roman" w:hAnsi="Times New Roman"/>
          <w:sz w:val="28"/>
          <w:szCs w:val="28"/>
        </w:rPr>
        <w:t xml:space="preserve">ика </w:t>
      </w:r>
      <w:r w:rsidR="0063289B">
        <w:rPr>
          <w:rFonts w:ascii="Times New Roman" w:hAnsi="Times New Roman"/>
          <w:sz w:val="28"/>
          <w:szCs w:val="28"/>
        </w:rPr>
        <w:t>П</w:t>
      </w:r>
      <w:r w:rsidR="00CB05DE">
        <w:rPr>
          <w:rFonts w:ascii="Times New Roman" w:hAnsi="Times New Roman"/>
          <w:sz w:val="28"/>
          <w:szCs w:val="28"/>
        </w:rPr>
        <w:t xml:space="preserve">рограммы и </w:t>
      </w:r>
      <w:r w:rsidRPr="00560603">
        <w:rPr>
          <w:rFonts w:ascii="Times New Roman" w:hAnsi="Times New Roman"/>
          <w:sz w:val="28"/>
          <w:szCs w:val="28"/>
        </w:rPr>
        <w:t>членов его семьи.</w:t>
      </w:r>
    </w:p>
    <w:p w:rsidR="00E572C5" w:rsidRPr="00560603" w:rsidRDefault="00E572C5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 xml:space="preserve">Территориальное подразделение УВМ </w:t>
      </w:r>
      <w:r w:rsidR="00CB05DE" w:rsidRPr="00B53B1F">
        <w:rPr>
          <w:rFonts w:ascii="Times New Roman" w:hAnsi="Times New Roman"/>
          <w:sz w:val="28"/>
          <w:szCs w:val="28"/>
        </w:rPr>
        <w:t>МВД по Республике Тыва</w:t>
      </w:r>
      <w:r w:rsidR="00CB05DE" w:rsidRPr="00560603">
        <w:rPr>
          <w:rFonts w:ascii="Times New Roman" w:hAnsi="Times New Roman"/>
          <w:sz w:val="28"/>
          <w:szCs w:val="28"/>
        </w:rPr>
        <w:t xml:space="preserve"> </w:t>
      </w:r>
      <w:r w:rsidRPr="00560603">
        <w:rPr>
          <w:rFonts w:ascii="Times New Roman" w:hAnsi="Times New Roman"/>
          <w:sz w:val="28"/>
          <w:szCs w:val="28"/>
        </w:rPr>
        <w:t>либо отделение федеральной почтовой связи или многофункциональный центр оказания государственных и муниципальных услуг, принявшие уведомление о прибытии, проверяют правильность его заполнения и проставляют отметку о приеме уведомления в</w:t>
      </w:r>
      <w:r w:rsidR="00CB05DE">
        <w:rPr>
          <w:rFonts w:ascii="Times New Roman" w:hAnsi="Times New Roman"/>
          <w:sz w:val="28"/>
          <w:szCs w:val="28"/>
        </w:rPr>
        <w:t xml:space="preserve"> </w:t>
      </w:r>
      <w:r w:rsidRPr="00560603">
        <w:rPr>
          <w:rFonts w:ascii="Times New Roman" w:hAnsi="Times New Roman"/>
          <w:sz w:val="28"/>
          <w:szCs w:val="28"/>
        </w:rPr>
        <w:t xml:space="preserve">отрывной части бланка. Данная отметка является подтверждением выполнения принимающей стороной и (или) участником </w:t>
      </w:r>
      <w:r w:rsidR="0063289B">
        <w:rPr>
          <w:rFonts w:ascii="Times New Roman" w:hAnsi="Times New Roman"/>
          <w:sz w:val="28"/>
          <w:szCs w:val="28"/>
        </w:rPr>
        <w:t>П</w:t>
      </w:r>
      <w:r w:rsidRPr="00560603">
        <w:rPr>
          <w:rFonts w:ascii="Times New Roman" w:hAnsi="Times New Roman"/>
          <w:sz w:val="28"/>
          <w:szCs w:val="28"/>
        </w:rPr>
        <w:t xml:space="preserve">рограммы и членами его семьи обязанностей по постановке </w:t>
      </w:r>
      <w:r w:rsidR="00537A0C">
        <w:rPr>
          <w:rFonts w:ascii="Times New Roman" w:hAnsi="Times New Roman"/>
          <w:sz w:val="28"/>
          <w:szCs w:val="28"/>
        </w:rPr>
        <w:t xml:space="preserve">на учет по </w:t>
      </w:r>
      <w:r w:rsidRPr="00560603">
        <w:rPr>
          <w:rFonts w:ascii="Times New Roman" w:hAnsi="Times New Roman"/>
          <w:sz w:val="28"/>
          <w:szCs w:val="28"/>
        </w:rPr>
        <w:t xml:space="preserve">месту пребывания. Отрывная часть уведомления с проставленной отметкой вручается участнику </w:t>
      </w:r>
      <w:r w:rsidR="0063289B">
        <w:rPr>
          <w:rFonts w:ascii="Times New Roman" w:hAnsi="Times New Roman"/>
          <w:sz w:val="28"/>
          <w:szCs w:val="28"/>
        </w:rPr>
        <w:t>П</w:t>
      </w:r>
      <w:r w:rsidRPr="00560603">
        <w:rPr>
          <w:rFonts w:ascii="Times New Roman" w:hAnsi="Times New Roman"/>
          <w:sz w:val="28"/>
          <w:szCs w:val="28"/>
        </w:rPr>
        <w:t>рограммы и</w:t>
      </w:r>
      <w:r w:rsidR="00CB05DE">
        <w:rPr>
          <w:rFonts w:ascii="Times New Roman" w:hAnsi="Times New Roman"/>
          <w:sz w:val="28"/>
          <w:szCs w:val="28"/>
        </w:rPr>
        <w:t xml:space="preserve"> </w:t>
      </w:r>
      <w:r w:rsidRPr="00560603">
        <w:rPr>
          <w:rFonts w:ascii="Times New Roman" w:hAnsi="Times New Roman"/>
          <w:sz w:val="28"/>
          <w:szCs w:val="28"/>
        </w:rPr>
        <w:t>членам его семьи.</w:t>
      </w:r>
    </w:p>
    <w:p w:rsidR="00E572C5" w:rsidRDefault="00E572C5" w:rsidP="00537A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0603">
        <w:rPr>
          <w:rFonts w:ascii="Times New Roman" w:hAnsi="Times New Roman"/>
          <w:sz w:val="28"/>
          <w:szCs w:val="28"/>
        </w:rPr>
        <w:t xml:space="preserve">При наличии у участника </w:t>
      </w:r>
      <w:r w:rsidR="0063289B">
        <w:rPr>
          <w:rFonts w:ascii="Times New Roman" w:hAnsi="Times New Roman"/>
          <w:sz w:val="28"/>
          <w:szCs w:val="28"/>
        </w:rPr>
        <w:t>П</w:t>
      </w:r>
      <w:r w:rsidRPr="00560603">
        <w:rPr>
          <w:rFonts w:ascii="Times New Roman" w:hAnsi="Times New Roman"/>
          <w:sz w:val="28"/>
          <w:szCs w:val="28"/>
        </w:rPr>
        <w:t>рограммы и членов его семьи права собственности на жилое помещение, находящееся на</w:t>
      </w:r>
      <w:r w:rsidR="00CB05DE">
        <w:rPr>
          <w:rFonts w:ascii="Times New Roman" w:hAnsi="Times New Roman"/>
          <w:sz w:val="28"/>
          <w:szCs w:val="28"/>
        </w:rPr>
        <w:t xml:space="preserve"> </w:t>
      </w:r>
      <w:r w:rsidRPr="00560603">
        <w:rPr>
          <w:rFonts w:ascii="Times New Roman" w:hAnsi="Times New Roman"/>
          <w:sz w:val="28"/>
          <w:szCs w:val="28"/>
        </w:rPr>
        <w:t xml:space="preserve">территории </w:t>
      </w:r>
      <w:r w:rsidR="00CB05DE" w:rsidRPr="00B53B1F">
        <w:rPr>
          <w:rFonts w:ascii="Times New Roman" w:hAnsi="Times New Roman"/>
          <w:sz w:val="28"/>
          <w:szCs w:val="28"/>
        </w:rPr>
        <w:t>Республик</w:t>
      </w:r>
      <w:r w:rsidR="00CB05DE">
        <w:rPr>
          <w:rFonts w:ascii="Times New Roman" w:hAnsi="Times New Roman"/>
          <w:sz w:val="28"/>
          <w:szCs w:val="28"/>
        </w:rPr>
        <w:t>и</w:t>
      </w:r>
      <w:r w:rsidR="00CB05DE" w:rsidRPr="00B53B1F">
        <w:rPr>
          <w:rFonts w:ascii="Times New Roman" w:hAnsi="Times New Roman"/>
          <w:sz w:val="28"/>
          <w:szCs w:val="28"/>
        </w:rPr>
        <w:t xml:space="preserve"> Тыва</w:t>
      </w:r>
      <w:r w:rsidRPr="00560603">
        <w:rPr>
          <w:rFonts w:ascii="Times New Roman" w:hAnsi="Times New Roman"/>
          <w:sz w:val="28"/>
          <w:szCs w:val="28"/>
        </w:rPr>
        <w:t xml:space="preserve">, он </w:t>
      </w:r>
      <w:r w:rsidR="00CB05DE">
        <w:rPr>
          <w:rFonts w:ascii="Times New Roman" w:hAnsi="Times New Roman"/>
          <w:sz w:val="28"/>
          <w:szCs w:val="28"/>
        </w:rPr>
        <w:t xml:space="preserve">может заявить такое помещение в </w:t>
      </w:r>
      <w:r w:rsidRPr="00560603">
        <w:rPr>
          <w:rFonts w:ascii="Times New Roman" w:hAnsi="Times New Roman"/>
          <w:sz w:val="28"/>
          <w:szCs w:val="28"/>
        </w:rPr>
        <w:t xml:space="preserve">качестве своего места пребывания. В этом случае для постановки на учет по месту пребывания участник </w:t>
      </w:r>
      <w:r w:rsidR="00033011">
        <w:rPr>
          <w:rFonts w:ascii="Times New Roman" w:hAnsi="Times New Roman"/>
          <w:sz w:val="28"/>
          <w:szCs w:val="28"/>
        </w:rPr>
        <w:t>П</w:t>
      </w:r>
      <w:r w:rsidRPr="00560603">
        <w:rPr>
          <w:rFonts w:ascii="Times New Roman" w:hAnsi="Times New Roman"/>
          <w:sz w:val="28"/>
          <w:szCs w:val="28"/>
        </w:rPr>
        <w:t>рограммы и члены его семьи лично представляют уведомление о своем прибытии в место пребывания непосредственно в</w:t>
      </w:r>
      <w:r w:rsidR="00A2173E">
        <w:rPr>
          <w:rFonts w:ascii="Times New Roman" w:hAnsi="Times New Roman"/>
          <w:sz w:val="28"/>
          <w:szCs w:val="28"/>
        </w:rPr>
        <w:t xml:space="preserve"> </w:t>
      </w:r>
      <w:r w:rsidRPr="00560603">
        <w:rPr>
          <w:rFonts w:ascii="Times New Roman" w:hAnsi="Times New Roman"/>
          <w:sz w:val="28"/>
          <w:szCs w:val="28"/>
        </w:rPr>
        <w:t xml:space="preserve">территориальное подразделение УВМ </w:t>
      </w:r>
      <w:r w:rsidR="00CB05DE" w:rsidRPr="00B53B1F">
        <w:rPr>
          <w:rFonts w:ascii="Times New Roman" w:hAnsi="Times New Roman"/>
          <w:sz w:val="28"/>
          <w:szCs w:val="28"/>
        </w:rPr>
        <w:t>МВД по Республике Тыва</w:t>
      </w:r>
      <w:r w:rsidR="00CB05DE">
        <w:rPr>
          <w:rFonts w:ascii="Times New Roman" w:hAnsi="Times New Roman"/>
          <w:sz w:val="28"/>
          <w:szCs w:val="28"/>
        </w:rPr>
        <w:t>.</w:t>
      </w:r>
    </w:p>
    <w:p w:rsidR="00550430" w:rsidRPr="00B53B1F" w:rsidRDefault="00550430" w:rsidP="00537A0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Прием документов на получение разрешения на временное проживание осуществляется в соответствии с приказом МВД России от 27 ноября 2017 г</w:t>
      </w:r>
      <w:r w:rsidR="00537A0C">
        <w:rPr>
          <w:rFonts w:ascii="Times New Roman" w:hAnsi="Times New Roman"/>
          <w:sz w:val="28"/>
          <w:szCs w:val="28"/>
        </w:rPr>
        <w:t>.</w:t>
      </w:r>
      <w:r w:rsidRPr="00B53B1F">
        <w:rPr>
          <w:rFonts w:ascii="Times New Roman" w:hAnsi="Times New Roman"/>
          <w:sz w:val="28"/>
          <w:szCs w:val="28"/>
        </w:rPr>
        <w:t xml:space="preserve">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Федерации».</w:t>
      </w:r>
    </w:p>
    <w:p w:rsidR="004D4A36" w:rsidRPr="00B53B1F" w:rsidRDefault="004D4A36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Иностранный гражданин, являющийся участником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рограммы, вправе оформить разрешение на временное проживание в Российской Федерации без учета квоты, ежегодно устанавливаемой Правительством Российской Федерации для каждого субъекта Российской Федерации:</w:t>
      </w:r>
    </w:p>
    <w:p w:rsidR="004D4A36" w:rsidRPr="00B53B1F" w:rsidRDefault="004D4A36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а) находясь в государстве своего постоянного проживания;</w:t>
      </w:r>
    </w:p>
    <w:p w:rsidR="004D4A36" w:rsidRPr="00B53B1F" w:rsidRDefault="004D4A36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б) в Российской Федерации после прибытия к месту предполагаемого проживания.</w:t>
      </w:r>
    </w:p>
    <w:p w:rsidR="004D4A36" w:rsidRPr="00B53B1F" w:rsidRDefault="004D4A36" w:rsidP="00537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Срок рассмотрения заявления о выдаче разрешения на временное проживание в Российской Федерации не должен превышать 60 суток с</w:t>
      </w:r>
      <w:r w:rsidR="00AB0D4D" w:rsidRPr="00B53B1F">
        <w:rPr>
          <w:rFonts w:ascii="Times New Roman" w:hAnsi="Times New Roman"/>
          <w:sz w:val="28"/>
          <w:szCs w:val="28"/>
        </w:rPr>
        <w:t>о дня</w:t>
      </w:r>
      <w:r w:rsidRPr="00B53B1F">
        <w:rPr>
          <w:rFonts w:ascii="Times New Roman" w:hAnsi="Times New Roman"/>
          <w:sz w:val="28"/>
          <w:szCs w:val="28"/>
        </w:rPr>
        <w:t xml:space="preserve"> его подачи в </w:t>
      </w:r>
      <w:r w:rsidR="00777009" w:rsidRPr="00B53B1F">
        <w:rPr>
          <w:rFonts w:ascii="Times New Roman" w:hAnsi="Times New Roman"/>
          <w:sz w:val="28"/>
          <w:szCs w:val="28"/>
        </w:rPr>
        <w:t>УВМ МВД по Республике Тыва</w:t>
      </w:r>
      <w:r w:rsidRPr="00B53B1F">
        <w:rPr>
          <w:rFonts w:ascii="Times New Roman" w:hAnsi="Times New Roman"/>
          <w:sz w:val="28"/>
          <w:szCs w:val="28"/>
        </w:rPr>
        <w:t>.</w:t>
      </w:r>
    </w:p>
    <w:p w:rsidR="00550430" w:rsidRPr="00B53B1F" w:rsidRDefault="00550430" w:rsidP="00537A0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Прием документов на получение вида на жительство осуществляется в соответствии с приказом МВД России от 9 ноября 2017 г</w:t>
      </w:r>
      <w:r w:rsidR="00537A0C">
        <w:rPr>
          <w:rFonts w:ascii="Times New Roman" w:hAnsi="Times New Roman"/>
          <w:sz w:val="28"/>
          <w:szCs w:val="28"/>
        </w:rPr>
        <w:t>.</w:t>
      </w:r>
      <w:r w:rsidRPr="00B53B1F">
        <w:rPr>
          <w:rFonts w:ascii="Times New Roman" w:hAnsi="Times New Roman"/>
          <w:sz w:val="28"/>
          <w:szCs w:val="28"/>
        </w:rPr>
        <w:t xml:space="preserve">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Федерации».</w:t>
      </w:r>
    </w:p>
    <w:p w:rsidR="004D4A36" w:rsidRPr="00B53B1F" w:rsidRDefault="004D4A36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Срок рассмотрения заявления о выдаче вида на жительство составляет 2 месяца с</w:t>
      </w:r>
      <w:r w:rsidR="007351C3" w:rsidRPr="00B53B1F">
        <w:rPr>
          <w:rFonts w:ascii="Times New Roman" w:hAnsi="Times New Roman"/>
          <w:sz w:val="28"/>
          <w:szCs w:val="28"/>
        </w:rPr>
        <w:t>о</w:t>
      </w:r>
      <w:r w:rsidRPr="00B53B1F">
        <w:rPr>
          <w:rFonts w:ascii="Times New Roman" w:hAnsi="Times New Roman"/>
          <w:sz w:val="28"/>
          <w:szCs w:val="28"/>
        </w:rPr>
        <w:t xml:space="preserve"> </w:t>
      </w:r>
      <w:r w:rsidR="007351C3" w:rsidRPr="00B53B1F">
        <w:rPr>
          <w:rFonts w:ascii="Times New Roman" w:hAnsi="Times New Roman"/>
          <w:sz w:val="28"/>
          <w:szCs w:val="28"/>
        </w:rPr>
        <w:t>дня принятия</w:t>
      </w:r>
      <w:r w:rsidRPr="00B53B1F">
        <w:rPr>
          <w:rFonts w:ascii="Times New Roman" w:hAnsi="Times New Roman"/>
          <w:sz w:val="28"/>
          <w:szCs w:val="28"/>
        </w:rPr>
        <w:t xml:space="preserve"> структурн</w:t>
      </w:r>
      <w:r w:rsidR="007351C3" w:rsidRPr="00B53B1F">
        <w:rPr>
          <w:rFonts w:ascii="Times New Roman" w:hAnsi="Times New Roman"/>
          <w:sz w:val="28"/>
          <w:szCs w:val="28"/>
        </w:rPr>
        <w:t>ым</w:t>
      </w:r>
      <w:r w:rsidRPr="00B53B1F">
        <w:rPr>
          <w:rFonts w:ascii="Times New Roman" w:hAnsi="Times New Roman"/>
          <w:sz w:val="28"/>
          <w:szCs w:val="28"/>
        </w:rPr>
        <w:t xml:space="preserve"> подразделение</w:t>
      </w:r>
      <w:r w:rsidR="007351C3" w:rsidRPr="00B53B1F">
        <w:rPr>
          <w:rFonts w:ascii="Times New Roman" w:hAnsi="Times New Roman"/>
          <w:sz w:val="28"/>
          <w:szCs w:val="28"/>
        </w:rPr>
        <w:t>м</w:t>
      </w:r>
      <w:r w:rsidRPr="00B53B1F">
        <w:rPr>
          <w:rFonts w:ascii="Times New Roman" w:hAnsi="Times New Roman"/>
          <w:sz w:val="28"/>
          <w:szCs w:val="28"/>
        </w:rPr>
        <w:t xml:space="preserve"> </w:t>
      </w:r>
      <w:r w:rsidR="004734E1" w:rsidRPr="00B53B1F">
        <w:rPr>
          <w:rFonts w:ascii="Times New Roman" w:hAnsi="Times New Roman"/>
          <w:sz w:val="28"/>
          <w:szCs w:val="28"/>
        </w:rPr>
        <w:t xml:space="preserve">УВМ МВД по Республике </w:t>
      </w:r>
      <w:r w:rsidR="00196A63" w:rsidRPr="00B53B1F">
        <w:rPr>
          <w:rFonts w:ascii="Times New Roman" w:hAnsi="Times New Roman"/>
          <w:sz w:val="28"/>
          <w:szCs w:val="28"/>
        </w:rPr>
        <w:t>Тыва</w:t>
      </w:r>
      <w:r w:rsidRPr="00B53B1F">
        <w:rPr>
          <w:rFonts w:ascii="Times New Roman" w:hAnsi="Times New Roman"/>
          <w:sz w:val="28"/>
          <w:szCs w:val="28"/>
        </w:rPr>
        <w:t>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Прием документов на приобретение гражданства Российской Федерации осуществляется в соответствии с Федеральным законом от 31 мая 2002 г</w:t>
      </w:r>
      <w:r w:rsidR="00537A0C">
        <w:rPr>
          <w:rFonts w:ascii="Times New Roman" w:hAnsi="Times New Roman"/>
          <w:sz w:val="28"/>
          <w:szCs w:val="28"/>
        </w:rPr>
        <w:t xml:space="preserve">. </w:t>
      </w:r>
      <w:r w:rsidRPr="00B53B1F">
        <w:rPr>
          <w:rFonts w:ascii="Times New Roman" w:hAnsi="Times New Roman"/>
          <w:sz w:val="28"/>
          <w:szCs w:val="28"/>
        </w:rPr>
        <w:t xml:space="preserve">№ 62-ФЗ </w:t>
      </w:r>
      <w:r w:rsidR="00537A0C">
        <w:rPr>
          <w:rFonts w:ascii="Times New Roman" w:hAnsi="Times New Roman"/>
          <w:sz w:val="28"/>
          <w:szCs w:val="28"/>
        </w:rPr>
        <w:t xml:space="preserve">               </w:t>
      </w:r>
      <w:r w:rsidRPr="00B53B1F">
        <w:rPr>
          <w:rFonts w:ascii="Times New Roman" w:hAnsi="Times New Roman"/>
          <w:sz w:val="28"/>
          <w:szCs w:val="28"/>
        </w:rPr>
        <w:t>«О гражданстве Российской Федерации», Указом Президента Российской Федерации от 14 ноября 2002 г</w:t>
      </w:r>
      <w:r w:rsidR="00537A0C">
        <w:rPr>
          <w:rFonts w:ascii="Times New Roman" w:hAnsi="Times New Roman"/>
          <w:sz w:val="28"/>
          <w:szCs w:val="28"/>
        </w:rPr>
        <w:t>.</w:t>
      </w:r>
      <w:r w:rsidRPr="00B53B1F">
        <w:rPr>
          <w:rFonts w:ascii="Times New Roman" w:hAnsi="Times New Roman"/>
          <w:sz w:val="28"/>
          <w:szCs w:val="28"/>
        </w:rPr>
        <w:t xml:space="preserve"> № 1325 «Об утверждении Положения о порядке рассмотрения вопросов гражданства Российской Федерации».</w:t>
      </w:r>
    </w:p>
    <w:p w:rsidR="004D4A36" w:rsidRDefault="004D4A36" w:rsidP="0053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Рассмотрение заявления по вопросам гражданства Российской Федерации и принятие решения о приеме в гражданство Российской Федерации в упрощенном порядке осуществляются в срок до 3-х месяцев со</w:t>
      </w:r>
      <w:r w:rsidR="00CC191B" w:rsidRPr="00B53B1F">
        <w:rPr>
          <w:rFonts w:ascii="Times New Roman" w:hAnsi="Times New Roman"/>
          <w:sz w:val="28"/>
          <w:szCs w:val="28"/>
        </w:rPr>
        <w:t> </w:t>
      </w:r>
      <w:r w:rsidRPr="00B53B1F">
        <w:rPr>
          <w:rFonts w:ascii="Times New Roman" w:hAnsi="Times New Roman"/>
          <w:sz w:val="28"/>
          <w:szCs w:val="28"/>
        </w:rPr>
        <w:t>дня подачи указанного заявления и всех необходимых документов, оформленных надлежащим образом.</w:t>
      </w:r>
    </w:p>
    <w:p w:rsidR="00CB05DE" w:rsidRPr="00515C8D" w:rsidRDefault="00CB05DE" w:rsidP="00537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15C8D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регистрации по месту жительства определен Административным </w:t>
      </w:r>
      <w:hyperlink r:id="rId72" w:history="1">
        <w:r w:rsidRPr="00515C8D">
          <w:rPr>
            <w:rFonts w:ascii="Times New Roman" w:hAnsi="Times New Roman" w:cs="Times New Roman"/>
            <w:sz w:val="28"/>
            <w:szCs w:val="28"/>
            <w:lang w:eastAsia="en-US"/>
          </w:rPr>
          <w:t>регламентом</w:t>
        </w:r>
      </w:hyperlink>
      <w:r w:rsidRPr="00515C8D">
        <w:rPr>
          <w:rFonts w:ascii="Times New Roman" w:hAnsi="Times New Roman" w:cs="Times New Roman"/>
          <w:sz w:val="28"/>
          <w:szCs w:val="28"/>
          <w:lang w:eastAsia="en-US"/>
        </w:rPr>
        <w:t xml:space="preserve"> Министерства внутренних дел Российской Федерации по 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МВД России от 31 декабря 2017 г. </w:t>
      </w:r>
      <w:r w:rsidR="00537A0C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Pr="00515C8D">
        <w:rPr>
          <w:rFonts w:ascii="Times New Roman" w:hAnsi="Times New Roman" w:cs="Times New Roman"/>
          <w:sz w:val="28"/>
          <w:szCs w:val="28"/>
          <w:lang w:eastAsia="en-US"/>
        </w:rPr>
        <w:t>№ 984.</w:t>
      </w:r>
    </w:p>
    <w:p w:rsidR="00CB05DE" w:rsidRDefault="00CB05DE" w:rsidP="0053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C8D">
        <w:rPr>
          <w:rFonts w:ascii="Times New Roman" w:eastAsia="Calibri" w:hAnsi="Times New Roman"/>
          <w:sz w:val="28"/>
          <w:szCs w:val="28"/>
          <w:lang w:eastAsia="en-US"/>
        </w:rPr>
        <w:t>Работа с соотечественниками, прожив</w:t>
      </w:r>
      <w:r w:rsidR="00537A0C">
        <w:rPr>
          <w:rFonts w:ascii="Times New Roman" w:eastAsia="Calibri" w:hAnsi="Times New Roman"/>
          <w:sz w:val="28"/>
          <w:szCs w:val="28"/>
          <w:lang w:eastAsia="en-US"/>
        </w:rPr>
        <w:t xml:space="preserve">ающими на законном основании на </w:t>
      </w:r>
      <w:r w:rsidRPr="00515C8D">
        <w:rPr>
          <w:rFonts w:ascii="Times New Roman" w:eastAsia="Calibri" w:hAnsi="Times New Roman"/>
          <w:sz w:val="28"/>
          <w:szCs w:val="28"/>
          <w:lang w:eastAsia="en-US"/>
        </w:rPr>
        <w:t>территории Российской Федерации, осуществ</w:t>
      </w:r>
      <w:r w:rsidR="00537A0C">
        <w:rPr>
          <w:rFonts w:ascii="Times New Roman" w:eastAsia="Calibri" w:hAnsi="Times New Roman"/>
          <w:sz w:val="28"/>
          <w:szCs w:val="28"/>
          <w:lang w:eastAsia="en-US"/>
        </w:rPr>
        <w:t xml:space="preserve">ляется в соответствии с </w:t>
      </w:r>
      <w:r w:rsidRPr="00515C8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Административным </w:t>
      </w:r>
      <w:hyperlink r:id="rId73" w:history="1">
        <w:r w:rsidRPr="00515C8D">
          <w:rPr>
            <w:rFonts w:ascii="Times New Roman" w:eastAsia="Calibri" w:hAnsi="Times New Roman"/>
            <w:sz w:val="28"/>
            <w:szCs w:val="28"/>
            <w:lang w:eastAsia="en-US"/>
          </w:rPr>
          <w:t>регламентом</w:t>
        </w:r>
      </w:hyperlink>
      <w:r w:rsidRPr="00515C8D">
        <w:rPr>
          <w:rFonts w:ascii="Times New Roman" w:eastAsia="Calibri" w:hAnsi="Times New Roman"/>
          <w:sz w:val="28"/>
          <w:szCs w:val="28"/>
          <w:lang w:eastAsia="en-US"/>
        </w:rPr>
        <w:t xml:space="preserve"> Министерства внутренних дел Российской Федерации по предоставлению государственной услуги по оформлению, выдаче и замене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</w:t>
      </w:r>
      <w:r w:rsidR="00537A0C">
        <w:rPr>
          <w:rFonts w:ascii="Times New Roman" w:eastAsia="Calibri" w:hAnsi="Times New Roman"/>
          <w:sz w:val="28"/>
          <w:szCs w:val="28"/>
          <w:lang w:eastAsia="en-US"/>
        </w:rPr>
        <w:t xml:space="preserve">ежом, утвержденным приказом МВД </w:t>
      </w:r>
      <w:r w:rsidRPr="00515C8D">
        <w:rPr>
          <w:rFonts w:ascii="Times New Roman" w:eastAsia="Calibri" w:hAnsi="Times New Roman"/>
          <w:sz w:val="28"/>
          <w:szCs w:val="28"/>
          <w:lang w:eastAsia="en-US"/>
        </w:rPr>
        <w:t>России от 7 ноября 2017 г. № 842.</w:t>
      </w:r>
    </w:p>
    <w:p w:rsidR="00550430" w:rsidRPr="00B53B1F" w:rsidRDefault="00537A0C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50430" w:rsidRPr="00B53B1F">
        <w:rPr>
          <w:rFonts w:ascii="Times New Roman" w:hAnsi="Times New Roman"/>
          <w:sz w:val="28"/>
          <w:szCs w:val="28"/>
        </w:rPr>
        <w:t xml:space="preserve">Порядок постановки на воинский учет участников </w:t>
      </w:r>
      <w:r w:rsidR="00033011">
        <w:rPr>
          <w:rFonts w:ascii="Times New Roman" w:hAnsi="Times New Roman"/>
          <w:sz w:val="28"/>
          <w:szCs w:val="28"/>
        </w:rPr>
        <w:t>П</w:t>
      </w:r>
      <w:r w:rsidR="00550430" w:rsidRPr="00B53B1F">
        <w:rPr>
          <w:rFonts w:ascii="Times New Roman" w:hAnsi="Times New Roman"/>
          <w:sz w:val="28"/>
          <w:szCs w:val="28"/>
        </w:rPr>
        <w:t>рограммы и членов их семей, получивших или имеющих гражданство Российской Федерации осуществляется в соответствии с постановлением Правительства Российской Федерации от 27 ноября 2006 г</w:t>
      </w:r>
      <w:r>
        <w:rPr>
          <w:rFonts w:ascii="Times New Roman" w:hAnsi="Times New Roman"/>
          <w:sz w:val="28"/>
          <w:szCs w:val="28"/>
        </w:rPr>
        <w:t>.</w:t>
      </w:r>
      <w:r w:rsidR="001E6798" w:rsidRPr="00B53B1F">
        <w:rPr>
          <w:rFonts w:ascii="Times New Roman" w:hAnsi="Times New Roman"/>
          <w:sz w:val="28"/>
          <w:szCs w:val="28"/>
        </w:rPr>
        <w:t xml:space="preserve"> </w:t>
      </w:r>
      <w:r w:rsidR="00550430" w:rsidRPr="00B53B1F">
        <w:rPr>
          <w:rFonts w:ascii="Times New Roman" w:hAnsi="Times New Roman"/>
          <w:sz w:val="28"/>
          <w:szCs w:val="28"/>
        </w:rPr>
        <w:t>№ 719 «Об</w:t>
      </w:r>
      <w:r w:rsidR="00CC191B" w:rsidRPr="00B53B1F">
        <w:rPr>
          <w:rFonts w:ascii="Times New Roman" w:hAnsi="Times New Roman"/>
          <w:sz w:val="28"/>
          <w:szCs w:val="28"/>
        </w:rPr>
        <w:t> </w:t>
      </w:r>
      <w:r w:rsidR="00550430" w:rsidRPr="00B53B1F">
        <w:rPr>
          <w:rFonts w:ascii="Times New Roman" w:hAnsi="Times New Roman"/>
          <w:sz w:val="28"/>
          <w:szCs w:val="28"/>
        </w:rPr>
        <w:t>утверждении Положения о воинском учете».</w:t>
      </w:r>
    </w:p>
    <w:p w:rsidR="00550430" w:rsidRPr="00B53B1F" w:rsidRDefault="00537A0C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550430" w:rsidRPr="00B53B1F">
        <w:rPr>
          <w:rFonts w:ascii="Times New Roman" w:hAnsi="Times New Roman"/>
          <w:sz w:val="28"/>
          <w:szCs w:val="28"/>
        </w:rPr>
        <w:t xml:space="preserve">Порядок предоставления услуг по содействию трудоустройству участников </w:t>
      </w:r>
      <w:r w:rsidR="00033011">
        <w:rPr>
          <w:rFonts w:ascii="Times New Roman" w:hAnsi="Times New Roman"/>
          <w:sz w:val="28"/>
          <w:szCs w:val="28"/>
        </w:rPr>
        <w:t>П</w:t>
      </w:r>
      <w:r w:rsidR="00550430" w:rsidRPr="00B53B1F">
        <w:rPr>
          <w:rFonts w:ascii="Times New Roman" w:hAnsi="Times New Roman"/>
          <w:sz w:val="28"/>
          <w:szCs w:val="28"/>
        </w:rPr>
        <w:t>рограммы и членов их семей, а также обучению и дополнительному образованию.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Уполномоченный орган по предоставлению услуг по содействию трудоустройств</w:t>
      </w:r>
      <w:r w:rsidR="00625931">
        <w:rPr>
          <w:rFonts w:ascii="Times New Roman" w:hAnsi="Times New Roman"/>
          <w:sz w:val="28"/>
          <w:szCs w:val="28"/>
        </w:rPr>
        <w:t>а</w:t>
      </w:r>
      <w:r w:rsidRPr="00B53B1F">
        <w:rPr>
          <w:rFonts w:ascii="Times New Roman" w:hAnsi="Times New Roman"/>
          <w:sz w:val="28"/>
          <w:szCs w:val="28"/>
        </w:rPr>
        <w:t xml:space="preserve"> участников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и членов их семей:</w:t>
      </w:r>
    </w:p>
    <w:p w:rsidR="00550430" w:rsidRPr="00B53B1F" w:rsidRDefault="001A573A" w:rsidP="00537A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г. Кызыл – </w:t>
      </w:r>
      <w:r w:rsidR="00327B10" w:rsidRPr="00B53B1F">
        <w:rPr>
          <w:rFonts w:ascii="Times New Roman" w:eastAsia="Calibri" w:hAnsi="Times New Roman"/>
          <w:sz w:val="28"/>
          <w:szCs w:val="28"/>
        </w:rPr>
        <w:t>г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осударственное казенное учреждение «Центр занятости населения г. </w:t>
      </w:r>
      <w:r w:rsidRPr="00B53B1F">
        <w:rPr>
          <w:rFonts w:ascii="Times New Roman" w:eastAsia="Calibri" w:hAnsi="Times New Roman"/>
          <w:sz w:val="28"/>
          <w:szCs w:val="28"/>
        </w:rPr>
        <w:t>Кызыла</w:t>
      </w:r>
      <w:r w:rsidR="00550430" w:rsidRPr="00B53B1F">
        <w:rPr>
          <w:rFonts w:ascii="Times New Roman" w:eastAsia="Calibri" w:hAnsi="Times New Roman"/>
          <w:sz w:val="28"/>
          <w:szCs w:val="28"/>
        </w:rPr>
        <w:t>»</w:t>
      </w:r>
      <w:r w:rsidR="00327B10" w:rsidRPr="00B53B1F">
        <w:rPr>
          <w:rFonts w:ascii="Times New Roman" w:eastAsia="Calibri" w:hAnsi="Times New Roman"/>
          <w:sz w:val="28"/>
          <w:szCs w:val="28"/>
        </w:rPr>
        <w:t>: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Pr="00B53B1F">
        <w:rPr>
          <w:rFonts w:ascii="Times New Roman" w:eastAsia="Calibri" w:hAnsi="Times New Roman"/>
          <w:sz w:val="28"/>
          <w:szCs w:val="28"/>
        </w:rPr>
        <w:t>667000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, ул. </w:t>
      </w:r>
      <w:r w:rsidRPr="00B53B1F">
        <w:rPr>
          <w:rFonts w:ascii="Times New Roman" w:eastAsia="Calibri" w:hAnsi="Times New Roman"/>
          <w:sz w:val="28"/>
          <w:szCs w:val="28"/>
        </w:rPr>
        <w:t>Кочетова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, </w:t>
      </w:r>
      <w:r w:rsidR="00327B10" w:rsidRPr="00B53B1F">
        <w:rPr>
          <w:rFonts w:ascii="Times New Roman" w:eastAsia="Calibri" w:hAnsi="Times New Roman"/>
          <w:sz w:val="28"/>
          <w:szCs w:val="28"/>
        </w:rPr>
        <w:t xml:space="preserve">д. </w:t>
      </w:r>
      <w:r w:rsidRPr="00B53B1F">
        <w:rPr>
          <w:rFonts w:ascii="Times New Roman" w:eastAsia="Calibri" w:hAnsi="Times New Roman"/>
          <w:sz w:val="28"/>
          <w:szCs w:val="28"/>
        </w:rPr>
        <w:t>35</w:t>
      </w:r>
      <w:r w:rsidR="00033011">
        <w:rPr>
          <w:rFonts w:ascii="Times New Roman" w:eastAsia="Calibri" w:hAnsi="Times New Roman"/>
          <w:sz w:val="28"/>
          <w:szCs w:val="28"/>
        </w:rPr>
        <w:t>,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033011">
        <w:rPr>
          <w:rFonts w:ascii="Times New Roman" w:eastAsia="Calibri" w:hAnsi="Times New Roman"/>
          <w:sz w:val="28"/>
          <w:szCs w:val="28"/>
        </w:rPr>
        <w:t>т</w:t>
      </w:r>
      <w:r w:rsidR="00550430" w:rsidRPr="00B53B1F">
        <w:rPr>
          <w:rFonts w:ascii="Times New Roman" w:eastAsia="Calibri" w:hAnsi="Times New Roman"/>
          <w:sz w:val="28"/>
          <w:szCs w:val="28"/>
        </w:rPr>
        <w:t>ел</w:t>
      </w:r>
      <w:r w:rsidR="00327B10" w:rsidRPr="00B53B1F">
        <w:rPr>
          <w:rFonts w:ascii="Times New Roman" w:eastAsia="Calibri" w:hAnsi="Times New Roman"/>
          <w:sz w:val="28"/>
          <w:szCs w:val="28"/>
        </w:rPr>
        <w:t>.: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327B10" w:rsidRPr="00B53B1F">
        <w:rPr>
          <w:rFonts w:ascii="Times New Roman" w:eastAsia="Calibri" w:hAnsi="Times New Roman"/>
          <w:sz w:val="28"/>
          <w:szCs w:val="28"/>
        </w:rPr>
        <w:t>+7 (</w:t>
      </w:r>
      <w:r w:rsidRPr="00B53B1F">
        <w:rPr>
          <w:rFonts w:ascii="Times New Roman" w:eastAsia="Calibri" w:hAnsi="Times New Roman"/>
          <w:sz w:val="28"/>
          <w:szCs w:val="28"/>
        </w:rPr>
        <w:t>394-22</w:t>
      </w:r>
      <w:r w:rsidR="00550430" w:rsidRPr="00B53B1F">
        <w:rPr>
          <w:rFonts w:ascii="Times New Roman" w:eastAsia="Calibri" w:hAnsi="Times New Roman"/>
          <w:sz w:val="28"/>
          <w:szCs w:val="28"/>
        </w:rPr>
        <w:t>) 2</w:t>
      </w:r>
      <w:r w:rsidRPr="00B53B1F">
        <w:rPr>
          <w:rFonts w:ascii="Times New Roman" w:eastAsia="Calibri" w:hAnsi="Times New Roman"/>
          <w:sz w:val="28"/>
          <w:szCs w:val="28"/>
        </w:rPr>
        <w:t>-13-08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; факс: </w:t>
      </w:r>
      <w:r w:rsidR="00327B10" w:rsidRPr="00B53B1F">
        <w:rPr>
          <w:rFonts w:ascii="Times New Roman" w:eastAsia="Calibri" w:hAnsi="Times New Roman"/>
          <w:sz w:val="28"/>
          <w:szCs w:val="28"/>
        </w:rPr>
        <w:t xml:space="preserve">+7 </w:t>
      </w:r>
      <w:r w:rsidR="00550430" w:rsidRPr="00B53B1F">
        <w:rPr>
          <w:rFonts w:ascii="Times New Roman" w:eastAsia="Calibri" w:hAnsi="Times New Roman"/>
          <w:sz w:val="28"/>
          <w:szCs w:val="28"/>
        </w:rPr>
        <w:t>(</w:t>
      </w:r>
      <w:r w:rsidRPr="00B53B1F">
        <w:rPr>
          <w:rFonts w:ascii="Times New Roman" w:eastAsia="Calibri" w:hAnsi="Times New Roman"/>
          <w:sz w:val="28"/>
          <w:szCs w:val="28"/>
        </w:rPr>
        <w:t>394-22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) </w:t>
      </w:r>
      <w:r w:rsidRPr="00B53B1F">
        <w:rPr>
          <w:rFonts w:ascii="Times New Roman" w:eastAsia="Calibri" w:hAnsi="Times New Roman"/>
          <w:sz w:val="28"/>
          <w:szCs w:val="28"/>
        </w:rPr>
        <w:t>3-24-26</w:t>
      </w:r>
      <w:r w:rsidR="00327B10" w:rsidRPr="00B53B1F">
        <w:rPr>
          <w:rFonts w:ascii="Times New Roman" w:eastAsia="Calibri" w:hAnsi="Times New Roman"/>
          <w:sz w:val="28"/>
          <w:szCs w:val="28"/>
        </w:rPr>
        <w:t>;</w:t>
      </w:r>
    </w:p>
    <w:p w:rsidR="00550430" w:rsidRPr="00B53B1F" w:rsidRDefault="001A573A" w:rsidP="00537A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3B1F">
        <w:rPr>
          <w:rFonts w:ascii="Times New Roman" w:eastAsia="Calibri" w:hAnsi="Times New Roman"/>
          <w:sz w:val="28"/>
          <w:szCs w:val="28"/>
        </w:rPr>
        <w:t xml:space="preserve">г. Ак-Довурак – </w:t>
      </w:r>
      <w:r w:rsidR="00327B10" w:rsidRPr="00B53B1F">
        <w:rPr>
          <w:rFonts w:ascii="Times New Roman" w:eastAsia="Calibri" w:hAnsi="Times New Roman"/>
          <w:sz w:val="28"/>
          <w:szCs w:val="28"/>
        </w:rPr>
        <w:t>г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осударственное казенное учреждение «Центр занятости населения г. </w:t>
      </w:r>
      <w:r w:rsidRPr="00B53B1F">
        <w:rPr>
          <w:rFonts w:ascii="Times New Roman" w:eastAsia="Calibri" w:hAnsi="Times New Roman"/>
          <w:sz w:val="28"/>
          <w:szCs w:val="28"/>
        </w:rPr>
        <w:t>Ак-Довурак</w:t>
      </w:r>
      <w:r w:rsidR="00550430" w:rsidRPr="00B53B1F">
        <w:rPr>
          <w:rFonts w:ascii="Times New Roman" w:eastAsia="Calibri" w:hAnsi="Times New Roman"/>
          <w:sz w:val="28"/>
          <w:szCs w:val="28"/>
        </w:rPr>
        <w:t>»</w:t>
      </w:r>
      <w:r w:rsidR="00327B10" w:rsidRPr="00B53B1F">
        <w:rPr>
          <w:rFonts w:ascii="Times New Roman" w:eastAsia="Calibri" w:hAnsi="Times New Roman"/>
          <w:sz w:val="28"/>
          <w:szCs w:val="28"/>
        </w:rPr>
        <w:t>: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Pr="00B53B1F">
        <w:rPr>
          <w:rFonts w:ascii="Times New Roman" w:eastAsia="Calibri" w:hAnsi="Times New Roman"/>
          <w:sz w:val="28"/>
          <w:szCs w:val="28"/>
        </w:rPr>
        <w:t>668050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, ул. </w:t>
      </w:r>
      <w:r w:rsidRPr="00B53B1F">
        <w:rPr>
          <w:rFonts w:ascii="Times New Roman" w:eastAsia="Calibri" w:hAnsi="Times New Roman"/>
          <w:sz w:val="28"/>
          <w:szCs w:val="28"/>
        </w:rPr>
        <w:t>Юбилейная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, </w:t>
      </w:r>
      <w:r w:rsidR="00327B10" w:rsidRPr="00B53B1F">
        <w:rPr>
          <w:rFonts w:ascii="Times New Roman" w:eastAsia="Calibri" w:hAnsi="Times New Roman"/>
          <w:sz w:val="28"/>
          <w:szCs w:val="28"/>
        </w:rPr>
        <w:t xml:space="preserve">д. </w:t>
      </w:r>
      <w:r w:rsidRPr="00B53B1F">
        <w:rPr>
          <w:rFonts w:ascii="Times New Roman" w:eastAsia="Calibri" w:hAnsi="Times New Roman"/>
          <w:sz w:val="28"/>
          <w:szCs w:val="28"/>
        </w:rPr>
        <w:t>3</w:t>
      </w:r>
      <w:r w:rsidR="00033011">
        <w:rPr>
          <w:rFonts w:ascii="Times New Roman" w:eastAsia="Calibri" w:hAnsi="Times New Roman"/>
          <w:sz w:val="28"/>
          <w:szCs w:val="28"/>
        </w:rPr>
        <w:t>,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033011">
        <w:rPr>
          <w:rFonts w:ascii="Times New Roman" w:eastAsia="Calibri" w:hAnsi="Times New Roman"/>
          <w:sz w:val="28"/>
          <w:szCs w:val="28"/>
        </w:rPr>
        <w:t>т</w:t>
      </w:r>
      <w:r w:rsidR="00550430" w:rsidRPr="00B53B1F">
        <w:rPr>
          <w:rFonts w:ascii="Times New Roman" w:eastAsia="Calibri" w:hAnsi="Times New Roman"/>
          <w:sz w:val="28"/>
          <w:szCs w:val="28"/>
        </w:rPr>
        <w:t>ел</w:t>
      </w:r>
      <w:r w:rsidR="00327B10" w:rsidRPr="00B53B1F">
        <w:rPr>
          <w:rFonts w:ascii="Times New Roman" w:eastAsia="Calibri" w:hAnsi="Times New Roman"/>
          <w:sz w:val="28"/>
          <w:szCs w:val="28"/>
        </w:rPr>
        <w:t>.</w:t>
      </w:r>
      <w:r w:rsidRPr="00B53B1F">
        <w:rPr>
          <w:rFonts w:ascii="Times New Roman" w:eastAsia="Calibri" w:hAnsi="Times New Roman"/>
          <w:sz w:val="28"/>
          <w:szCs w:val="28"/>
        </w:rPr>
        <w:t>/факс</w:t>
      </w:r>
      <w:r w:rsidR="00327B10" w:rsidRPr="00B53B1F">
        <w:rPr>
          <w:rFonts w:ascii="Times New Roman" w:eastAsia="Calibri" w:hAnsi="Times New Roman"/>
          <w:sz w:val="28"/>
          <w:szCs w:val="28"/>
        </w:rPr>
        <w:t>:</w:t>
      </w:r>
      <w:r w:rsidR="00550430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327B10" w:rsidRPr="00B53B1F">
        <w:rPr>
          <w:rFonts w:ascii="Times New Roman" w:eastAsia="Calibri" w:hAnsi="Times New Roman"/>
          <w:sz w:val="28"/>
          <w:szCs w:val="28"/>
        </w:rPr>
        <w:t>+7 (</w:t>
      </w:r>
      <w:r w:rsidRPr="00B53B1F">
        <w:rPr>
          <w:rFonts w:ascii="Times New Roman" w:eastAsia="Calibri" w:hAnsi="Times New Roman"/>
          <w:sz w:val="28"/>
          <w:szCs w:val="28"/>
        </w:rPr>
        <w:t>394-</w:t>
      </w:r>
      <w:r w:rsidR="00BA5344" w:rsidRPr="00B53B1F">
        <w:rPr>
          <w:rFonts w:ascii="Times New Roman" w:eastAsia="Calibri" w:hAnsi="Times New Roman"/>
          <w:sz w:val="28"/>
          <w:szCs w:val="28"/>
        </w:rPr>
        <w:t>33</w:t>
      </w:r>
      <w:r w:rsidR="00550430" w:rsidRPr="00B53B1F">
        <w:rPr>
          <w:rFonts w:ascii="Times New Roman" w:eastAsia="Calibri" w:hAnsi="Times New Roman"/>
          <w:sz w:val="28"/>
          <w:szCs w:val="28"/>
        </w:rPr>
        <w:t>) 2-</w:t>
      </w:r>
      <w:r w:rsidRPr="00B53B1F">
        <w:rPr>
          <w:rFonts w:ascii="Times New Roman" w:eastAsia="Calibri" w:hAnsi="Times New Roman"/>
          <w:sz w:val="28"/>
          <w:szCs w:val="28"/>
        </w:rPr>
        <w:t>10</w:t>
      </w:r>
      <w:r w:rsidR="00550430" w:rsidRPr="00B53B1F">
        <w:rPr>
          <w:rFonts w:ascii="Times New Roman" w:eastAsia="Calibri" w:hAnsi="Times New Roman"/>
          <w:sz w:val="28"/>
          <w:szCs w:val="28"/>
        </w:rPr>
        <w:t>-</w:t>
      </w:r>
      <w:r w:rsidRPr="00B53B1F">
        <w:rPr>
          <w:rFonts w:ascii="Times New Roman" w:eastAsia="Calibri" w:hAnsi="Times New Roman"/>
          <w:sz w:val="28"/>
          <w:szCs w:val="28"/>
        </w:rPr>
        <w:t>68;</w:t>
      </w:r>
    </w:p>
    <w:p w:rsidR="00BA5344" w:rsidRPr="00B53B1F" w:rsidRDefault="00BA5344" w:rsidP="00537A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муниципальное образование «Бай-Тайгиский кожуун» – </w:t>
      </w:r>
      <w:r w:rsidRPr="00B53B1F">
        <w:rPr>
          <w:rFonts w:ascii="Times New Roman" w:eastAsia="Calibri" w:hAnsi="Times New Roman"/>
          <w:sz w:val="28"/>
          <w:szCs w:val="28"/>
        </w:rPr>
        <w:t>государственное казенное учреждение «Центр занятости населения Бай-Тайгинского кожууна»: 668010, с. Тээли, ул. Мугур, д. 3, кв. 1</w:t>
      </w:r>
      <w:r w:rsidR="00033011">
        <w:rPr>
          <w:rFonts w:ascii="Times New Roman" w:eastAsia="Calibri" w:hAnsi="Times New Roman"/>
          <w:sz w:val="28"/>
          <w:szCs w:val="28"/>
        </w:rPr>
        <w:t>,</w:t>
      </w:r>
      <w:r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033011">
        <w:rPr>
          <w:rFonts w:ascii="Times New Roman" w:eastAsia="Calibri" w:hAnsi="Times New Roman"/>
          <w:sz w:val="28"/>
          <w:szCs w:val="28"/>
        </w:rPr>
        <w:t>т</w:t>
      </w:r>
      <w:r w:rsidRPr="00B53B1F">
        <w:rPr>
          <w:rFonts w:ascii="Times New Roman" w:eastAsia="Calibri" w:hAnsi="Times New Roman"/>
          <w:sz w:val="28"/>
          <w:szCs w:val="28"/>
        </w:rPr>
        <w:t>ел.: +7 (394-42) 2-12-29;</w:t>
      </w:r>
    </w:p>
    <w:p w:rsidR="00327B10" w:rsidRPr="00B53B1F" w:rsidRDefault="00550430" w:rsidP="00537A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муниципальное </w:t>
      </w:r>
      <w:r w:rsidR="00BA5344" w:rsidRPr="00B53B1F">
        <w:rPr>
          <w:rFonts w:ascii="Times New Roman" w:hAnsi="Times New Roman"/>
          <w:sz w:val="28"/>
          <w:szCs w:val="28"/>
        </w:rPr>
        <w:t>образование</w:t>
      </w:r>
      <w:r w:rsidRPr="00B53B1F">
        <w:rPr>
          <w:rFonts w:ascii="Times New Roman" w:hAnsi="Times New Roman"/>
          <w:sz w:val="28"/>
          <w:szCs w:val="28"/>
        </w:rPr>
        <w:t xml:space="preserve"> «</w:t>
      </w:r>
      <w:r w:rsidR="001A573A" w:rsidRPr="00B53B1F">
        <w:rPr>
          <w:rFonts w:ascii="Times New Roman" w:hAnsi="Times New Roman"/>
          <w:sz w:val="28"/>
          <w:szCs w:val="28"/>
        </w:rPr>
        <w:t>Барун-Хемчикский кожуун</w:t>
      </w:r>
      <w:r w:rsidRPr="00B53B1F">
        <w:rPr>
          <w:rFonts w:ascii="Times New Roman" w:hAnsi="Times New Roman"/>
          <w:sz w:val="28"/>
          <w:szCs w:val="28"/>
        </w:rPr>
        <w:t>»</w:t>
      </w:r>
      <w:r w:rsidR="001A573A" w:rsidRPr="00B53B1F">
        <w:rPr>
          <w:rFonts w:ascii="Times New Roman" w:hAnsi="Times New Roman"/>
          <w:sz w:val="28"/>
          <w:szCs w:val="28"/>
        </w:rPr>
        <w:t xml:space="preserve"> – </w:t>
      </w:r>
      <w:r w:rsidR="00327B10" w:rsidRPr="00B53B1F">
        <w:rPr>
          <w:rFonts w:ascii="Times New Roman" w:eastAsia="Calibri" w:hAnsi="Times New Roman"/>
          <w:sz w:val="28"/>
          <w:szCs w:val="28"/>
        </w:rPr>
        <w:t>г</w:t>
      </w:r>
      <w:r w:rsidRPr="00B53B1F">
        <w:rPr>
          <w:rFonts w:ascii="Times New Roman" w:eastAsia="Calibri" w:hAnsi="Times New Roman"/>
          <w:sz w:val="28"/>
          <w:szCs w:val="28"/>
        </w:rPr>
        <w:t xml:space="preserve">осударственное казенное учреждение «Центр занятости населения </w:t>
      </w:r>
      <w:r w:rsidR="00BA5344" w:rsidRPr="00B53B1F">
        <w:rPr>
          <w:rFonts w:ascii="Times New Roman" w:eastAsia="Calibri" w:hAnsi="Times New Roman"/>
          <w:sz w:val="28"/>
          <w:szCs w:val="28"/>
        </w:rPr>
        <w:t>Барун-Хемчикского кожууна»</w:t>
      </w:r>
      <w:r w:rsidR="00327B10" w:rsidRPr="00B53B1F">
        <w:rPr>
          <w:rFonts w:ascii="Times New Roman" w:eastAsia="Calibri" w:hAnsi="Times New Roman"/>
          <w:sz w:val="28"/>
          <w:szCs w:val="28"/>
        </w:rPr>
        <w:t>:</w:t>
      </w:r>
      <w:r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BA5344" w:rsidRPr="00B53B1F">
        <w:rPr>
          <w:rFonts w:ascii="Times New Roman" w:eastAsia="Calibri" w:hAnsi="Times New Roman"/>
          <w:sz w:val="28"/>
          <w:szCs w:val="28"/>
        </w:rPr>
        <w:t>668040</w:t>
      </w:r>
      <w:r w:rsidRPr="00B53B1F">
        <w:rPr>
          <w:rFonts w:ascii="Times New Roman" w:eastAsia="Calibri" w:hAnsi="Times New Roman"/>
          <w:sz w:val="28"/>
          <w:szCs w:val="28"/>
        </w:rPr>
        <w:t xml:space="preserve">, </w:t>
      </w:r>
      <w:r w:rsidR="00BA5344" w:rsidRPr="00B53B1F">
        <w:rPr>
          <w:rFonts w:ascii="Times New Roman" w:eastAsia="Calibri" w:hAnsi="Times New Roman"/>
          <w:sz w:val="28"/>
          <w:szCs w:val="28"/>
        </w:rPr>
        <w:t>с</w:t>
      </w:r>
      <w:r w:rsidRPr="00B53B1F">
        <w:rPr>
          <w:rFonts w:ascii="Times New Roman" w:eastAsia="Calibri" w:hAnsi="Times New Roman"/>
          <w:sz w:val="28"/>
          <w:szCs w:val="28"/>
        </w:rPr>
        <w:t>. К</w:t>
      </w:r>
      <w:r w:rsidR="00BA5344" w:rsidRPr="00B53B1F">
        <w:rPr>
          <w:rFonts w:ascii="Times New Roman" w:eastAsia="Calibri" w:hAnsi="Times New Roman"/>
          <w:sz w:val="28"/>
          <w:szCs w:val="28"/>
        </w:rPr>
        <w:t>ызыл-Мажалык</w:t>
      </w:r>
      <w:r w:rsidRPr="00B53B1F">
        <w:rPr>
          <w:rFonts w:ascii="Times New Roman" w:eastAsia="Calibri" w:hAnsi="Times New Roman"/>
          <w:sz w:val="28"/>
          <w:szCs w:val="28"/>
        </w:rPr>
        <w:t xml:space="preserve">, ул. </w:t>
      </w:r>
      <w:r w:rsidR="00BA5344" w:rsidRPr="00B53B1F">
        <w:rPr>
          <w:rFonts w:ascii="Times New Roman" w:eastAsia="Calibri" w:hAnsi="Times New Roman"/>
          <w:sz w:val="28"/>
          <w:szCs w:val="28"/>
        </w:rPr>
        <w:t>Буян-Бадыргы</w:t>
      </w:r>
      <w:r w:rsidRPr="00B53B1F">
        <w:rPr>
          <w:rFonts w:ascii="Times New Roman" w:eastAsia="Calibri" w:hAnsi="Times New Roman"/>
          <w:sz w:val="28"/>
          <w:szCs w:val="28"/>
        </w:rPr>
        <w:t>, д.</w:t>
      </w:r>
      <w:r w:rsidR="00327B10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Pr="00B53B1F">
        <w:rPr>
          <w:rFonts w:ascii="Times New Roman" w:eastAsia="Calibri" w:hAnsi="Times New Roman"/>
          <w:sz w:val="28"/>
          <w:szCs w:val="28"/>
        </w:rPr>
        <w:t>4</w:t>
      </w:r>
      <w:r w:rsidR="00BA5344" w:rsidRPr="00B53B1F">
        <w:rPr>
          <w:rFonts w:ascii="Times New Roman" w:eastAsia="Calibri" w:hAnsi="Times New Roman"/>
          <w:sz w:val="28"/>
          <w:szCs w:val="28"/>
        </w:rPr>
        <w:t>1</w:t>
      </w:r>
      <w:r w:rsidR="00033011">
        <w:rPr>
          <w:rFonts w:ascii="Times New Roman" w:eastAsia="Calibri" w:hAnsi="Times New Roman"/>
          <w:sz w:val="28"/>
          <w:szCs w:val="28"/>
        </w:rPr>
        <w:t>,</w:t>
      </w:r>
      <w:r w:rsidR="00327B10"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033011">
        <w:rPr>
          <w:rFonts w:ascii="Times New Roman" w:eastAsia="Calibri" w:hAnsi="Times New Roman"/>
          <w:sz w:val="28"/>
          <w:szCs w:val="28"/>
        </w:rPr>
        <w:t>т</w:t>
      </w:r>
      <w:r w:rsidRPr="00B53B1F">
        <w:rPr>
          <w:rFonts w:ascii="Times New Roman" w:eastAsia="Calibri" w:hAnsi="Times New Roman"/>
          <w:sz w:val="28"/>
          <w:szCs w:val="28"/>
        </w:rPr>
        <w:t>ел</w:t>
      </w:r>
      <w:r w:rsidR="00327B10" w:rsidRPr="00B53B1F">
        <w:rPr>
          <w:rFonts w:ascii="Times New Roman" w:eastAsia="Calibri" w:hAnsi="Times New Roman"/>
          <w:sz w:val="28"/>
          <w:szCs w:val="28"/>
        </w:rPr>
        <w:t>.</w:t>
      </w:r>
      <w:r w:rsidR="00BA5344" w:rsidRPr="00B53B1F">
        <w:rPr>
          <w:rFonts w:ascii="Times New Roman" w:eastAsia="Calibri" w:hAnsi="Times New Roman"/>
          <w:sz w:val="28"/>
          <w:szCs w:val="28"/>
        </w:rPr>
        <w:t>/факс</w:t>
      </w:r>
      <w:r w:rsidR="00327B10" w:rsidRPr="00B53B1F">
        <w:rPr>
          <w:rFonts w:ascii="Times New Roman" w:eastAsia="Calibri" w:hAnsi="Times New Roman"/>
          <w:sz w:val="28"/>
          <w:szCs w:val="28"/>
        </w:rPr>
        <w:t>: +7 (</w:t>
      </w:r>
      <w:r w:rsidR="00BA5344" w:rsidRPr="00B53B1F">
        <w:rPr>
          <w:rFonts w:ascii="Times New Roman" w:eastAsia="Calibri" w:hAnsi="Times New Roman"/>
          <w:sz w:val="28"/>
          <w:szCs w:val="28"/>
        </w:rPr>
        <w:t>394-41</w:t>
      </w:r>
      <w:r w:rsidRPr="00B53B1F">
        <w:rPr>
          <w:rFonts w:ascii="Times New Roman" w:eastAsia="Calibri" w:hAnsi="Times New Roman"/>
          <w:sz w:val="28"/>
          <w:szCs w:val="28"/>
        </w:rPr>
        <w:t>)</w:t>
      </w:r>
      <w:r w:rsidR="00BA5344" w:rsidRPr="00B53B1F">
        <w:rPr>
          <w:rFonts w:ascii="Times New Roman" w:eastAsia="Calibri" w:hAnsi="Times New Roman"/>
          <w:sz w:val="28"/>
          <w:szCs w:val="28"/>
        </w:rPr>
        <w:t xml:space="preserve"> 2-11-12</w:t>
      </w:r>
      <w:r w:rsidR="00327B10" w:rsidRPr="00B53B1F">
        <w:rPr>
          <w:rFonts w:ascii="Times New Roman" w:eastAsia="Calibri" w:hAnsi="Times New Roman"/>
          <w:sz w:val="28"/>
          <w:szCs w:val="28"/>
        </w:rPr>
        <w:t>;</w:t>
      </w:r>
    </w:p>
    <w:p w:rsidR="00550430" w:rsidRPr="00B53B1F" w:rsidRDefault="00BA5344" w:rsidP="00537A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муниципальное образование «Дзун-Хемчикский кожуун» – </w:t>
      </w:r>
      <w:r w:rsidRPr="00B53B1F">
        <w:rPr>
          <w:rFonts w:ascii="Times New Roman" w:eastAsia="Calibri" w:hAnsi="Times New Roman"/>
          <w:sz w:val="28"/>
          <w:szCs w:val="28"/>
        </w:rPr>
        <w:t>государственное казенное учреждение «Центр занятости населения Дзун-Хемчикского кожууна»: 668111, с. Чадан, ул. Интернациональная, д. 14, корпус «а»</w:t>
      </w:r>
      <w:r w:rsidR="00033011">
        <w:rPr>
          <w:rFonts w:ascii="Times New Roman" w:eastAsia="Calibri" w:hAnsi="Times New Roman"/>
          <w:sz w:val="28"/>
          <w:szCs w:val="28"/>
        </w:rPr>
        <w:t>, т</w:t>
      </w:r>
      <w:r w:rsidRPr="00B53B1F">
        <w:rPr>
          <w:rFonts w:ascii="Times New Roman" w:eastAsia="Calibri" w:hAnsi="Times New Roman"/>
          <w:sz w:val="28"/>
          <w:szCs w:val="28"/>
        </w:rPr>
        <w:t xml:space="preserve">ел./факс: +7 (394-34) </w:t>
      </w:r>
      <w:r w:rsidR="00537A0C">
        <w:rPr>
          <w:rFonts w:ascii="Times New Roman" w:eastAsia="Calibri" w:hAnsi="Times New Roman"/>
          <w:sz w:val="28"/>
          <w:szCs w:val="28"/>
        </w:rPr>
        <w:t xml:space="preserve">         </w:t>
      </w:r>
      <w:r w:rsidRPr="00B53B1F">
        <w:rPr>
          <w:rFonts w:ascii="Times New Roman" w:eastAsia="Calibri" w:hAnsi="Times New Roman"/>
          <w:sz w:val="28"/>
          <w:szCs w:val="28"/>
        </w:rPr>
        <w:t>2-15-07;</w:t>
      </w:r>
    </w:p>
    <w:p w:rsidR="00BA5344" w:rsidRPr="00B53B1F" w:rsidRDefault="00BA5344" w:rsidP="00537A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муниципальное образование «Каа-Хемский кожуун» – </w:t>
      </w:r>
      <w:r w:rsidRPr="00B53B1F">
        <w:rPr>
          <w:rFonts w:ascii="Times New Roman" w:eastAsia="Calibri" w:hAnsi="Times New Roman"/>
          <w:sz w:val="28"/>
          <w:szCs w:val="28"/>
        </w:rPr>
        <w:t xml:space="preserve">государственное казенное учреждение «Центр занятости населения Каа-Хемского кожууна»: 668400, </w:t>
      </w:r>
      <w:r w:rsidR="00537A0C">
        <w:rPr>
          <w:rFonts w:ascii="Times New Roman" w:eastAsia="Calibri" w:hAnsi="Times New Roman"/>
          <w:sz w:val="28"/>
          <w:szCs w:val="28"/>
        </w:rPr>
        <w:t xml:space="preserve">          </w:t>
      </w:r>
      <w:r w:rsidRPr="00B53B1F">
        <w:rPr>
          <w:rFonts w:ascii="Times New Roman" w:eastAsia="Calibri" w:hAnsi="Times New Roman"/>
          <w:sz w:val="28"/>
          <w:szCs w:val="28"/>
        </w:rPr>
        <w:t>с. Сарыг-Сеп, пер. Октябрьский, д. 11</w:t>
      </w:r>
      <w:r w:rsidR="00033011">
        <w:rPr>
          <w:rFonts w:ascii="Times New Roman" w:eastAsia="Calibri" w:hAnsi="Times New Roman"/>
          <w:sz w:val="28"/>
          <w:szCs w:val="28"/>
        </w:rPr>
        <w:t>,</w:t>
      </w:r>
      <w:r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033011">
        <w:rPr>
          <w:rFonts w:ascii="Times New Roman" w:eastAsia="Calibri" w:hAnsi="Times New Roman"/>
          <w:sz w:val="28"/>
          <w:szCs w:val="28"/>
        </w:rPr>
        <w:t>т</w:t>
      </w:r>
      <w:r w:rsidRPr="00B53B1F">
        <w:rPr>
          <w:rFonts w:ascii="Times New Roman" w:eastAsia="Calibri" w:hAnsi="Times New Roman"/>
          <w:sz w:val="28"/>
          <w:szCs w:val="28"/>
        </w:rPr>
        <w:t>ел.: +7 (394-32) 2-20-49;</w:t>
      </w:r>
      <w:r w:rsidR="00D56C90" w:rsidRPr="00B53B1F">
        <w:rPr>
          <w:rFonts w:ascii="Times New Roman" w:eastAsia="Calibri" w:hAnsi="Times New Roman"/>
          <w:sz w:val="28"/>
          <w:szCs w:val="28"/>
        </w:rPr>
        <w:t xml:space="preserve"> факс: +7 (394-32) </w:t>
      </w:r>
      <w:r w:rsidR="00537A0C">
        <w:rPr>
          <w:rFonts w:ascii="Times New Roman" w:eastAsia="Calibri" w:hAnsi="Times New Roman"/>
          <w:sz w:val="28"/>
          <w:szCs w:val="28"/>
        </w:rPr>
        <w:t xml:space="preserve">      </w:t>
      </w:r>
      <w:r w:rsidR="00D56C90" w:rsidRPr="00B53B1F">
        <w:rPr>
          <w:rFonts w:ascii="Times New Roman" w:eastAsia="Calibri" w:hAnsi="Times New Roman"/>
          <w:sz w:val="28"/>
          <w:szCs w:val="28"/>
        </w:rPr>
        <w:t>2-26-65;</w:t>
      </w:r>
    </w:p>
    <w:p w:rsidR="00D56C90" w:rsidRPr="00B53B1F" w:rsidRDefault="00D56C90" w:rsidP="00537A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муниципальное образование «</w:t>
      </w:r>
      <w:r w:rsidR="002F6483" w:rsidRPr="00B53B1F">
        <w:rPr>
          <w:rFonts w:ascii="Times New Roman" w:hAnsi="Times New Roman"/>
          <w:sz w:val="28"/>
          <w:szCs w:val="28"/>
        </w:rPr>
        <w:t>Кызылс</w:t>
      </w:r>
      <w:r w:rsidRPr="00B53B1F">
        <w:rPr>
          <w:rFonts w:ascii="Times New Roman" w:hAnsi="Times New Roman"/>
          <w:sz w:val="28"/>
          <w:szCs w:val="28"/>
        </w:rPr>
        <w:t xml:space="preserve">кий кожуун» – </w:t>
      </w:r>
      <w:r w:rsidRPr="00B53B1F">
        <w:rPr>
          <w:rFonts w:ascii="Times New Roman" w:eastAsia="Calibri" w:hAnsi="Times New Roman"/>
          <w:sz w:val="28"/>
          <w:szCs w:val="28"/>
        </w:rPr>
        <w:t>государственное казенное учреждение «Центр занятости населения К</w:t>
      </w:r>
      <w:r w:rsidR="002F6483" w:rsidRPr="00B53B1F">
        <w:rPr>
          <w:rFonts w:ascii="Times New Roman" w:eastAsia="Calibri" w:hAnsi="Times New Roman"/>
          <w:sz w:val="28"/>
          <w:szCs w:val="28"/>
        </w:rPr>
        <w:t>ызыл</w:t>
      </w:r>
      <w:r w:rsidRPr="00B53B1F">
        <w:rPr>
          <w:rFonts w:ascii="Times New Roman" w:eastAsia="Calibri" w:hAnsi="Times New Roman"/>
          <w:sz w:val="28"/>
          <w:szCs w:val="28"/>
        </w:rPr>
        <w:t>ского кожууна»: 66</w:t>
      </w:r>
      <w:r w:rsidR="002F6483" w:rsidRPr="00B53B1F">
        <w:rPr>
          <w:rFonts w:ascii="Times New Roman" w:eastAsia="Calibri" w:hAnsi="Times New Roman"/>
          <w:sz w:val="28"/>
          <w:szCs w:val="28"/>
        </w:rPr>
        <w:t>7901</w:t>
      </w:r>
      <w:r w:rsidRPr="00B53B1F">
        <w:rPr>
          <w:rFonts w:ascii="Times New Roman" w:eastAsia="Calibri" w:hAnsi="Times New Roman"/>
          <w:sz w:val="28"/>
          <w:szCs w:val="28"/>
        </w:rPr>
        <w:t xml:space="preserve">, </w:t>
      </w:r>
      <w:r w:rsidR="00537A0C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2F6483" w:rsidRPr="00B53B1F">
        <w:rPr>
          <w:rFonts w:ascii="Times New Roman" w:eastAsia="Calibri" w:hAnsi="Times New Roman"/>
          <w:sz w:val="28"/>
          <w:szCs w:val="28"/>
        </w:rPr>
        <w:t>пгт</w:t>
      </w:r>
      <w:r w:rsidRPr="00B53B1F">
        <w:rPr>
          <w:rFonts w:ascii="Times New Roman" w:eastAsia="Calibri" w:hAnsi="Times New Roman"/>
          <w:sz w:val="28"/>
          <w:szCs w:val="28"/>
        </w:rPr>
        <w:t xml:space="preserve">. </w:t>
      </w:r>
      <w:r w:rsidR="002F6483" w:rsidRPr="00B53B1F">
        <w:rPr>
          <w:rFonts w:ascii="Times New Roman" w:eastAsia="Calibri" w:hAnsi="Times New Roman"/>
          <w:sz w:val="28"/>
          <w:szCs w:val="28"/>
        </w:rPr>
        <w:t>Каа-Хем</w:t>
      </w:r>
      <w:r w:rsidRPr="00B53B1F">
        <w:rPr>
          <w:rFonts w:ascii="Times New Roman" w:eastAsia="Calibri" w:hAnsi="Times New Roman"/>
          <w:sz w:val="28"/>
          <w:szCs w:val="28"/>
        </w:rPr>
        <w:t xml:space="preserve">, </w:t>
      </w:r>
      <w:r w:rsidR="002F6483" w:rsidRPr="00B53B1F">
        <w:rPr>
          <w:rFonts w:ascii="Times New Roman" w:eastAsia="Calibri" w:hAnsi="Times New Roman"/>
          <w:sz w:val="28"/>
          <w:szCs w:val="28"/>
        </w:rPr>
        <w:t>ул</w:t>
      </w:r>
      <w:r w:rsidRPr="00B53B1F">
        <w:rPr>
          <w:rFonts w:ascii="Times New Roman" w:eastAsia="Calibri" w:hAnsi="Times New Roman"/>
          <w:sz w:val="28"/>
          <w:szCs w:val="28"/>
        </w:rPr>
        <w:t xml:space="preserve">. </w:t>
      </w:r>
      <w:r w:rsidR="002F6483" w:rsidRPr="00B53B1F">
        <w:rPr>
          <w:rFonts w:ascii="Times New Roman" w:eastAsia="Calibri" w:hAnsi="Times New Roman"/>
          <w:sz w:val="28"/>
          <w:szCs w:val="28"/>
        </w:rPr>
        <w:t>Таежная</w:t>
      </w:r>
      <w:r w:rsidRPr="00B53B1F">
        <w:rPr>
          <w:rFonts w:ascii="Times New Roman" w:eastAsia="Calibri" w:hAnsi="Times New Roman"/>
          <w:sz w:val="28"/>
          <w:szCs w:val="28"/>
        </w:rPr>
        <w:t xml:space="preserve">, д. </w:t>
      </w:r>
      <w:r w:rsidR="002F6483" w:rsidRPr="00B53B1F">
        <w:rPr>
          <w:rFonts w:ascii="Times New Roman" w:eastAsia="Calibri" w:hAnsi="Times New Roman"/>
          <w:sz w:val="28"/>
          <w:szCs w:val="28"/>
        </w:rPr>
        <w:t>20</w:t>
      </w:r>
      <w:r w:rsidR="00033011">
        <w:rPr>
          <w:rFonts w:ascii="Times New Roman" w:eastAsia="Calibri" w:hAnsi="Times New Roman"/>
          <w:sz w:val="28"/>
          <w:szCs w:val="28"/>
        </w:rPr>
        <w:t>,</w:t>
      </w:r>
      <w:r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033011">
        <w:rPr>
          <w:rFonts w:ascii="Times New Roman" w:eastAsia="Calibri" w:hAnsi="Times New Roman"/>
          <w:sz w:val="28"/>
          <w:szCs w:val="28"/>
        </w:rPr>
        <w:t>т</w:t>
      </w:r>
      <w:r w:rsidRPr="00B53B1F">
        <w:rPr>
          <w:rFonts w:ascii="Times New Roman" w:eastAsia="Calibri" w:hAnsi="Times New Roman"/>
          <w:sz w:val="28"/>
          <w:szCs w:val="28"/>
        </w:rPr>
        <w:t>ел.: +7 (394-</w:t>
      </w:r>
      <w:r w:rsidR="002F6483" w:rsidRPr="00B53B1F">
        <w:rPr>
          <w:rFonts w:ascii="Times New Roman" w:eastAsia="Calibri" w:hAnsi="Times New Roman"/>
          <w:sz w:val="28"/>
          <w:szCs w:val="28"/>
        </w:rPr>
        <w:t>2</w:t>
      </w:r>
      <w:r w:rsidRPr="00B53B1F">
        <w:rPr>
          <w:rFonts w:ascii="Times New Roman" w:eastAsia="Calibri" w:hAnsi="Times New Roman"/>
          <w:sz w:val="28"/>
          <w:szCs w:val="28"/>
        </w:rPr>
        <w:t>2) 9</w:t>
      </w:r>
      <w:r w:rsidR="002F6483" w:rsidRPr="00B53B1F">
        <w:rPr>
          <w:rFonts w:ascii="Times New Roman" w:eastAsia="Calibri" w:hAnsi="Times New Roman"/>
          <w:sz w:val="28"/>
          <w:szCs w:val="28"/>
        </w:rPr>
        <w:t>-17-79</w:t>
      </w:r>
      <w:r w:rsidRPr="00B53B1F">
        <w:rPr>
          <w:rFonts w:ascii="Times New Roman" w:eastAsia="Calibri" w:hAnsi="Times New Roman"/>
          <w:sz w:val="28"/>
          <w:szCs w:val="28"/>
        </w:rPr>
        <w:t>;</w:t>
      </w:r>
    </w:p>
    <w:p w:rsidR="002F6483" w:rsidRPr="00B53B1F" w:rsidRDefault="002F6483" w:rsidP="00537A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муниципальное образование «Монгун-Тайгинский кожуун» – </w:t>
      </w:r>
      <w:r w:rsidRPr="00B53B1F">
        <w:rPr>
          <w:rFonts w:ascii="Times New Roman" w:eastAsia="Calibri" w:hAnsi="Times New Roman"/>
          <w:sz w:val="28"/>
          <w:szCs w:val="28"/>
        </w:rPr>
        <w:t>государственное казенное учреждение «Центр занятости населения Монгун-Тайгинского кожууна»: 668020, с. Мугур-Аксы, ул. Саны-Шири, д.</w:t>
      </w:r>
      <w:r w:rsidR="00CC191B" w:rsidRPr="00B53B1F">
        <w:rPr>
          <w:rFonts w:ascii="Times New Roman" w:eastAsia="Calibri" w:hAnsi="Times New Roman"/>
          <w:sz w:val="28"/>
          <w:szCs w:val="28"/>
        </w:rPr>
        <w:t> </w:t>
      </w:r>
      <w:r w:rsidRPr="00B53B1F">
        <w:rPr>
          <w:rFonts w:ascii="Times New Roman" w:eastAsia="Calibri" w:hAnsi="Times New Roman"/>
          <w:sz w:val="28"/>
          <w:szCs w:val="28"/>
        </w:rPr>
        <w:t>42</w:t>
      </w:r>
      <w:r w:rsidR="00033011">
        <w:rPr>
          <w:rFonts w:ascii="Times New Roman" w:eastAsia="Calibri" w:hAnsi="Times New Roman"/>
          <w:sz w:val="28"/>
          <w:szCs w:val="28"/>
        </w:rPr>
        <w:t>,</w:t>
      </w:r>
      <w:r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033011">
        <w:rPr>
          <w:rFonts w:ascii="Times New Roman" w:eastAsia="Calibri" w:hAnsi="Times New Roman"/>
          <w:sz w:val="28"/>
          <w:szCs w:val="28"/>
        </w:rPr>
        <w:t>т</w:t>
      </w:r>
      <w:r w:rsidRPr="00B53B1F">
        <w:rPr>
          <w:rFonts w:ascii="Times New Roman" w:eastAsia="Calibri" w:hAnsi="Times New Roman"/>
          <w:sz w:val="28"/>
          <w:szCs w:val="28"/>
        </w:rPr>
        <w:t>ел.: +7 (394-51) 2-24-34;</w:t>
      </w:r>
    </w:p>
    <w:p w:rsidR="002F6483" w:rsidRPr="00B53B1F" w:rsidRDefault="002F6483" w:rsidP="00537A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муниципальное образование «Овюрский кожуун» – </w:t>
      </w:r>
      <w:r w:rsidRPr="00B53B1F">
        <w:rPr>
          <w:rFonts w:ascii="Times New Roman" w:eastAsia="Calibri" w:hAnsi="Times New Roman"/>
          <w:sz w:val="28"/>
          <w:szCs w:val="28"/>
        </w:rPr>
        <w:t>государственное казенное учреждение «Центр занятости населения Овюрского кожууна»: 668130, с. Хандагайты, ул. Почтовая, д. 31, кв. 1</w:t>
      </w:r>
      <w:r w:rsidR="00033011">
        <w:rPr>
          <w:rFonts w:ascii="Times New Roman" w:eastAsia="Calibri" w:hAnsi="Times New Roman"/>
          <w:sz w:val="28"/>
          <w:szCs w:val="28"/>
        </w:rPr>
        <w:t>,</w:t>
      </w:r>
      <w:r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033011">
        <w:rPr>
          <w:rFonts w:ascii="Times New Roman" w:eastAsia="Calibri" w:hAnsi="Times New Roman"/>
          <w:sz w:val="28"/>
          <w:szCs w:val="28"/>
        </w:rPr>
        <w:t>т</w:t>
      </w:r>
      <w:r w:rsidRPr="00B53B1F">
        <w:rPr>
          <w:rFonts w:ascii="Times New Roman" w:eastAsia="Calibri" w:hAnsi="Times New Roman"/>
          <w:sz w:val="28"/>
          <w:szCs w:val="28"/>
        </w:rPr>
        <w:t>ел.: +7 (394-44) 2-11-69;</w:t>
      </w:r>
      <w:r w:rsidR="007C3A4E" w:rsidRPr="00B53B1F">
        <w:rPr>
          <w:rFonts w:ascii="Times New Roman" w:eastAsia="Calibri" w:hAnsi="Times New Roman"/>
          <w:sz w:val="28"/>
          <w:szCs w:val="28"/>
        </w:rPr>
        <w:t xml:space="preserve"> факс:</w:t>
      </w:r>
      <w:r w:rsidR="00537A0C">
        <w:rPr>
          <w:rFonts w:ascii="Times New Roman" w:eastAsia="Calibri" w:hAnsi="Times New Roman"/>
          <w:sz w:val="28"/>
          <w:szCs w:val="28"/>
        </w:rPr>
        <w:t xml:space="preserve"> </w:t>
      </w:r>
      <w:r w:rsidRPr="00B53B1F">
        <w:rPr>
          <w:rFonts w:ascii="Times New Roman" w:eastAsia="Calibri" w:hAnsi="Times New Roman"/>
          <w:sz w:val="28"/>
          <w:szCs w:val="28"/>
        </w:rPr>
        <w:t>+7 (394-44) 2-11-31;</w:t>
      </w:r>
    </w:p>
    <w:p w:rsidR="002F6483" w:rsidRPr="00B53B1F" w:rsidRDefault="002F6483" w:rsidP="00537A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муниципальное образование «Пий-Хемский кожуун» – </w:t>
      </w:r>
      <w:r w:rsidRPr="00B53B1F">
        <w:rPr>
          <w:rFonts w:ascii="Times New Roman" w:eastAsia="Calibri" w:hAnsi="Times New Roman"/>
          <w:sz w:val="28"/>
          <w:szCs w:val="28"/>
        </w:rPr>
        <w:t xml:space="preserve">государственное казенное учреждение «Центр занятости населения Пий-Хемского кожууна»: 668510, </w:t>
      </w:r>
      <w:r w:rsidR="00537A0C">
        <w:rPr>
          <w:rFonts w:ascii="Times New Roman" w:eastAsia="Calibri" w:hAnsi="Times New Roman"/>
          <w:sz w:val="28"/>
          <w:szCs w:val="28"/>
        </w:rPr>
        <w:t xml:space="preserve"> </w:t>
      </w:r>
      <w:r w:rsidRPr="00B53B1F">
        <w:rPr>
          <w:rFonts w:ascii="Times New Roman" w:eastAsia="Calibri" w:hAnsi="Times New Roman"/>
          <w:sz w:val="28"/>
          <w:szCs w:val="28"/>
        </w:rPr>
        <w:t>г. Туран, ул. Дружба, д. 92, корпус «а», кв. 1</w:t>
      </w:r>
      <w:r w:rsidR="00033011">
        <w:rPr>
          <w:rFonts w:ascii="Times New Roman" w:eastAsia="Calibri" w:hAnsi="Times New Roman"/>
          <w:sz w:val="28"/>
          <w:szCs w:val="28"/>
        </w:rPr>
        <w:t>, т</w:t>
      </w:r>
      <w:r w:rsidRPr="00B53B1F">
        <w:rPr>
          <w:rFonts w:ascii="Times New Roman" w:eastAsia="Calibri" w:hAnsi="Times New Roman"/>
          <w:sz w:val="28"/>
          <w:szCs w:val="28"/>
        </w:rPr>
        <w:t>ел./факс: +7 (394-35) 2-11-34;</w:t>
      </w:r>
    </w:p>
    <w:p w:rsidR="002F6483" w:rsidRPr="00B53B1F" w:rsidRDefault="002F6483" w:rsidP="00537A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муниципальное образование «Сут-Хольский кожуун» – </w:t>
      </w:r>
      <w:r w:rsidRPr="00B53B1F">
        <w:rPr>
          <w:rFonts w:ascii="Times New Roman" w:eastAsia="Calibri" w:hAnsi="Times New Roman"/>
          <w:sz w:val="28"/>
          <w:szCs w:val="28"/>
        </w:rPr>
        <w:t>государственное казенное учреждение «Центр занятости населения Сут-Хольского кожууна»: 668150, с. Суг-Аксы, ул. Механизации, д. 19</w:t>
      </w:r>
      <w:r w:rsidR="00033011">
        <w:rPr>
          <w:rFonts w:ascii="Times New Roman" w:eastAsia="Calibri" w:hAnsi="Times New Roman"/>
          <w:sz w:val="28"/>
          <w:szCs w:val="28"/>
        </w:rPr>
        <w:t>, т</w:t>
      </w:r>
      <w:r w:rsidRPr="00B53B1F">
        <w:rPr>
          <w:rFonts w:ascii="Times New Roman" w:eastAsia="Calibri" w:hAnsi="Times New Roman"/>
          <w:sz w:val="28"/>
          <w:szCs w:val="28"/>
        </w:rPr>
        <w:t>ел.: +7 (394-</w:t>
      </w:r>
      <w:r w:rsidR="00676146" w:rsidRPr="00B53B1F">
        <w:rPr>
          <w:rFonts w:ascii="Times New Roman" w:eastAsia="Calibri" w:hAnsi="Times New Roman"/>
          <w:sz w:val="28"/>
          <w:szCs w:val="28"/>
        </w:rPr>
        <w:t>45</w:t>
      </w:r>
      <w:r w:rsidRPr="00B53B1F">
        <w:rPr>
          <w:rFonts w:ascii="Times New Roman" w:eastAsia="Calibri" w:hAnsi="Times New Roman"/>
          <w:sz w:val="28"/>
          <w:szCs w:val="28"/>
        </w:rPr>
        <w:t>) 2-11-</w:t>
      </w:r>
      <w:r w:rsidR="00676146" w:rsidRPr="00B53B1F">
        <w:rPr>
          <w:rFonts w:ascii="Times New Roman" w:eastAsia="Calibri" w:hAnsi="Times New Roman"/>
          <w:sz w:val="28"/>
          <w:szCs w:val="28"/>
        </w:rPr>
        <w:t>0</w:t>
      </w:r>
      <w:r w:rsidRPr="00B53B1F">
        <w:rPr>
          <w:rFonts w:ascii="Times New Roman" w:eastAsia="Calibri" w:hAnsi="Times New Roman"/>
          <w:sz w:val="28"/>
          <w:szCs w:val="28"/>
        </w:rPr>
        <w:t>4;</w:t>
      </w:r>
    </w:p>
    <w:p w:rsidR="00676146" w:rsidRPr="00B53B1F" w:rsidRDefault="00676146" w:rsidP="00537A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муниципальное образование «Тандинский кожуун» – </w:t>
      </w:r>
      <w:r w:rsidRPr="00B53B1F">
        <w:rPr>
          <w:rFonts w:ascii="Times New Roman" w:eastAsia="Calibri" w:hAnsi="Times New Roman"/>
          <w:sz w:val="28"/>
          <w:szCs w:val="28"/>
        </w:rPr>
        <w:t>государственное казенное учреждение «Центр занятости населения Тандинского кожууна»: 668310, с. Бай-Хаак, ул. Советская, д. 29, кв. 2</w:t>
      </w:r>
      <w:r w:rsidR="00033011">
        <w:rPr>
          <w:rFonts w:ascii="Times New Roman" w:eastAsia="Calibri" w:hAnsi="Times New Roman"/>
          <w:sz w:val="28"/>
          <w:szCs w:val="28"/>
        </w:rPr>
        <w:t>,</w:t>
      </w:r>
      <w:r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033011">
        <w:rPr>
          <w:rFonts w:ascii="Times New Roman" w:eastAsia="Calibri" w:hAnsi="Times New Roman"/>
          <w:sz w:val="28"/>
          <w:szCs w:val="28"/>
        </w:rPr>
        <w:t>т</w:t>
      </w:r>
      <w:r w:rsidRPr="00B53B1F">
        <w:rPr>
          <w:rFonts w:ascii="Times New Roman" w:eastAsia="Calibri" w:hAnsi="Times New Roman"/>
          <w:sz w:val="28"/>
          <w:szCs w:val="28"/>
        </w:rPr>
        <w:t>ел.: +7 (394-37) 2-14-91;</w:t>
      </w:r>
    </w:p>
    <w:p w:rsidR="00676146" w:rsidRPr="00B53B1F" w:rsidRDefault="00676146" w:rsidP="00537A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муниципальное образование «Тес-Хемский кожуун» – </w:t>
      </w:r>
      <w:r w:rsidRPr="00B53B1F">
        <w:rPr>
          <w:rFonts w:ascii="Times New Roman" w:eastAsia="Calibri" w:hAnsi="Times New Roman"/>
          <w:sz w:val="28"/>
          <w:szCs w:val="28"/>
        </w:rPr>
        <w:t xml:space="preserve">государственное казенное учреждение «Центр занятости населения Тес-Хемского кожууна»: 668360, </w:t>
      </w:r>
      <w:r w:rsidR="00537A0C">
        <w:rPr>
          <w:rFonts w:ascii="Times New Roman" w:eastAsia="Calibri" w:hAnsi="Times New Roman"/>
          <w:sz w:val="28"/>
          <w:szCs w:val="28"/>
        </w:rPr>
        <w:t xml:space="preserve">        </w:t>
      </w:r>
      <w:r w:rsidRPr="00B53B1F">
        <w:rPr>
          <w:rFonts w:ascii="Times New Roman" w:eastAsia="Calibri" w:hAnsi="Times New Roman"/>
          <w:sz w:val="28"/>
          <w:szCs w:val="28"/>
        </w:rPr>
        <w:t>с. Самагалтай, ул. Чындыгыр, д. 9, кв. 2</w:t>
      </w:r>
      <w:r w:rsidR="00033011">
        <w:rPr>
          <w:rFonts w:ascii="Times New Roman" w:eastAsia="Calibri" w:hAnsi="Times New Roman"/>
          <w:sz w:val="28"/>
          <w:szCs w:val="28"/>
        </w:rPr>
        <w:t>,</w:t>
      </w:r>
      <w:r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033011">
        <w:rPr>
          <w:rFonts w:ascii="Times New Roman" w:eastAsia="Calibri" w:hAnsi="Times New Roman"/>
          <w:sz w:val="28"/>
          <w:szCs w:val="28"/>
        </w:rPr>
        <w:t>т</w:t>
      </w:r>
      <w:r w:rsidRPr="00B53B1F">
        <w:rPr>
          <w:rFonts w:ascii="Times New Roman" w:eastAsia="Calibri" w:hAnsi="Times New Roman"/>
          <w:sz w:val="28"/>
          <w:szCs w:val="28"/>
        </w:rPr>
        <w:t>ел.: +7 (394-38) 2-11-56; факс: +7 (394-38) 2-12-70;</w:t>
      </w:r>
    </w:p>
    <w:p w:rsidR="00676146" w:rsidRPr="00B53B1F" w:rsidRDefault="00676146" w:rsidP="00537A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муниципальное образование «Тоджинский кожуун» – </w:t>
      </w:r>
      <w:r w:rsidRPr="00B53B1F">
        <w:rPr>
          <w:rFonts w:ascii="Times New Roman" w:eastAsia="Calibri" w:hAnsi="Times New Roman"/>
          <w:sz w:val="28"/>
          <w:szCs w:val="28"/>
        </w:rPr>
        <w:t xml:space="preserve">государственное казенное учреждение «Центр занятости населения Тоджинского кожууна»: 668530, </w:t>
      </w:r>
      <w:r w:rsidR="00537A0C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B53B1F">
        <w:rPr>
          <w:rFonts w:ascii="Times New Roman" w:eastAsia="Calibri" w:hAnsi="Times New Roman"/>
          <w:sz w:val="28"/>
          <w:szCs w:val="28"/>
        </w:rPr>
        <w:t>с. Тоора-Хем, ул. Охотничья, д. 11</w:t>
      </w:r>
      <w:r w:rsidR="00033011">
        <w:rPr>
          <w:rFonts w:ascii="Times New Roman" w:eastAsia="Calibri" w:hAnsi="Times New Roman"/>
          <w:sz w:val="28"/>
          <w:szCs w:val="28"/>
        </w:rPr>
        <w:t>, т</w:t>
      </w:r>
      <w:r w:rsidRPr="00B53B1F">
        <w:rPr>
          <w:rFonts w:ascii="Times New Roman" w:eastAsia="Calibri" w:hAnsi="Times New Roman"/>
          <w:sz w:val="28"/>
          <w:szCs w:val="28"/>
        </w:rPr>
        <w:t>ел.: +7 (394-50) 2-13-33; факс:</w:t>
      </w:r>
      <w:r w:rsidR="00537A0C">
        <w:rPr>
          <w:rFonts w:ascii="Times New Roman" w:eastAsia="Calibri" w:hAnsi="Times New Roman"/>
          <w:sz w:val="28"/>
          <w:szCs w:val="28"/>
        </w:rPr>
        <w:t xml:space="preserve"> </w:t>
      </w:r>
      <w:r w:rsidRPr="00B53B1F">
        <w:rPr>
          <w:rFonts w:ascii="Times New Roman" w:eastAsia="Calibri" w:hAnsi="Times New Roman"/>
          <w:sz w:val="28"/>
          <w:szCs w:val="28"/>
        </w:rPr>
        <w:t xml:space="preserve"> +7 (394-50) </w:t>
      </w:r>
      <w:r w:rsidR="00537A0C">
        <w:rPr>
          <w:rFonts w:ascii="Times New Roman" w:eastAsia="Calibri" w:hAnsi="Times New Roman"/>
          <w:sz w:val="28"/>
          <w:szCs w:val="28"/>
        </w:rPr>
        <w:t xml:space="preserve">        </w:t>
      </w:r>
      <w:r w:rsidRPr="00B53B1F">
        <w:rPr>
          <w:rFonts w:ascii="Times New Roman" w:eastAsia="Calibri" w:hAnsi="Times New Roman"/>
          <w:sz w:val="28"/>
          <w:szCs w:val="28"/>
        </w:rPr>
        <w:t>2-13-34;</w:t>
      </w:r>
    </w:p>
    <w:p w:rsidR="00676146" w:rsidRPr="00B53B1F" w:rsidRDefault="00676146" w:rsidP="00537A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муниципальное образование «Улуг-Хемский кожуун» – </w:t>
      </w:r>
      <w:r w:rsidRPr="00B53B1F">
        <w:rPr>
          <w:rFonts w:ascii="Times New Roman" w:eastAsia="Calibri" w:hAnsi="Times New Roman"/>
          <w:sz w:val="28"/>
          <w:szCs w:val="28"/>
        </w:rPr>
        <w:t>государственное казенное учреждение «Центр занятости населения Улуг-Хемского кожууна»: 668210, г. Шагонар, ул. Пушкина, д. 6</w:t>
      </w:r>
      <w:r w:rsidR="00033011">
        <w:rPr>
          <w:rFonts w:ascii="Times New Roman" w:eastAsia="Calibri" w:hAnsi="Times New Roman"/>
          <w:sz w:val="28"/>
          <w:szCs w:val="28"/>
        </w:rPr>
        <w:t>,</w:t>
      </w:r>
      <w:r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033011">
        <w:rPr>
          <w:rFonts w:ascii="Times New Roman" w:eastAsia="Calibri" w:hAnsi="Times New Roman"/>
          <w:sz w:val="28"/>
          <w:szCs w:val="28"/>
        </w:rPr>
        <w:t>т</w:t>
      </w:r>
      <w:r w:rsidRPr="00B53B1F">
        <w:rPr>
          <w:rFonts w:ascii="Times New Roman" w:eastAsia="Calibri" w:hAnsi="Times New Roman"/>
          <w:sz w:val="28"/>
          <w:szCs w:val="28"/>
        </w:rPr>
        <w:t>ел.: +7 (394-36)</w:t>
      </w:r>
      <w:r w:rsidR="007C3A4E" w:rsidRPr="00B53B1F">
        <w:rPr>
          <w:rFonts w:ascii="Times New Roman" w:eastAsia="Calibri" w:hAnsi="Times New Roman"/>
          <w:sz w:val="28"/>
          <w:szCs w:val="28"/>
        </w:rPr>
        <w:t xml:space="preserve"> 2-18-12; факс:</w:t>
      </w:r>
      <w:r w:rsidR="00537A0C">
        <w:rPr>
          <w:rFonts w:ascii="Times New Roman" w:eastAsia="Calibri" w:hAnsi="Times New Roman"/>
          <w:sz w:val="28"/>
          <w:szCs w:val="28"/>
        </w:rPr>
        <w:t xml:space="preserve"> </w:t>
      </w:r>
      <w:r w:rsidRPr="00B53B1F">
        <w:rPr>
          <w:rFonts w:ascii="Times New Roman" w:eastAsia="Calibri" w:hAnsi="Times New Roman"/>
          <w:sz w:val="28"/>
          <w:szCs w:val="28"/>
        </w:rPr>
        <w:t>+7 (394-36) 2-13-38;</w:t>
      </w:r>
    </w:p>
    <w:p w:rsidR="00676146" w:rsidRPr="00B53B1F" w:rsidRDefault="00676146" w:rsidP="00537A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муниципальное образование «</w:t>
      </w:r>
      <w:r w:rsidR="00ED546A" w:rsidRPr="00B53B1F">
        <w:rPr>
          <w:rFonts w:ascii="Times New Roman" w:hAnsi="Times New Roman"/>
          <w:sz w:val="28"/>
          <w:szCs w:val="28"/>
        </w:rPr>
        <w:t>Чаа-Холь</w:t>
      </w:r>
      <w:r w:rsidRPr="00B53B1F">
        <w:rPr>
          <w:rFonts w:ascii="Times New Roman" w:hAnsi="Times New Roman"/>
          <w:sz w:val="28"/>
          <w:szCs w:val="28"/>
        </w:rPr>
        <w:t xml:space="preserve">ский кожуун» – </w:t>
      </w:r>
      <w:r w:rsidRPr="00B53B1F">
        <w:rPr>
          <w:rFonts w:ascii="Times New Roman" w:eastAsia="Calibri" w:hAnsi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r w:rsidR="00ED546A" w:rsidRPr="00B53B1F">
        <w:rPr>
          <w:rFonts w:ascii="Times New Roman" w:eastAsia="Calibri" w:hAnsi="Times New Roman"/>
          <w:sz w:val="28"/>
          <w:szCs w:val="28"/>
        </w:rPr>
        <w:t>Чаа-Холь</w:t>
      </w:r>
      <w:r w:rsidRPr="00B53B1F">
        <w:rPr>
          <w:rFonts w:ascii="Times New Roman" w:eastAsia="Calibri" w:hAnsi="Times New Roman"/>
          <w:sz w:val="28"/>
          <w:szCs w:val="28"/>
        </w:rPr>
        <w:t>ского кожууна»: 6682</w:t>
      </w:r>
      <w:r w:rsidR="00ED546A" w:rsidRPr="00B53B1F">
        <w:rPr>
          <w:rFonts w:ascii="Times New Roman" w:eastAsia="Calibri" w:hAnsi="Times New Roman"/>
          <w:sz w:val="28"/>
          <w:szCs w:val="28"/>
        </w:rPr>
        <w:t>2</w:t>
      </w:r>
      <w:r w:rsidRPr="00B53B1F">
        <w:rPr>
          <w:rFonts w:ascii="Times New Roman" w:eastAsia="Calibri" w:hAnsi="Times New Roman"/>
          <w:sz w:val="28"/>
          <w:szCs w:val="28"/>
        </w:rPr>
        <w:t xml:space="preserve">1, </w:t>
      </w:r>
      <w:r w:rsidR="00537A0C">
        <w:rPr>
          <w:rFonts w:ascii="Times New Roman" w:eastAsia="Calibri" w:hAnsi="Times New Roman"/>
          <w:sz w:val="28"/>
          <w:szCs w:val="28"/>
        </w:rPr>
        <w:t xml:space="preserve"> </w:t>
      </w:r>
      <w:r w:rsidR="00ED546A" w:rsidRPr="00B53B1F">
        <w:rPr>
          <w:rFonts w:ascii="Times New Roman" w:eastAsia="Calibri" w:hAnsi="Times New Roman"/>
          <w:sz w:val="28"/>
          <w:szCs w:val="28"/>
        </w:rPr>
        <w:t>с</w:t>
      </w:r>
      <w:r w:rsidRPr="00B53B1F">
        <w:rPr>
          <w:rFonts w:ascii="Times New Roman" w:eastAsia="Calibri" w:hAnsi="Times New Roman"/>
          <w:sz w:val="28"/>
          <w:szCs w:val="28"/>
        </w:rPr>
        <w:t xml:space="preserve">. </w:t>
      </w:r>
      <w:r w:rsidR="00ED546A" w:rsidRPr="00B53B1F">
        <w:rPr>
          <w:rFonts w:ascii="Times New Roman" w:eastAsia="Calibri" w:hAnsi="Times New Roman"/>
          <w:sz w:val="28"/>
          <w:szCs w:val="28"/>
        </w:rPr>
        <w:t>Чаа-Холь</w:t>
      </w:r>
      <w:r w:rsidRPr="00B53B1F">
        <w:rPr>
          <w:rFonts w:ascii="Times New Roman" w:eastAsia="Calibri" w:hAnsi="Times New Roman"/>
          <w:sz w:val="28"/>
          <w:szCs w:val="28"/>
        </w:rPr>
        <w:t xml:space="preserve">, ул. </w:t>
      </w:r>
      <w:r w:rsidR="00ED546A" w:rsidRPr="00B53B1F">
        <w:rPr>
          <w:rFonts w:ascii="Times New Roman" w:eastAsia="Calibri" w:hAnsi="Times New Roman"/>
          <w:sz w:val="28"/>
          <w:szCs w:val="28"/>
        </w:rPr>
        <w:t>Ленина</w:t>
      </w:r>
      <w:r w:rsidRPr="00B53B1F">
        <w:rPr>
          <w:rFonts w:ascii="Times New Roman" w:eastAsia="Calibri" w:hAnsi="Times New Roman"/>
          <w:sz w:val="28"/>
          <w:szCs w:val="28"/>
        </w:rPr>
        <w:t xml:space="preserve">, д. </w:t>
      </w:r>
      <w:r w:rsidR="00ED546A" w:rsidRPr="00B53B1F">
        <w:rPr>
          <w:rFonts w:ascii="Times New Roman" w:eastAsia="Calibri" w:hAnsi="Times New Roman"/>
          <w:sz w:val="28"/>
          <w:szCs w:val="28"/>
        </w:rPr>
        <w:t>27, кв. 2</w:t>
      </w:r>
      <w:r w:rsidR="00033011">
        <w:rPr>
          <w:rFonts w:ascii="Times New Roman" w:eastAsia="Calibri" w:hAnsi="Times New Roman"/>
          <w:sz w:val="28"/>
          <w:szCs w:val="28"/>
        </w:rPr>
        <w:t>,</w:t>
      </w:r>
      <w:r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033011">
        <w:rPr>
          <w:rFonts w:ascii="Times New Roman" w:eastAsia="Calibri" w:hAnsi="Times New Roman"/>
          <w:sz w:val="28"/>
          <w:szCs w:val="28"/>
        </w:rPr>
        <w:t>т</w:t>
      </w:r>
      <w:r w:rsidRPr="00B53B1F">
        <w:rPr>
          <w:rFonts w:ascii="Times New Roman" w:eastAsia="Calibri" w:hAnsi="Times New Roman"/>
          <w:sz w:val="28"/>
          <w:szCs w:val="28"/>
        </w:rPr>
        <w:t>ел.</w:t>
      </w:r>
      <w:r w:rsidR="00ED546A" w:rsidRPr="00B53B1F">
        <w:rPr>
          <w:rFonts w:ascii="Times New Roman" w:eastAsia="Calibri" w:hAnsi="Times New Roman"/>
          <w:sz w:val="28"/>
          <w:szCs w:val="28"/>
        </w:rPr>
        <w:t>/факс</w:t>
      </w:r>
      <w:r w:rsidRPr="00B53B1F">
        <w:rPr>
          <w:rFonts w:ascii="Times New Roman" w:eastAsia="Calibri" w:hAnsi="Times New Roman"/>
          <w:sz w:val="28"/>
          <w:szCs w:val="28"/>
        </w:rPr>
        <w:t>: +7 (394-</w:t>
      </w:r>
      <w:r w:rsidR="00ED546A" w:rsidRPr="00B53B1F">
        <w:rPr>
          <w:rFonts w:ascii="Times New Roman" w:eastAsia="Calibri" w:hAnsi="Times New Roman"/>
          <w:sz w:val="28"/>
          <w:szCs w:val="28"/>
        </w:rPr>
        <w:t>4</w:t>
      </w:r>
      <w:r w:rsidRPr="00B53B1F">
        <w:rPr>
          <w:rFonts w:ascii="Times New Roman" w:eastAsia="Calibri" w:hAnsi="Times New Roman"/>
          <w:sz w:val="28"/>
          <w:szCs w:val="28"/>
        </w:rPr>
        <w:t>3) 2-12</w:t>
      </w:r>
      <w:r w:rsidR="00ED546A" w:rsidRPr="00B53B1F">
        <w:rPr>
          <w:rFonts w:ascii="Times New Roman" w:eastAsia="Calibri" w:hAnsi="Times New Roman"/>
          <w:sz w:val="28"/>
          <w:szCs w:val="28"/>
        </w:rPr>
        <w:t>-33</w:t>
      </w:r>
      <w:r w:rsidRPr="00B53B1F">
        <w:rPr>
          <w:rFonts w:ascii="Times New Roman" w:eastAsia="Calibri" w:hAnsi="Times New Roman"/>
          <w:sz w:val="28"/>
          <w:szCs w:val="28"/>
        </w:rPr>
        <w:t>;</w:t>
      </w:r>
    </w:p>
    <w:p w:rsidR="00ED546A" w:rsidRPr="00B53B1F" w:rsidRDefault="00ED546A" w:rsidP="00537A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муниципальное образование «Чеди-Хольский кожуун» – </w:t>
      </w:r>
      <w:r w:rsidRPr="00B53B1F">
        <w:rPr>
          <w:rFonts w:ascii="Times New Roman" w:eastAsia="Calibri" w:hAnsi="Times New Roman"/>
          <w:sz w:val="28"/>
          <w:szCs w:val="28"/>
        </w:rPr>
        <w:t>государственное казенное учреждение «Центр занятости населения Чеди-Хольского кожууна»: 668221, с. Хову-Аксы, ул. Молодежная, д. 3, кв. 1</w:t>
      </w:r>
      <w:r w:rsidR="00033011">
        <w:rPr>
          <w:rFonts w:ascii="Times New Roman" w:eastAsia="Calibri" w:hAnsi="Times New Roman"/>
          <w:sz w:val="28"/>
          <w:szCs w:val="28"/>
        </w:rPr>
        <w:t>,</w:t>
      </w:r>
      <w:r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033011">
        <w:rPr>
          <w:rFonts w:ascii="Times New Roman" w:eastAsia="Calibri" w:hAnsi="Times New Roman"/>
          <w:sz w:val="28"/>
          <w:szCs w:val="28"/>
        </w:rPr>
        <w:t>т</w:t>
      </w:r>
      <w:r w:rsidRPr="00B53B1F">
        <w:rPr>
          <w:rFonts w:ascii="Times New Roman" w:eastAsia="Calibri" w:hAnsi="Times New Roman"/>
          <w:sz w:val="28"/>
          <w:szCs w:val="28"/>
        </w:rPr>
        <w:t>ел./факс: +7 (394-52) 2-23-40;</w:t>
      </w:r>
    </w:p>
    <w:p w:rsidR="00ED546A" w:rsidRPr="00B53B1F" w:rsidRDefault="00ED546A" w:rsidP="00537A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муниципальное образование «Эрзинский кожуун» – </w:t>
      </w:r>
      <w:r w:rsidRPr="00B53B1F">
        <w:rPr>
          <w:rFonts w:ascii="Times New Roman" w:eastAsia="Calibri" w:hAnsi="Times New Roman"/>
          <w:sz w:val="28"/>
          <w:szCs w:val="28"/>
        </w:rPr>
        <w:t>государственное казенное учреждение «Центр занятости населения Эрзинского кожууна»: 668380, с. Эрзин, ул. Комсомольская, д. 29</w:t>
      </w:r>
      <w:r w:rsidR="00033011">
        <w:rPr>
          <w:rFonts w:ascii="Times New Roman" w:eastAsia="Calibri" w:hAnsi="Times New Roman"/>
          <w:sz w:val="28"/>
          <w:szCs w:val="28"/>
        </w:rPr>
        <w:t>,</w:t>
      </w:r>
      <w:r w:rsidRPr="00B53B1F">
        <w:rPr>
          <w:rFonts w:ascii="Times New Roman" w:eastAsia="Calibri" w:hAnsi="Times New Roman"/>
          <w:sz w:val="28"/>
          <w:szCs w:val="28"/>
        </w:rPr>
        <w:t xml:space="preserve"> </w:t>
      </w:r>
      <w:r w:rsidR="00033011">
        <w:rPr>
          <w:rFonts w:ascii="Times New Roman" w:eastAsia="Calibri" w:hAnsi="Times New Roman"/>
          <w:sz w:val="28"/>
          <w:szCs w:val="28"/>
        </w:rPr>
        <w:t>т</w:t>
      </w:r>
      <w:r w:rsidRPr="00B53B1F">
        <w:rPr>
          <w:rFonts w:ascii="Times New Roman" w:eastAsia="Calibri" w:hAnsi="Times New Roman"/>
          <w:sz w:val="28"/>
          <w:szCs w:val="28"/>
        </w:rPr>
        <w:t>ел.: +7 (394-39) 2-21-66; факс: +7 (394-39) 2-21-60.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После изучения документов участника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</w:t>
      </w:r>
      <w:r w:rsidR="00537A0C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 xml:space="preserve">и членов его семьи об образовании и (или) о квалификации и опыте работы (трудовая книжка, трудовые договоры), степени знания русского языка и др. предлагаются варианты по трудоустройству участника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(в случае необходимости) и трудоспособных членов его семьи к конкретным работодателям по заявленным ими профессиям или прохождению профессионального обучения (</w:t>
      </w:r>
      <w:r w:rsidRPr="00B53B1F">
        <w:rPr>
          <w:rFonts w:ascii="Times New Roman" w:eastAsia="Arial Unicode MS" w:hAnsi="Times New Roman"/>
          <w:sz w:val="28"/>
          <w:szCs w:val="28"/>
        </w:rPr>
        <w:t xml:space="preserve">профессиональное обучение </w:t>
      </w:r>
      <w:r w:rsidRPr="00B53B1F">
        <w:rPr>
          <w:rFonts w:ascii="Times New Roman" w:hAnsi="Times New Roman"/>
          <w:sz w:val="28"/>
          <w:szCs w:val="28"/>
        </w:rPr>
        <w:t xml:space="preserve">участников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 xml:space="preserve">рограммы </w:t>
      </w:r>
      <w:r w:rsidRPr="00B53B1F">
        <w:rPr>
          <w:rFonts w:ascii="Times New Roman" w:eastAsia="Arial Unicode MS" w:hAnsi="Times New Roman"/>
          <w:sz w:val="28"/>
          <w:szCs w:val="28"/>
        </w:rPr>
        <w:t>по программам переподготовки и</w:t>
      </w:r>
      <w:r w:rsidR="00CC191B" w:rsidRPr="00B53B1F">
        <w:rPr>
          <w:rFonts w:ascii="Times New Roman" w:eastAsia="Arial Unicode MS" w:hAnsi="Times New Roman"/>
          <w:sz w:val="28"/>
          <w:szCs w:val="28"/>
        </w:rPr>
        <w:t> </w:t>
      </w:r>
      <w:r w:rsidRPr="00B53B1F">
        <w:rPr>
          <w:rFonts w:ascii="Times New Roman" w:eastAsia="Arial Unicode MS" w:hAnsi="Times New Roman"/>
          <w:sz w:val="28"/>
          <w:szCs w:val="28"/>
        </w:rPr>
        <w:t>программам повышения квалификации рабочих и служащих</w:t>
      </w:r>
      <w:r w:rsidRPr="00B53B1F">
        <w:rPr>
          <w:rFonts w:ascii="Times New Roman" w:hAnsi="Times New Roman"/>
          <w:sz w:val="28"/>
          <w:szCs w:val="28"/>
        </w:rPr>
        <w:t xml:space="preserve"> с целью их</w:t>
      </w:r>
      <w:r w:rsidR="00365A9B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>трудоустройства).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При согласии участника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и (или) трудоспособных членов его семьи с предложенным вариантом трудоустройства выдаются направления к определенному работодателю,</w:t>
      </w:r>
      <w:r w:rsidR="001E6798" w:rsidRPr="00B53B1F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>который оповещается о направлении работника.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Отслеживается ход оформления трудовых отношений у работодателя по выданному направлению, в том числе после окончания обучения в соответствии с договором. Оказывается содействие участникам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по возникающим проблемам в части их трудоустройства.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Постановка в случае возникновения необходимости участников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и трудоспособных членов их семей на учет в качестве ищущих работ осуществляется в соответствии с Законом Российской Федерации от 19 апреля 1991 г</w:t>
      </w:r>
      <w:r w:rsidR="00813C67">
        <w:rPr>
          <w:rFonts w:ascii="Times New Roman" w:hAnsi="Times New Roman"/>
          <w:sz w:val="28"/>
          <w:szCs w:val="28"/>
        </w:rPr>
        <w:t>.</w:t>
      </w:r>
      <w:r w:rsidRPr="00B53B1F">
        <w:rPr>
          <w:rFonts w:ascii="Times New Roman" w:hAnsi="Times New Roman"/>
          <w:sz w:val="28"/>
          <w:szCs w:val="28"/>
        </w:rPr>
        <w:t xml:space="preserve"> № 1032-1 «О занятости населения в Российской Федерации».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3.4. Порядок подбора рабочих мест, на которые могут быть трудоустроены участники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Подбор рабочих мест для участников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 xml:space="preserve">рограммы производится в соответствии с потребностью, определенной </w:t>
      </w:r>
      <w:r w:rsidR="001E6798" w:rsidRPr="00B53B1F">
        <w:rPr>
          <w:rFonts w:ascii="Times New Roman" w:hAnsi="Times New Roman"/>
          <w:sz w:val="28"/>
          <w:szCs w:val="28"/>
        </w:rPr>
        <w:t xml:space="preserve">при формировании </w:t>
      </w:r>
      <w:r w:rsidR="00CC191B" w:rsidRPr="00B53B1F">
        <w:rPr>
          <w:rFonts w:ascii="Times New Roman" w:hAnsi="Times New Roman"/>
          <w:kern w:val="2"/>
          <w:sz w:val="28"/>
          <w:szCs w:val="28"/>
        </w:rPr>
        <w:t>г</w:t>
      </w:r>
      <w:r w:rsidR="006E22DB" w:rsidRPr="00B53B1F">
        <w:rPr>
          <w:rFonts w:ascii="Times New Roman" w:hAnsi="Times New Roman"/>
          <w:kern w:val="2"/>
          <w:sz w:val="28"/>
          <w:szCs w:val="28"/>
        </w:rPr>
        <w:t>осударственной программы</w:t>
      </w:r>
      <w:r w:rsidR="00CC191B" w:rsidRPr="00B53B1F">
        <w:rPr>
          <w:rFonts w:ascii="Times New Roman" w:hAnsi="Times New Roman"/>
          <w:kern w:val="2"/>
          <w:sz w:val="28"/>
          <w:szCs w:val="28"/>
        </w:rPr>
        <w:t xml:space="preserve"> Республики Тыва</w:t>
      </w:r>
      <w:r w:rsidRPr="00B53B1F">
        <w:rPr>
          <w:rFonts w:ascii="Times New Roman" w:hAnsi="Times New Roman"/>
          <w:sz w:val="28"/>
          <w:szCs w:val="28"/>
        </w:rPr>
        <w:t xml:space="preserve">. Государственные учреждения </w:t>
      </w:r>
      <w:r w:rsidR="001E6798" w:rsidRPr="00B53B1F">
        <w:rPr>
          <w:rFonts w:ascii="Times New Roman" w:hAnsi="Times New Roman"/>
          <w:sz w:val="28"/>
          <w:szCs w:val="28"/>
        </w:rPr>
        <w:t>–</w:t>
      </w:r>
      <w:r w:rsidRPr="00B53B1F">
        <w:rPr>
          <w:rFonts w:ascii="Times New Roman" w:hAnsi="Times New Roman"/>
          <w:sz w:val="28"/>
          <w:szCs w:val="28"/>
        </w:rPr>
        <w:t xml:space="preserve"> </w:t>
      </w:r>
      <w:r w:rsidR="00033011">
        <w:rPr>
          <w:rFonts w:ascii="Times New Roman" w:hAnsi="Times New Roman"/>
          <w:sz w:val="28"/>
          <w:szCs w:val="28"/>
        </w:rPr>
        <w:t>ц</w:t>
      </w:r>
      <w:r w:rsidRPr="00B53B1F">
        <w:rPr>
          <w:rFonts w:ascii="Times New Roman" w:hAnsi="Times New Roman"/>
          <w:sz w:val="28"/>
          <w:szCs w:val="28"/>
        </w:rPr>
        <w:t xml:space="preserve">ентры занятости населения города и районов республики трудоустраивают участников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в</w:t>
      </w:r>
      <w:r w:rsidR="00581E33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 xml:space="preserve">соответствии с потребностью в кадрах учреждений и организаций в рамках </w:t>
      </w:r>
      <w:r w:rsidR="00033011">
        <w:rPr>
          <w:rFonts w:ascii="Times New Roman" w:hAnsi="Times New Roman"/>
          <w:sz w:val="28"/>
          <w:szCs w:val="28"/>
        </w:rPr>
        <w:t>П</w:t>
      </w:r>
      <w:r w:rsidR="000962ED" w:rsidRPr="00B53B1F">
        <w:rPr>
          <w:rFonts w:ascii="Times New Roman" w:hAnsi="Times New Roman"/>
          <w:sz w:val="28"/>
          <w:szCs w:val="28"/>
        </w:rPr>
        <w:t>рограммы</w:t>
      </w:r>
      <w:r w:rsidRPr="00B53B1F">
        <w:rPr>
          <w:rFonts w:ascii="Times New Roman" w:hAnsi="Times New Roman"/>
          <w:sz w:val="28"/>
          <w:szCs w:val="28"/>
        </w:rPr>
        <w:t>, обеспечивают трудоустройство членов семей переселенцев на существующие вакантные рабочие места.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В случае отказа работодателя от приема на работу или других рисков, предусмотренных </w:t>
      </w:r>
      <w:r w:rsidR="00CC191B" w:rsidRPr="00B53B1F">
        <w:rPr>
          <w:rFonts w:ascii="Times New Roman" w:hAnsi="Times New Roman"/>
          <w:kern w:val="2"/>
          <w:sz w:val="28"/>
          <w:szCs w:val="28"/>
        </w:rPr>
        <w:t>государственной программой Республики Тыва</w:t>
      </w:r>
      <w:r w:rsidRPr="00B53B1F">
        <w:rPr>
          <w:rFonts w:ascii="Times New Roman" w:hAnsi="Times New Roman"/>
          <w:sz w:val="28"/>
          <w:szCs w:val="28"/>
        </w:rPr>
        <w:t xml:space="preserve">, государственные учреждения </w:t>
      </w:r>
      <w:r w:rsidR="001E6798" w:rsidRPr="00B53B1F">
        <w:rPr>
          <w:rFonts w:ascii="Times New Roman" w:hAnsi="Times New Roman"/>
          <w:sz w:val="28"/>
          <w:szCs w:val="28"/>
        </w:rPr>
        <w:t>–</w:t>
      </w:r>
      <w:r w:rsidRPr="00B53B1F">
        <w:rPr>
          <w:rFonts w:ascii="Times New Roman" w:hAnsi="Times New Roman"/>
          <w:sz w:val="28"/>
          <w:szCs w:val="28"/>
        </w:rPr>
        <w:t xml:space="preserve"> </w:t>
      </w:r>
      <w:r w:rsidR="00033011">
        <w:rPr>
          <w:rFonts w:ascii="Times New Roman" w:hAnsi="Times New Roman"/>
          <w:sz w:val="28"/>
          <w:szCs w:val="28"/>
        </w:rPr>
        <w:t>ц</w:t>
      </w:r>
      <w:r w:rsidRPr="00B53B1F">
        <w:rPr>
          <w:rFonts w:ascii="Times New Roman" w:hAnsi="Times New Roman"/>
          <w:sz w:val="28"/>
          <w:szCs w:val="28"/>
        </w:rPr>
        <w:t>ентры занятости населения города и районов области осуществляют оперативный подбор (замену) рабочих мест в</w:t>
      </w:r>
      <w:r w:rsidR="00CC191B" w:rsidRPr="00B53B1F">
        <w:rPr>
          <w:rFonts w:ascii="Times New Roman" w:hAnsi="Times New Roman"/>
          <w:sz w:val="28"/>
          <w:szCs w:val="28"/>
        </w:rPr>
        <w:t> </w:t>
      </w:r>
      <w:r w:rsidRPr="00B53B1F">
        <w:rPr>
          <w:rFonts w:ascii="Times New Roman" w:hAnsi="Times New Roman"/>
          <w:sz w:val="28"/>
          <w:szCs w:val="28"/>
        </w:rPr>
        <w:t xml:space="preserve">соответствии с квалификацией </w:t>
      </w:r>
      <w:r w:rsidR="00804D5F">
        <w:rPr>
          <w:rFonts w:ascii="Times New Roman" w:hAnsi="Times New Roman"/>
          <w:sz w:val="28"/>
          <w:szCs w:val="28"/>
        </w:rPr>
        <w:t xml:space="preserve">и образованием </w:t>
      </w:r>
      <w:r w:rsidRPr="00B53B1F">
        <w:rPr>
          <w:rFonts w:ascii="Times New Roman" w:hAnsi="Times New Roman"/>
          <w:sz w:val="28"/>
          <w:szCs w:val="28"/>
        </w:rPr>
        <w:t xml:space="preserve">участника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Основанием для начала работы по подбору рабочих мест является обращение участников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 xml:space="preserve">рограммы в государственные учреждения </w:t>
      </w:r>
      <w:r w:rsidR="001E6798" w:rsidRPr="00B53B1F">
        <w:rPr>
          <w:rFonts w:ascii="Times New Roman" w:hAnsi="Times New Roman"/>
          <w:sz w:val="28"/>
          <w:szCs w:val="28"/>
        </w:rPr>
        <w:t>–</w:t>
      </w:r>
      <w:r w:rsidRPr="00B53B1F">
        <w:rPr>
          <w:rFonts w:ascii="Times New Roman" w:hAnsi="Times New Roman"/>
          <w:sz w:val="28"/>
          <w:szCs w:val="28"/>
        </w:rPr>
        <w:t xml:space="preserve"> </w:t>
      </w:r>
      <w:r w:rsidR="00033011">
        <w:rPr>
          <w:rFonts w:ascii="Times New Roman" w:hAnsi="Times New Roman"/>
          <w:sz w:val="28"/>
          <w:szCs w:val="28"/>
        </w:rPr>
        <w:t>ц</w:t>
      </w:r>
      <w:r w:rsidRPr="00B53B1F">
        <w:rPr>
          <w:rFonts w:ascii="Times New Roman" w:hAnsi="Times New Roman"/>
          <w:sz w:val="28"/>
          <w:szCs w:val="28"/>
        </w:rPr>
        <w:t>ентры занятости населения города и районов области.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Специалисты государственных учреждений </w:t>
      </w:r>
      <w:r w:rsidR="001E6798" w:rsidRPr="00B53B1F">
        <w:rPr>
          <w:rFonts w:ascii="Times New Roman" w:hAnsi="Times New Roman"/>
          <w:sz w:val="28"/>
          <w:szCs w:val="28"/>
        </w:rPr>
        <w:t>–</w:t>
      </w:r>
      <w:r w:rsidRPr="00B53B1F">
        <w:rPr>
          <w:rFonts w:ascii="Times New Roman" w:hAnsi="Times New Roman"/>
          <w:sz w:val="28"/>
          <w:szCs w:val="28"/>
        </w:rPr>
        <w:t xml:space="preserve"> </w:t>
      </w:r>
      <w:r w:rsidR="00033011">
        <w:rPr>
          <w:rFonts w:ascii="Times New Roman" w:hAnsi="Times New Roman"/>
          <w:sz w:val="28"/>
          <w:szCs w:val="28"/>
        </w:rPr>
        <w:t>ц</w:t>
      </w:r>
      <w:r w:rsidRPr="00B53B1F">
        <w:rPr>
          <w:rFonts w:ascii="Times New Roman" w:hAnsi="Times New Roman"/>
          <w:sz w:val="28"/>
          <w:szCs w:val="28"/>
        </w:rPr>
        <w:t>ентров занятости населения на основании заявления, содержащего сведения о гражданине, осуществляют подбор подходящей работы.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Подбор рабочих мест осуществляется с учетом профессии (специальности), должности, вида деятельности, уровня профессиональной подготовки и квалификации, опыта и навыков работы, рекомендаций о противопоказанных и доступных условиях и видах труда, транспортной доступности рабочего места, пожеланий гражданина к искомой работе (заработная плата, режим рабочего времени, место расположения, характер труда, должность, профессия (специальность), а также требований работодателя к исполнению трудовой функции и кандидатуре работника.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При подборе рабочих мест не допускаются: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подбор вариантов и направление участников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на рабочие места без учета развития сети общественного транспорта в данной местности;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предложение участнику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работы, условия труда которой не соответствуют требованиям охраны труда;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предложение работы с уровнем заработной платы ниже среднеотраслевого уровня по республике.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3.5. Порядок направления участника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</w:t>
      </w:r>
      <w:r w:rsidR="00537A0C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>к работодателю.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Уполномоченный орган в соответствии с </w:t>
      </w:r>
      <w:r w:rsidR="00033011">
        <w:rPr>
          <w:rFonts w:ascii="Times New Roman" w:hAnsi="Times New Roman"/>
          <w:kern w:val="2"/>
          <w:sz w:val="28"/>
          <w:szCs w:val="28"/>
        </w:rPr>
        <w:t>П</w:t>
      </w:r>
      <w:r w:rsidR="00CC191B" w:rsidRPr="00B53B1F">
        <w:rPr>
          <w:rFonts w:ascii="Times New Roman" w:hAnsi="Times New Roman"/>
          <w:kern w:val="2"/>
          <w:sz w:val="28"/>
          <w:szCs w:val="28"/>
        </w:rPr>
        <w:t xml:space="preserve">рограммой </w:t>
      </w:r>
      <w:r w:rsidRPr="00B53B1F">
        <w:rPr>
          <w:rFonts w:ascii="Times New Roman" w:hAnsi="Times New Roman"/>
          <w:sz w:val="28"/>
          <w:szCs w:val="28"/>
        </w:rPr>
        <w:t xml:space="preserve">направляет участника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к</w:t>
      </w:r>
      <w:r w:rsidR="00CC191B" w:rsidRPr="00B53B1F">
        <w:rPr>
          <w:rFonts w:ascii="Times New Roman" w:hAnsi="Times New Roman"/>
          <w:sz w:val="28"/>
          <w:szCs w:val="28"/>
        </w:rPr>
        <w:t> </w:t>
      </w:r>
      <w:r w:rsidRPr="00B53B1F">
        <w:rPr>
          <w:rFonts w:ascii="Times New Roman" w:hAnsi="Times New Roman"/>
          <w:sz w:val="28"/>
          <w:szCs w:val="28"/>
        </w:rPr>
        <w:t>работодателю.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Если предложенная вакансия по каким-либо причинам отсутствует, то участник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 xml:space="preserve">рограммы обращается в государственное учреждение </w:t>
      </w:r>
      <w:r w:rsidR="001E6798" w:rsidRPr="00B53B1F">
        <w:rPr>
          <w:rFonts w:ascii="Times New Roman" w:hAnsi="Times New Roman"/>
          <w:sz w:val="28"/>
          <w:szCs w:val="28"/>
        </w:rPr>
        <w:t>–</w:t>
      </w:r>
      <w:r w:rsidRPr="00B53B1F">
        <w:rPr>
          <w:rFonts w:ascii="Times New Roman" w:hAnsi="Times New Roman"/>
          <w:sz w:val="28"/>
          <w:szCs w:val="28"/>
        </w:rPr>
        <w:t xml:space="preserve"> </w:t>
      </w:r>
      <w:r w:rsidR="00033011">
        <w:rPr>
          <w:rFonts w:ascii="Times New Roman" w:hAnsi="Times New Roman"/>
          <w:sz w:val="28"/>
          <w:szCs w:val="28"/>
        </w:rPr>
        <w:t>ц</w:t>
      </w:r>
      <w:r w:rsidRPr="00B53B1F">
        <w:rPr>
          <w:rFonts w:ascii="Times New Roman" w:hAnsi="Times New Roman"/>
          <w:sz w:val="28"/>
          <w:szCs w:val="28"/>
        </w:rPr>
        <w:t>ентр занятости населения города и районов республики по вопросу трудоустройства.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Специалисты государственных учреждений </w:t>
      </w:r>
      <w:r w:rsidR="001E6798" w:rsidRPr="00B53B1F">
        <w:rPr>
          <w:rFonts w:ascii="Times New Roman" w:hAnsi="Times New Roman"/>
          <w:sz w:val="28"/>
          <w:szCs w:val="28"/>
        </w:rPr>
        <w:t>–</w:t>
      </w:r>
      <w:r w:rsidRPr="00B53B1F">
        <w:rPr>
          <w:rFonts w:ascii="Times New Roman" w:hAnsi="Times New Roman"/>
          <w:sz w:val="28"/>
          <w:szCs w:val="28"/>
        </w:rPr>
        <w:t xml:space="preserve"> </w:t>
      </w:r>
      <w:r w:rsidR="00033011">
        <w:rPr>
          <w:rFonts w:ascii="Times New Roman" w:hAnsi="Times New Roman"/>
          <w:sz w:val="28"/>
          <w:szCs w:val="28"/>
        </w:rPr>
        <w:t>ц</w:t>
      </w:r>
      <w:r w:rsidRPr="00B53B1F">
        <w:rPr>
          <w:rFonts w:ascii="Times New Roman" w:hAnsi="Times New Roman"/>
          <w:sz w:val="28"/>
          <w:szCs w:val="28"/>
        </w:rPr>
        <w:t xml:space="preserve">ентров занятости населения при наличии вариантов подходящей работы предлагают их участнику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Участник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осуществляет выбор варианта работы из предложенного перечня, при согласии получает направление на собеседование к работодателю.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Участник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имеет право выбрать несколько вариантов подходящей работы.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Специалист государственного учреждения </w:t>
      </w:r>
      <w:r w:rsidR="001E6798" w:rsidRPr="00B53B1F">
        <w:rPr>
          <w:rFonts w:ascii="Times New Roman" w:hAnsi="Times New Roman"/>
          <w:sz w:val="28"/>
          <w:szCs w:val="28"/>
        </w:rPr>
        <w:t>–</w:t>
      </w:r>
      <w:r w:rsidRPr="00B53B1F">
        <w:rPr>
          <w:rFonts w:ascii="Times New Roman" w:hAnsi="Times New Roman"/>
          <w:sz w:val="28"/>
          <w:szCs w:val="28"/>
        </w:rPr>
        <w:t xml:space="preserve"> </w:t>
      </w:r>
      <w:r w:rsidR="00033011">
        <w:rPr>
          <w:rFonts w:ascii="Times New Roman" w:hAnsi="Times New Roman"/>
          <w:sz w:val="28"/>
          <w:szCs w:val="28"/>
        </w:rPr>
        <w:t>ц</w:t>
      </w:r>
      <w:r w:rsidRPr="00B53B1F">
        <w:rPr>
          <w:rFonts w:ascii="Times New Roman" w:hAnsi="Times New Roman"/>
          <w:sz w:val="28"/>
          <w:szCs w:val="28"/>
        </w:rPr>
        <w:t xml:space="preserve">ентра занятости населения по телефону согласовывает с работодателем направление участника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на собеседование и выдает ему направление.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Факт получения направления на работу подтверждается подписью участника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в соответствующем бланке учетной документации.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Направление с отметкой работодателя о результатах собеседования предоставляется гражданином в государственное учреждение «Центр занятости населения» в течение 3 дней.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3.6. Порядок взаимодействия работодателей и соотечественников, проживающих за рубежом, на этапе подготовки к переселению на территорию вселения. 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Участие соотечественника в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рограмме возможно только в случае принятия соответствующего решения уполномоченным органом на основании анализа пакета документов соотечественника.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Прибытие участника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и членов его семьи на территорию вселения осуществляется самостоятельно.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Взаимодействие работодателей и соотечественников, проживающих за рубежом, осуществляется с использованием средств почтовой, телефонной, электронной связи, посредством размещения информации о вакансии, резюме на интернет-ресурсах работодателей и соотечественников</w:t>
      </w:r>
      <w:r w:rsidR="00E1329D" w:rsidRPr="00B53B1F">
        <w:rPr>
          <w:rFonts w:ascii="Times New Roman" w:hAnsi="Times New Roman"/>
          <w:sz w:val="28"/>
          <w:szCs w:val="28"/>
        </w:rPr>
        <w:t>.</w:t>
      </w:r>
    </w:p>
    <w:p w:rsidR="00550430" w:rsidRPr="00B53B1F" w:rsidRDefault="00537A0C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550430" w:rsidRPr="00B53B1F">
        <w:rPr>
          <w:rFonts w:ascii="Times New Roman" w:hAnsi="Times New Roman"/>
          <w:sz w:val="28"/>
          <w:szCs w:val="28"/>
        </w:rPr>
        <w:t xml:space="preserve">Осуществление выплат и компенсаций расходов участнику </w:t>
      </w:r>
      <w:r w:rsidR="00033011">
        <w:rPr>
          <w:rFonts w:ascii="Times New Roman" w:hAnsi="Times New Roman"/>
          <w:sz w:val="28"/>
          <w:szCs w:val="28"/>
        </w:rPr>
        <w:t>П</w:t>
      </w:r>
      <w:r w:rsidR="00550430" w:rsidRPr="00B53B1F">
        <w:rPr>
          <w:rFonts w:ascii="Times New Roman" w:hAnsi="Times New Roman"/>
          <w:sz w:val="28"/>
          <w:szCs w:val="28"/>
        </w:rPr>
        <w:t>рограммы и членам его семьи.</w:t>
      </w:r>
    </w:p>
    <w:p w:rsidR="00550430" w:rsidRPr="00B53B1F" w:rsidRDefault="00550430" w:rsidP="00537A0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Участник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 xml:space="preserve">рограммы и члены его семьи имеют право на получение государственных гарантий и социальной поддержки, предусмотренных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рограммой, в том числе:</w:t>
      </w:r>
    </w:p>
    <w:p w:rsidR="00550430" w:rsidRPr="00B53B1F" w:rsidRDefault="00550430" w:rsidP="00537A0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а) компенсация за счет средств федерального бюджета расходов на переезд к будущему месту проживания, включая оплату проезда и провоза личного имущества, в соответствии с </w:t>
      </w:r>
      <w:hyperlink r:id="rId74" w:history="1">
        <w:r w:rsidRPr="00B53B1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53B1F">
        <w:t xml:space="preserve"> </w:t>
      </w:r>
      <w:r w:rsidRPr="00B53B1F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537A0C">
        <w:rPr>
          <w:rFonts w:ascii="Times New Roman" w:hAnsi="Times New Roman"/>
          <w:sz w:val="28"/>
          <w:szCs w:val="28"/>
        </w:rPr>
        <w:t xml:space="preserve">                </w:t>
      </w:r>
      <w:r w:rsidRPr="00B53B1F">
        <w:rPr>
          <w:rFonts w:ascii="Times New Roman" w:hAnsi="Times New Roman"/>
          <w:sz w:val="28"/>
          <w:szCs w:val="28"/>
        </w:rPr>
        <w:t>10 марта 2007 г</w:t>
      </w:r>
      <w:r w:rsidR="00581E33">
        <w:rPr>
          <w:rFonts w:ascii="Times New Roman" w:hAnsi="Times New Roman"/>
          <w:sz w:val="28"/>
          <w:szCs w:val="28"/>
        </w:rPr>
        <w:t>.</w:t>
      </w:r>
      <w:r w:rsidRPr="00B53B1F">
        <w:rPr>
          <w:rFonts w:ascii="Times New Roman" w:hAnsi="Times New Roman"/>
          <w:sz w:val="28"/>
          <w:szCs w:val="28"/>
        </w:rPr>
        <w:t xml:space="preserve"> № 150 «Об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компенсации расходов на переезд к будущему месту проживания»;</w:t>
      </w:r>
    </w:p>
    <w:p w:rsidR="00550430" w:rsidRPr="00B53B1F" w:rsidRDefault="00550430" w:rsidP="00537A0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б) компенсация за счет средств федерального бюджета расходов на уплату государственной пошлины за оформление документов, определяющих правовой статус переселенцев на территории Российской Федерации, в соответствии с </w:t>
      </w:r>
      <w:hyperlink r:id="rId75" w:history="1">
        <w:r w:rsidRPr="00B53B1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53B1F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="00537A0C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>от 25 сентября 2008 г</w:t>
      </w:r>
      <w:r w:rsidR="00581E33">
        <w:rPr>
          <w:rFonts w:ascii="Times New Roman" w:hAnsi="Times New Roman"/>
          <w:sz w:val="28"/>
          <w:szCs w:val="28"/>
        </w:rPr>
        <w:t>.</w:t>
      </w:r>
      <w:r w:rsidRPr="00B53B1F">
        <w:rPr>
          <w:rFonts w:ascii="Times New Roman" w:hAnsi="Times New Roman"/>
          <w:sz w:val="28"/>
          <w:szCs w:val="28"/>
        </w:rPr>
        <w:t xml:space="preserve"> № 715 «Об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 компенсации за счет средств федерального бюджета расходов на уплату государственной пошлины</w:t>
      </w:r>
      <w:r w:rsidR="00DF3314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>за оформление документов, определяющих правовой статус переселенцев на территории Российской Федерации»;</w:t>
      </w:r>
    </w:p>
    <w:p w:rsidR="00550430" w:rsidRPr="00B53B1F" w:rsidRDefault="00537A0C" w:rsidP="0053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550430" w:rsidRPr="00B53B1F">
        <w:rPr>
          <w:rFonts w:ascii="Times New Roman" w:hAnsi="Times New Roman"/>
          <w:sz w:val="28"/>
          <w:szCs w:val="28"/>
        </w:rPr>
        <w:t xml:space="preserve">пособие за счет средств федерального бюджета на обустройство в соответствии с </w:t>
      </w:r>
      <w:hyperlink r:id="rId76" w:history="1">
        <w:r w:rsidR="00550430" w:rsidRPr="00B53B1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550430" w:rsidRPr="00B53B1F">
        <w:rPr>
          <w:rFonts w:ascii="Times New Roman" w:hAnsi="Times New Roman"/>
          <w:sz w:val="28"/>
          <w:szCs w:val="28"/>
        </w:rPr>
        <w:t xml:space="preserve"> Правительства Российской Федерации от 27 марта 2013 г</w:t>
      </w:r>
      <w:r w:rsidR="00581E33">
        <w:rPr>
          <w:rFonts w:ascii="Times New Roman" w:hAnsi="Times New Roman"/>
          <w:sz w:val="28"/>
          <w:szCs w:val="28"/>
        </w:rPr>
        <w:t>.</w:t>
      </w:r>
      <w:r w:rsidR="00550430" w:rsidRPr="00B53B1F">
        <w:rPr>
          <w:rFonts w:ascii="Times New Roman" w:hAnsi="Times New Roman"/>
          <w:sz w:val="28"/>
          <w:szCs w:val="28"/>
        </w:rPr>
        <w:t xml:space="preserve"> № 270 «О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семей»;</w:t>
      </w:r>
    </w:p>
    <w:p w:rsidR="00550430" w:rsidRPr="00B53B1F" w:rsidRDefault="00537A0C" w:rsidP="0053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550430" w:rsidRPr="00B53B1F">
        <w:rPr>
          <w:rFonts w:ascii="Times New Roman" w:hAnsi="Times New Roman"/>
          <w:sz w:val="28"/>
          <w:szCs w:val="28"/>
        </w:rPr>
        <w:t>ежемесячное пособие при отсутствии доходов от трудовой, предпринимательской и иной деятельности в соответствии с постановление Правительства Российской Федерации от 15 января 2007 г</w:t>
      </w:r>
      <w:r w:rsidR="00581E33">
        <w:rPr>
          <w:rFonts w:ascii="Times New Roman" w:hAnsi="Times New Roman"/>
          <w:sz w:val="28"/>
          <w:szCs w:val="28"/>
        </w:rPr>
        <w:t>.</w:t>
      </w:r>
      <w:r w:rsidR="00550430" w:rsidRPr="00B53B1F">
        <w:rPr>
          <w:rFonts w:ascii="Times New Roman" w:hAnsi="Times New Roman"/>
          <w:sz w:val="28"/>
          <w:szCs w:val="28"/>
        </w:rPr>
        <w:t xml:space="preserve"> № 8 «О порядке выплаты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 ежемесячного пособия при отсутствии дохода от трудовой, предпринимательской и иной деятельности».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Ежемесячное пособие не выплачивается членам семьи участника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 xml:space="preserve">рограммы, не достигшим возраста 18 лет, а также участнику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и членам его семьи, имеющим в соответствии с законодательством Российской Федерации право на пенсионное обеспечение, либо представившим для получения пособия поддельные или подложные документы, либо сообщившим о себе заведомо ложные или недостоверные сведения.</w:t>
      </w:r>
    </w:p>
    <w:p w:rsidR="00550430" w:rsidRPr="00B53B1F" w:rsidRDefault="00537A0C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550430" w:rsidRPr="00B53B1F">
        <w:rPr>
          <w:rFonts w:ascii="Times New Roman" w:hAnsi="Times New Roman"/>
          <w:sz w:val="28"/>
          <w:szCs w:val="28"/>
        </w:rPr>
        <w:t xml:space="preserve">Порядок обустройства участников </w:t>
      </w:r>
      <w:r w:rsidR="00033011">
        <w:rPr>
          <w:rFonts w:ascii="Times New Roman" w:hAnsi="Times New Roman"/>
          <w:sz w:val="28"/>
          <w:szCs w:val="28"/>
        </w:rPr>
        <w:t>П</w:t>
      </w:r>
      <w:r w:rsidR="00550430" w:rsidRPr="00B53B1F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550430" w:rsidRPr="00B53B1F">
        <w:rPr>
          <w:rFonts w:ascii="Times New Roman" w:hAnsi="Times New Roman"/>
          <w:sz w:val="28"/>
          <w:szCs w:val="28"/>
        </w:rPr>
        <w:t>и членов их семей по месту временного и постоянного проживания, а также условия участия в федеральных и региональных жилищных программах осуществляют</w:t>
      </w:r>
      <w:r w:rsidR="00033011">
        <w:rPr>
          <w:rFonts w:ascii="Times New Roman" w:hAnsi="Times New Roman"/>
          <w:sz w:val="28"/>
          <w:szCs w:val="28"/>
        </w:rPr>
        <w:t xml:space="preserve"> </w:t>
      </w:r>
      <w:r w:rsidR="00550430" w:rsidRPr="00B53B1F">
        <w:rPr>
          <w:rFonts w:ascii="Times New Roman" w:hAnsi="Times New Roman"/>
          <w:sz w:val="28"/>
          <w:szCs w:val="28"/>
        </w:rPr>
        <w:t xml:space="preserve">Министерство </w:t>
      </w:r>
      <w:r w:rsidR="00E1329D" w:rsidRPr="00B53B1F">
        <w:rPr>
          <w:rFonts w:ascii="Times New Roman" w:hAnsi="Times New Roman"/>
          <w:sz w:val="28"/>
          <w:szCs w:val="28"/>
        </w:rPr>
        <w:t>труда и социальной политики Республики Тыва</w:t>
      </w:r>
      <w:r w:rsidR="00033011">
        <w:rPr>
          <w:rFonts w:ascii="Times New Roman" w:hAnsi="Times New Roman"/>
          <w:sz w:val="28"/>
          <w:szCs w:val="28"/>
        </w:rPr>
        <w:t xml:space="preserve">, </w:t>
      </w:r>
      <w:r w:rsidR="00550430" w:rsidRPr="00B53B1F">
        <w:rPr>
          <w:rFonts w:ascii="Times New Roman" w:hAnsi="Times New Roman"/>
          <w:sz w:val="28"/>
          <w:szCs w:val="28"/>
        </w:rPr>
        <w:t>органы местного самоуправления муниципальных образований республики (территории вселения).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Мероприятия по обеспечению жильем участников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на территории вселения, в том числе за счет предоставления ипотечных кредитов, в рамках софинансирования за счет средств федерального, республиканского, местных бюджетов и внебюджетных источников осуществляются в соответствии с положениями</w:t>
      </w:r>
      <w:r w:rsidR="00033011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</w:t>
      </w:r>
      <w:r w:rsidRPr="00B53B1F">
        <w:rPr>
          <w:rFonts w:ascii="Times New Roman" w:hAnsi="Times New Roman"/>
          <w:spacing w:val="-2"/>
          <w:sz w:val="28"/>
          <w:szCs w:val="28"/>
        </w:rPr>
        <w:t>«Об утверждении федеральной целевой программы «Жилище» на 2015</w:t>
      </w:r>
      <w:r w:rsidR="00537A0C">
        <w:rPr>
          <w:rFonts w:ascii="Times New Roman" w:hAnsi="Times New Roman"/>
          <w:spacing w:val="-2"/>
          <w:sz w:val="28"/>
          <w:szCs w:val="28"/>
        </w:rPr>
        <w:t>-2</w:t>
      </w:r>
      <w:r w:rsidRPr="00B53B1F">
        <w:rPr>
          <w:rFonts w:ascii="Times New Roman" w:hAnsi="Times New Roman"/>
          <w:spacing w:val="-2"/>
          <w:sz w:val="28"/>
          <w:szCs w:val="28"/>
        </w:rPr>
        <w:t>020</w:t>
      </w:r>
      <w:r w:rsidRPr="00B53B1F">
        <w:rPr>
          <w:rFonts w:ascii="Times New Roman" w:hAnsi="Times New Roman"/>
          <w:sz w:val="28"/>
          <w:szCs w:val="28"/>
        </w:rPr>
        <w:t xml:space="preserve"> годы»</w:t>
      </w:r>
      <w:r w:rsidR="00033011">
        <w:rPr>
          <w:rFonts w:ascii="Times New Roman" w:hAnsi="Times New Roman"/>
          <w:sz w:val="28"/>
          <w:szCs w:val="28"/>
        </w:rPr>
        <w:t>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Органы местного самоуправления муниципальных образований, участвующие в </w:t>
      </w:r>
      <w:r w:rsidR="00033011">
        <w:rPr>
          <w:rFonts w:ascii="Times New Roman" w:hAnsi="Times New Roman"/>
          <w:kern w:val="2"/>
          <w:sz w:val="28"/>
          <w:szCs w:val="28"/>
        </w:rPr>
        <w:t>П</w:t>
      </w:r>
      <w:r w:rsidR="00FE7C3C" w:rsidRPr="00B53B1F">
        <w:rPr>
          <w:rFonts w:ascii="Times New Roman" w:hAnsi="Times New Roman"/>
          <w:kern w:val="2"/>
          <w:sz w:val="28"/>
          <w:szCs w:val="28"/>
        </w:rPr>
        <w:t>рограмме</w:t>
      </w:r>
      <w:r w:rsidRPr="00B53B1F">
        <w:rPr>
          <w:rFonts w:ascii="Times New Roman" w:hAnsi="Times New Roman"/>
          <w:sz w:val="28"/>
          <w:szCs w:val="28"/>
        </w:rPr>
        <w:t xml:space="preserve">, предусматривают возможность резервирования жилья для временного (общежития, ведомственное жилье, гостиницы и т.д.) размещения участников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 xml:space="preserve">рограммы и членов их семей. Ввиду возможной высокой стоимости найма жилых помещений предусматривается использование участниками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для найма жилых помещений в</w:t>
      </w:r>
      <w:r w:rsidR="00FE7C3C" w:rsidRPr="00B53B1F">
        <w:rPr>
          <w:rFonts w:ascii="Times New Roman" w:hAnsi="Times New Roman"/>
          <w:sz w:val="28"/>
          <w:szCs w:val="28"/>
        </w:rPr>
        <w:t> </w:t>
      </w:r>
      <w:r w:rsidRPr="00B53B1F">
        <w:rPr>
          <w:rFonts w:ascii="Times New Roman" w:hAnsi="Times New Roman"/>
          <w:sz w:val="28"/>
          <w:szCs w:val="28"/>
        </w:rPr>
        <w:t xml:space="preserve">близлежащих к городу населенных пунктах, в том числе и сельской местности, учитывая их гораздо более низкую стоимость. С этой целью органы местного самоуправления муниципальных образований (территории вселения) готовят базу данных по жилью, которое может быть использовано для найма (поднайма) участниками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 xml:space="preserve">рограммы, в том числе по жилью, свободному для продажи, а также для временного размещения участников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и членов их семей на</w:t>
      </w:r>
      <w:r w:rsidR="00FE7C3C" w:rsidRPr="00B53B1F">
        <w:rPr>
          <w:rFonts w:ascii="Times New Roman" w:hAnsi="Times New Roman"/>
          <w:sz w:val="28"/>
          <w:szCs w:val="28"/>
        </w:rPr>
        <w:t> </w:t>
      </w:r>
      <w:r w:rsidRPr="00B53B1F">
        <w:rPr>
          <w:rFonts w:ascii="Times New Roman" w:hAnsi="Times New Roman"/>
          <w:sz w:val="28"/>
          <w:szCs w:val="28"/>
        </w:rPr>
        <w:t>первоначальном этапе.</w:t>
      </w:r>
    </w:p>
    <w:p w:rsidR="00550430" w:rsidRPr="00B53B1F" w:rsidRDefault="00537A0C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550430" w:rsidRPr="00B53B1F">
        <w:rPr>
          <w:rFonts w:ascii="Times New Roman" w:hAnsi="Times New Roman"/>
          <w:sz w:val="28"/>
          <w:szCs w:val="28"/>
        </w:rPr>
        <w:t xml:space="preserve">Предоставление участнику </w:t>
      </w:r>
      <w:r w:rsidR="00033011">
        <w:rPr>
          <w:rFonts w:ascii="Times New Roman" w:hAnsi="Times New Roman"/>
          <w:sz w:val="28"/>
          <w:szCs w:val="28"/>
        </w:rPr>
        <w:t>П</w:t>
      </w:r>
      <w:r w:rsidR="00550430" w:rsidRPr="00B53B1F">
        <w:rPr>
          <w:rFonts w:ascii="Times New Roman" w:hAnsi="Times New Roman"/>
          <w:sz w:val="28"/>
          <w:szCs w:val="28"/>
        </w:rPr>
        <w:t>рограммы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550430" w:rsidRPr="00B53B1F">
        <w:rPr>
          <w:rFonts w:ascii="Times New Roman" w:hAnsi="Times New Roman"/>
          <w:sz w:val="28"/>
          <w:szCs w:val="28"/>
        </w:rPr>
        <w:t>в сфере здравоохранения.</w:t>
      </w:r>
    </w:p>
    <w:p w:rsidR="00550430" w:rsidRPr="00B53B1F" w:rsidRDefault="00550430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Министерство здравоохранения Республики </w:t>
      </w:r>
      <w:r w:rsidR="00E1329D" w:rsidRPr="00B53B1F">
        <w:rPr>
          <w:rFonts w:ascii="Times New Roman" w:hAnsi="Times New Roman"/>
          <w:sz w:val="28"/>
          <w:szCs w:val="28"/>
        </w:rPr>
        <w:t>Тыва</w:t>
      </w:r>
      <w:r w:rsidRPr="00B53B1F">
        <w:rPr>
          <w:rFonts w:ascii="Times New Roman" w:hAnsi="Times New Roman"/>
          <w:sz w:val="28"/>
          <w:szCs w:val="28"/>
        </w:rPr>
        <w:t xml:space="preserve"> определяет учреждения здравоохранения для проведения медицинского освидетельствования всех подлежащих учету участников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и членов их семей с целью выявления оснований, препятствующих выдаче вида на жительство, разрешения на временное проживание, а</w:t>
      </w:r>
      <w:r w:rsidR="00E916C3" w:rsidRPr="00B53B1F">
        <w:rPr>
          <w:rFonts w:ascii="Times New Roman" w:hAnsi="Times New Roman"/>
          <w:sz w:val="28"/>
          <w:szCs w:val="28"/>
        </w:rPr>
        <w:t xml:space="preserve"> также санитарного благополучия:</w:t>
      </w:r>
    </w:p>
    <w:p w:rsidR="00550430" w:rsidRPr="00B53B1F" w:rsidRDefault="00B153E7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3B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государственное бюджетное учреждение здравоохранения Республики Тыва</w:t>
      </w:r>
      <w:r w:rsidR="00550430" w:rsidRPr="00B53B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«Республиканский центр по профилактике и борьбе со СПИДом и</w:t>
      </w:r>
      <w:r w:rsidR="00FE7C3C" w:rsidRPr="00B53B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50430" w:rsidRPr="00B53B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инфекционными заболеваниями»;</w:t>
      </w:r>
    </w:p>
    <w:p w:rsidR="00B153E7" w:rsidRPr="00B53B1F" w:rsidRDefault="00B153E7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3B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государственное бюджетное учреждение здравоохранения Республики Тыва «Республиканский наркологический диспансер»;</w:t>
      </w:r>
    </w:p>
    <w:p w:rsidR="00B153E7" w:rsidRPr="00B53B1F" w:rsidRDefault="00B153E7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3B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государственное бюджетное учреждение здравоохранения Республики Тыва «Республиканский кожно-венерологический диспансер»;</w:t>
      </w:r>
    </w:p>
    <w:p w:rsidR="00550430" w:rsidRPr="00B53B1F" w:rsidRDefault="00B153E7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3B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государственное бюджетное учреждение здравоохранения Республики Тыва «Республиканская детская больница».</w:t>
      </w:r>
    </w:p>
    <w:p w:rsidR="00550430" w:rsidRPr="00B53B1F" w:rsidRDefault="00550430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В городах и районах республики –</w:t>
      </w:r>
      <w:r w:rsidR="00E916C3" w:rsidRPr="00B53B1F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 xml:space="preserve">учреждения здравоохранения в территориях вселения участников </w:t>
      </w:r>
      <w:r w:rsidR="00033011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и членов их семей.</w:t>
      </w:r>
    </w:p>
    <w:p w:rsidR="00550430" w:rsidRPr="00B53B1F" w:rsidRDefault="00550430" w:rsidP="00537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53B1F">
        <w:rPr>
          <w:rFonts w:ascii="Times New Roman" w:hAnsi="Times New Roman"/>
          <w:sz w:val="28"/>
          <w:szCs w:val="28"/>
        </w:rPr>
        <w:t xml:space="preserve">Министерство здравоохранения Республики </w:t>
      </w:r>
      <w:r w:rsidR="00F264D7" w:rsidRPr="00B53B1F">
        <w:rPr>
          <w:rFonts w:ascii="Times New Roman" w:hAnsi="Times New Roman"/>
          <w:sz w:val="28"/>
          <w:szCs w:val="28"/>
        </w:rPr>
        <w:t>Тыва</w:t>
      </w:r>
      <w:r w:rsidRPr="00B53B1F">
        <w:rPr>
          <w:rFonts w:ascii="Times New Roman" w:hAnsi="Times New Roman"/>
          <w:sz w:val="28"/>
          <w:szCs w:val="28"/>
        </w:rPr>
        <w:t xml:space="preserve"> предоставляет информацию в МВД России по Республике </w:t>
      </w:r>
      <w:r w:rsidR="00F264D7" w:rsidRPr="00B53B1F">
        <w:rPr>
          <w:rFonts w:ascii="Times New Roman" w:hAnsi="Times New Roman"/>
          <w:sz w:val="28"/>
          <w:szCs w:val="28"/>
        </w:rPr>
        <w:t>Тыва</w:t>
      </w:r>
      <w:r w:rsidRPr="00B53B1F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0"/>
        </w:rPr>
        <w:t>в рамках проведения медицинского освидетельствования в целях выявления инфекционных заболеваний, определенных приказом Министерства здравоохранения Российской Федерации от 29 июня 2015 г</w:t>
      </w:r>
      <w:r w:rsidR="00537A0C">
        <w:rPr>
          <w:rFonts w:ascii="Times New Roman" w:hAnsi="Times New Roman"/>
          <w:sz w:val="28"/>
          <w:szCs w:val="20"/>
        </w:rPr>
        <w:t>.</w:t>
      </w:r>
      <w:r w:rsidRPr="00B53B1F">
        <w:rPr>
          <w:rFonts w:ascii="Times New Roman" w:hAnsi="Times New Roman"/>
          <w:sz w:val="28"/>
          <w:szCs w:val="20"/>
        </w:rPr>
        <w:t xml:space="preserve"> № 384н «Об утверждении перечня инфекционных заболеваний, представляющих опасность</w:t>
      </w:r>
      <w:r w:rsidR="00E916C3" w:rsidRPr="00B53B1F">
        <w:rPr>
          <w:rFonts w:ascii="Times New Roman" w:hAnsi="Times New Roman"/>
          <w:sz w:val="28"/>
          <w:szCs w:val="20"/>
        </w:rPr>
        <w:t xml:space="preserve"> </w:t>
      </w:r>
      <w:r w:rsidRPr="00B53B1F">
        <w:rPr>
          <w:rFonts w:ascii="Times New Roman" w:hAnsi="Times New Roman"/>
          <w:sz w:val="28"/>
          <w:szCs w:val="20"/>
        </w:rPr>
        <w:t>для</w:t>
      </w:r>
      <w:r w:rsidR="00E916C3" w:rsidRPr="00B53B1F">
        <w:rPr>
          <w:rFonts w:ascii="Times New Roman" w:hAnsi="Times New Roman"/>
          <w:sz w:val="28"/>
          <w:szCs w:val="20"/>
        </w:rPr>
        <w:t xml:space="preserve"> </w:t>
      </w:r>
      <w:r w:rsidRPr="00B53B1F">
        <w:rPr>
          <w:rFonts w:ascii="Times New Roman" w:hAnsi="Times New Roman"/>
          <w:sz w:val="28"/>
          <w:szCs w:val="20"/>
        </w:rPr>
        <w:t>окружающих и являющихся основанием для отказа в выдаче либо аннулирования разрешения на временное проживание иностранных граждан</w:t>
      </w:r>
      <w:r w:rsidR="00E916C3" w:rsidRPr="00B53B1F">
        <w:rPr>
          <w:rFonts w:ascii="Times New Roman" w:hAnsi="Times New Roman"/>
          <w:sz w:val="28"/>
          <w:szCs w:val="20"/>
        </w:rPr>
        <w:t xml:space="preserve"> </w:t>
      </w:r>
      <w:r w:rsidRPr="00B53B1F">
        <w:rPr>
          <w:rFonts w:ascii="Times New Roman" w:hAnsi="Times New Roman"/>
          <w:sz w:val="28"/>
          <w:szCs w:val="20"/>
        </w:rPr>
        <w:t>и</w:t>
      </w:r>
      <w:r w:rsidR="00E916C3" w:rsidRPr="00B53B1F">
        <w:rPr>
          <w:rFonts w:ascii="Times New Roman" w:hAnsi="Times New Roman"/>
          <w:sz w:val="28"/>
          <w:szCs w:val="20"/>
        </w:rPr>
        <w:t xml:space="preserve"> </w:t>
      </w:r>
      <w:r w:rsidRPr="00B53B1F">
        <w:rPr>
          <w:rFonts w:ascii="Times New Roman" w:hAnsi="Times New Roman"/>
          <w:sz w:val="28"/>
          <w:szCs w:val="20"/>
        </w:rPr>
        <w:t>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3.10. Предоставление участнику </w:t>
      </w:r>
      <w:r w:rsidR="00257B0A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услуг</w:t>
      </w:r>
      <w:r w:rsidR="00257B0A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>в сфере общего образования.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Переехав на место проживания, участник </w:t>
      </w:r>
      <w:r w:rsidR="00257B0A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обращается в местный орган управления образования.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В случае необходимости устройства ребенка в дошкольную образовательную организацию участник </w:t>
      </w:r>
      <w:r w:rsidR="00257B0A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 xml:space="preserve">рограммы пишет заявление на имя руководителя дошкольной образовательной организации, </w:t>
      </w:r>
      <w:r w:rsidRPr="00B53B1F">
        <w:rPr>
          <w:rFonts w:ascii="Times New Roman" w:hAnsi="Times New Roman"/>
          <w:spacing w:val="-2"/>
          <w:sz w:val="28"/>
          <w:szCs w:val="28"/>
        </w:rPr>
        <w:t>представляет медицинское заключение и копию свидетельства о его рождении.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Пакет документов дополняется направлением муниципального органа управления образования.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Руководитель дошкольной образовательной организации оформляет прием ребенка, о чем извещает уполномоченный орган муниципального образования.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Прием детей участников </w:t>
      </w:r>
      <w:r w:rsidR="00257B0A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в дошкольную образовательную организацию проводится на общих основаниях.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В случае устройства ребенка в общеобразовательную организацию участник </w:t>
      </w:r>
      <w:r w:rsidR="00257B0A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 xml:space="preserve">рограммы пишет заявление на имя руководителя общеобразовательной организации, представляет личное дело </w:t>
      </w:r>
      <w:r w:rsidR="00A3459F">
        <w:rPr>
          <w:rFonts w:ascii="Times New Roman" w:hAnsi="Times New Roman"/>
          <w:sz w:val="28"/>
          <w:szCs w:val="28"/>
        </w:rPr>
        <w:t>учащегося</w:t>
      </w:r>
      <w:r w:rsidRPr="00B53B1F">
        <w:rPr>
          <w:rFonts w:ascii="Times New Roman" w:hAnsi="Times New Roman"/>
          <w:sz w:val="28"/>
          <w:szCs w:val="28"/>
        </w:rPr>
        <w:t>, ведомость текущей успеваемости и копию свидетельства о его рождении (последнее – в случае устройства ребенка в первый класс).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Пакет документов дополняется направлением муниципального органа управления образования, подписанным руководителем муниципального органа. Руководитель общеобразовательной организации оформляет прием ребенка и извещает члена муниципальной рабочей группы </w:t>
      </w:r>
      <w:r w:rsidR="00E916C3" w:rsidRPr="00B53B1F">
        <w:rPr>
          <w:rFonts w:ascii="Times New Roman" w:hAnsi="Times New Roman"/>
          <w:sz w:val="28"/>
          <w:szCs w:val="28"/>
        </w:rPr>
        <w:t xml:space="preserve">по реализации </w:t>
      </w:r>
      <w:r w:rsidR="00257B0A">
        <w:rPr>
          <w:rFonts w:ascii="Times New Roman" w:hAnsi="Times New Roman"/>
          <w:kern w:val="2"/>
          <w:sz w:val="28"/>
          <w:szCs w:val="28"/>
        </w:rPr>
        <w:t>П</w:t>
      </w:r>
      <w:r w:rsidR="00FE7C3C" w:rsidRPr="00B53B1F">
        <w:rPr>
          <w:rFonts w:ascii="Times New Roman" w:hAnsi="Times New Roman"/>
          <w:kern w:val="2"/>
          <w:sz w:val="28"/>
          <w:szCs w:val="28"/>
        </w:rPr>
        <w:t xml:space="preserve">рограммы </w:t>
      </w:r>
      <w:r w:rsidRPr="00B53B1F">
        <w:rPr>
          <w:rFonts w:ascii="Times New Roman" w:hAnsi="Times New Roman"/>
          <w:sz w:val="28"/>
          <w:szCs w:val="28"/>
        </w:rPr>
        <w:t xml:space="preserve">о своих действиях. Одновременно руководитель общеобразовательной организации извещает управляющий (либо попечительский) совет общеобразовательной организации о том, что в общеобразовательную организацию принят ребенок из семьи участника </w:t>
      </w:r>
      <w:r w:rsidR="00257B0A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рограммы. В дальнейшем совет контролирует ход устройства и адаптации ребенка.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3.11. Предоставление участнику </w:t>
      </w:r>
      <w:r w:rsidR="00257B0A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услуг</w:t>
      </w:r>
      <w:r w:rsidR="00537A0C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>в сфере профессионального образования.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Министерство образования и науки Республики </w:t>
      </w:r>
      <w:r w:rsidR="00F264D7" w:rsidRPr="00B53B1F">
        <w:rPr>
          <w:rFonts w:ascii="Times New Roman" w:hAnsi="Times New Roman"/>
          <w:sz w:val="28"/>
          <w:szCs w:val="28"/>
        </w:rPr>
        <w:t>Тыва</w:t>
      </w:r>
      <w:r w:rsidRPr="00B53B1F">
        <w:rPr>
          <w:rFonts w:ascii="Times New Roman" w:hAnsi="Times New Roman"/>
          <w:sz w:val="28"/>
          <w:szCs w:val="28"/>
        </w:rPr>
        <w:t xml:space="preserve"> предоставляет участникам </w:t>
      </w:r>
      <w:r w:rsidR="00257B0A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и членам их семей информацию о</w:t>
      </w:r>
      <w:r w:rsidR="00FE7C3C" w:rsidRPr="00B53B1F">
        <w:rPr>
          <w:rFonts w:ascii="Times New Roman" w:hAnsi="Times New Roman"/>
          <w:sz w:val="28"/>
          <w:szCs w:val="28"/>
        </w:rPr>
        <w:t> </w:t>
      </w:r>
      <w:r w:rsidRPr="00B53B1F">
        <w:rPr>
          <w:rFonts w:ascii="Times New Roman" w:hAnsi="Times New Roman"/>
          <w:sz w:val="28"/>
          <w:szCs w:val="28"/>
        </w:rPr>
        <w:t>профессиональных образовательных организациях и</w:t>
      </w:r>
      <w:r w:rsidR="00E916C3" w:rsidRPr="00B53B1F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>(или) образовательных организациях высшего образования для поступления, возобновления или продолжения обучения.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Прием соотечественников в профессиональные образовательные организации и (или) образовательные организации высшего образования проводится на общих основаниях в установленные сроки приема на следующий учебный год по факту подачи личного заявления гражданина и на основе представленных документов: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документы, удостоверяющие личность, гражданство;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документы об образовании и (или) о квалификации;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необходимое количество фотографий.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При необходимости поступления в профессиональные образовательные организации (или) образовательные организации высшего образования на основе единого государственного экзамена вопросы, связанные со сдачей единого государственного экзамена и получением его результатов, решаются по письменному заявлению в индивидуальном порядке.</w:t>
      </w:r>
    </w:p>
    <w:p w:rsidR="00550430" w:rsidRPr="00B53B1F" w:rsidRDefault="00537A0C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="00550430" w:rsidRPr="00B53B1F">
        <w:rPr>
          <w:rFonts w:ascii="Times New Roman" w:hAnsi="Times New Roman"/>
          <w:sz w:val="28"/>
          <w:szCs w:val="28"/>
        </w:rPr>
        <w:t>Социальная поддержка, предоставление государственных социальных гарантий.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1F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– Министерство труда и социальной </w:t>
      </w:r>
      <w:r w:rsidR="006834DD" w:rsidRPr="00B53B1F">
        <w:rPr>
          <w:rFonts w:ascii="Times New Roman" w:hAnsi="Times New Roman"/>
          <w:color w:val="000000"/>
          <w:sz w:val="28"/>
          <w:szCs w:val="28"/>
        </w:rPr>
        <w:t>политики</w:t>
      </w:r>
      <w:r w:rsidRPr="00B53B1F">
        <w:rPr>
          <w:rFonts w:ascii="Times New Roman" w:hAnsi="Times New Roman"/>
          <w:color w:val="000000"/>
          <w:sz w:val="28"/>
          <w:szCs w:val="28"/>
        </w:rPr>
        <w:t xml:space="preserve"> Республики </w:t>
      </w:r>
      <w:r w:rsidR="006834DD" w:rsidRPr="00B53B1F">
        <w:rPr>
          <w:rFonts w:ascii="Times New Roman" w:hAnsi="Times New Roman"/>
          <w:color w:val="000000"/>
          <w:sz w:val="28"/>
          <w:szCs w:val="28"/>
        </w:rPr>
        <w:t>Тыва</w:t>
      </w:r>
      <w:r w:rsidRPr="00B53B1F">
        <w:rPr>
          <w:rFonts w:ascii="Times New Roman" w:hAnsi="Times New Roman"/>
          <w:color w:val="000000"/>
          <w:sz w:val="28"/>
          <w:szCs w:val="28"/>
        </w:rPr>
        <w:t>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Органы социальной защиты населения Республики </w:t>
      </w:r>
      <w:r w:rsidR="006834DD" w:rsidRPr="00B53B1F">
        <w:rPr>
          <w:rFonts w:ascii="Times New Roman" w:hAnsi="Times New Roman"/>
          <w:sz w:val="28"/>
          <w:szCs w:val="28"/>
        </w:rPr>
        <w:t>Тыва</w:t>
      </w:r>
      <w:r w:rsidRPr="00B53B1F">
        <w:rPr>
          <w:rFonts w:ascii="Times New Roman" w:hAnsi="Times New Roman"/>
          <w:sz w:val="28"/>
          <w:szCs w:val="28"/>
        </w:rPr>
        <w:t xml:space="preserve"> ведут учет соотечественников и членов их семей для предоставления государственных социальных услуг с целью своевременной выплаты социальных пособий, предусмотренных законодательством, оздоровления детей, находящихся в</w:t>
      </w:r>
      <w:r w:rsidR="00FE7C3C" w:rsidRPr="00B53B1F">
        <w:rPr>
          <w:rFonts w:ascii="Times New Roman" w:hAnsi="Times New Roman"/>
          <w:sz w:val="28"/>
          <w:szCs w:val="28"/>
        </w:rPr>
        <w:t> </w:t>
      </w:r>
      <w:r w:rsidRPr="00B53B1F">
        <w:rPr>
          <w:rFonts w:ascii="Times New Roman" w:hAnsi="Times New Roman"/>
          <w:sz w:val="28"/>
          <w:szCs w:val="28"/>
        </w:rPr>
        <w:t xml:space="preserve">трудной жизненной ситуации, предоставления социальных услуг учреждениями социального обслуживания, оказания адресной материальной и иной помощи, социального обслуживания на дому, стационарного социального обслуживания в стационарных учреждениях социального обслуживания (домах-интернатах, пансионатах и других учреждениях социального обслуживания независимо от их наименования), срочное социальное обслуживание в соответствии с федеральным законодательством и законодательством Республики </w:t>
      </w:r>
      <w:r w:rsidR="006834DD" w:rsidRPr="00B53B1F">
        <w:rPr>
          <w:rFonts w:ascii="Times New Roman" w:hAnsi="Times New Roman"/>
          <w:sz w:val="28"/>
          <w:szCs w:val="28"/>
        </w:rPr>
        <w:t>Тыва</w:t>
      </w:r>
      <w:r w:rsidRPr="00B53B1F">
        <w:rPr>
          <w:rFonts w:ascii="Times New Roman" w:hAnsi="Times New Roman"/>
          <w:sz w:val="28"/>
          <w:szCs w:val="28"/>
        </w:rPr>
        <w:t>.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Документы, на основании которых будет осуществляться оказание услуг в сфере социальной защиты: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документы, удостоверяющие личность, с отметкой о регистрации;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свидетельство участника </w:t>
      </w:r>
      <w:r w:rsidR="00257B0A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 или члена его семьи установленного образца;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документ, подтверждающий право на меры социальной поддержки;</w:t>
      </w:r>
    </w:p>
    <w:p w:rsidR="00550430" w:rsidRPr="00B53B1F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>для предоставления субсидий на компенсацию услуг по коммунальным платежам – договор найма жилого помещения.</w:t>
      </w:r>
    </w:p>
    <w:p w:rsidR="00E86766" w:rsidRDefault="00550430" w:rsidP="0053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1F">
        <w:rPr>
          <w:rFonts w:ascii="Times New Roman" w:hAnsi="Times New Roman"/>
          <w:sz w:val="28"/>
          <w:szCs w:val="28"/>
        </w:rPr>
        <w:t xml:space="preserve">Первичное обращение участников </w:t>
      </w:r>
      <w:r w:rsidR="00257B0A">
        <w:rPr>
          <w:rFonts w:ascii="Times New Roman" w:hAnsi="Times New Roman"/>
          <w:sz w:val="28"/>
          <w:szCs w:val="28"/>
        </w:rPr>
        <w:t>П</w:t>
      </w:r>
      <w:r w:rsidRPr="00B53B1F">
        <w:rPr>
          <w:rFonts w:ascii="Times New Roman" w:hAnsi="Times New Roman"/>
          <w:sz w:val="28"/>
          <w:szCs w:val="28"/>
        </w:rPr>
        <w:t>рограммы</w:t>
      </w:r>
      <w:r w:rsidR="00537A0C">
        <w:rPr>
          <w:rFonts w:ascii="Times New Roman" w:hAnsi="Times New Roman"/>
          <w:sz w:val="28"/>
          <w:szCs w:val="28"/>
        </w:rPr>
        <w:t xml:space="preserve"> </w:t>
      </w:r>
      <w:r w:rsidRPr="00B53B1F">
        <w:rPr>
          <w:rFonts w:ascii="Times New Roman" w:hAnsi="Times New Roman"/>
          <w:sz w:val="28"/>
          <w:szCs w:val="28"/>
        </w:rPr>
        <w:t xml:space="preserve">и членов их семей для получения государственных услуг по своевременной выплате пенсий, пособий по временной нетрудоспособности и других социальных выплат, предусмотренных законодательством, оздоровлению граждан пожилого возраста, детей в </w:t>
      </w:r>
      <w:r w:rsidR="00E916C3" w:rsidRPr="00B53B1F">
        <w:rPr>
          <w:rFonts w:ascii="Times New Roman" w:hAnsi="Times New Roman"/>
          <w:sz w:val="28"/>
          <w:szCs w:val="28"/>
        </w:rPr>
        <w:t>республиканских</w:t>
      </w:r>
      <w:r w:rsidRPr="00B53B1F">
        <w:rPr>
          <w:rFonts w:ascii="Times New Roman" w:hAnsi="Times New Roman"/>
          <w:sz w:val="28"/>
          <w:szCs w:val="28"/>
        </w:rPr>
        <w:t xml:space="preserve"> государственных учреждениях социального обслуживания, предоставлению социальных услуг учреждениями социального обслуживания, оказанию адресной материальной и иной помощи соотечественникам осуществляется </w:t>
      </w:r>
      <w:r w:rsidR="00257B0A">
        <w:rPr>
          <w:rFonts w:ascii="Times New Roman" w:hAnsi="Times New Roman"/>
          <w:sz w:val="28"/>
          <w:szCs w:val="28"/>
        </w:rPr>
        <w:t>на</w:t>
      </w:r>
      <w:r w:rsidRPr="00B53B1F">
        <w:rPr>
          <w:rFonts w:ascii="Times New Roman" w:hAnsi="Times New Roman"/>
          <w:sz w:val="28"/>
          <w:szCs w:val="28"/>
        </w:rPr>
        <w:t xml:space="preserve"> территориях вселения.</w:t>
      </w:r>
    </w:p>
    <w:p w:rsidR="00906E8C" w:rsidRDefault="00906E8C" w:rsidP="00906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E8C" w:rsidRDefault="00906E8C" w:rsidP="00906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E8C" w:rsidRDefault="00906E8C" w:rsidP="00906E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906E8C" w:rsidRDefault="00906E8C" w:rsidP="00906E8C">
      <w:pPr>
        <w:spacing w:after="0" w:line="240" w:lineRule="auto"/>
        <w:jc w:val="center"/>
      </w:pPr>
    </w:p>
    <w:sectPr w:rsidR="00906E8C" w:rsidSect="00614F13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8C" w:rsidRDefault="00152A8C">
      <w:pPr>
        <w:spacing w:after="0" w:line="240" w:lineRule="auto"/>
      </w:pPr>
      <w:r>
        <w:separator/>
      </w:r>
    </w:p>
  </w:endnote>
  <w:endnote w:type="continuationSeparator" w:id="0">
    <w:p w:rsidR="00152A8C" w:rsidRDefault="0015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F8" w:rsidRDefault="005F05CF" w:rsidP="00773F6D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96FF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96FF8" w:rsidRDefault="00196FF8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F8" w:rsidRPr="00D47DB4" w:rsidRDefault="00196FF8" w:rsidP="00EF3721">
    <w:pPr>
      <w:pStyle w:val="af"/>
      <w:framePr w:wrap="around" w:vAnchor="text" w:hAnchor="margin" w:xAlign="right" w:y="1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F8" w:rsidRDefault="00196FF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8C" w:rsidRDefault="00152A8C">
      <w:pPr>
        <w:spacing w:after="0" w:line="240" w:lineRule="auto"/>
      </w:pPr>
      <w:r>
        <w:separator/>
      </w:r>
    </w:p>
  </w:footnote>
  <w:footnote w:type="continuationSeparator" w:id="0">
    <w:p w:rsidR="00152A8C" w:rsidRDefault="0015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F8" w:rsidRDefault="00196FF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F8" w:rsidRDefault="005F05CF" w:rsidP="00614F13">
    <w:pPr>
      <w:pStyle w:val="ad"/>
      <w:jc w:val="right"/>
    </w:pPr>
    <w:fldSimple w:instr=" PAGE   \* MERGEFORMAT ">
      <w:r w:rsidR="002C0686">
        <w:rPr>
          <w:noProof/>
        </w:rPr>
        <w:t>27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F8" w:rsidRDefault="00196FF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734"/>
    <w:multiLevelType w:val="hybridMultilevel"/>
    <w:tmpl w:val="B4E6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6FFF"/>
    <w:multiLevelType w:val="hybridMultilevel"/>
    <w:tmpl w:val="4AE0E2E8"/>
    <w:lvl w:ilvl="0" w:tplc="4956F05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>
    <w:nsid w:val="21C81B88"/>
    <w:multiLevelType w:val="hybridMultilevel"/>
    <w:tmpl w:val="93D0FAEA"/>
    <w:lvl w:ilvl="0" w:tplc="8EA022B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667437"/>
    <w:multiLevelType w:val="hybridMultilevel"/>
    <w:tmpl w:val="1E7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242"/>
    <w:multiLevelType w:val="hybridMultilevel"/>
    <w:tmpl w:val="E5B62494"/>
    <w:styleLink w:val="1111"/>
    <w:lvl w:ilvl="0" w:tplc="C81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84846"/>
    <w:multiLevelType w:val="hybridMultilevel"/>
    <w:tmpl w:val="86F0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450CD"/>
    <w:multiLevelType w:val="hybridMultilevel"/>
    <w:tmpl w:val="1ACAFACC"/>
    <w:lvl w:ilvl="0" w:tplc="38F44A7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7B703C"/>
    <w:multiLevelType w:val="hybridMultilevel"/>
    <w:tmpl w:val="432435C4"/>
    <w:lvl w:ilvl="0" w:tplc="3FB2081A">
      <w:start w:val="2021"/>
      <w:numFmt w:val="decimal"/>
      <w:lvlText w:val="%1"/>
      <w:lvlJc w:val="left"/>
      <w:pPr>
        <w:ind w:left="84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04EB2"/>
    <w:multiLevelType w:val="hybridMultilevel"/>
    <w:tmpl w:val="B100E894"/>
    <w:lvl w:ilvl="0" w:tplc="EF28757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C6999"/>
    <w:multiLevelType w:val="hybridMultilevel"/>
    <w:tmpl w:val="DD0E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DA73A93"/>
    <w:multiLevelType w:val="hybridMultilevel"/>
    <w:tmpl w:val="F17CBA5E"/>
    <w:lvl w:ilvl="0" w:tplc="4832297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ae00b89-42d9-478e-a721-0693e7958f54"/>
  </w:docVars>
  <w:rsids>
    <w:rsidRoot w:val="00773F6D"/>
    <w:rsid w:val="0000074D"/>
    <w:rsid w:val="0000268D"/>
    <w:rsid w:val="00002CA9"/>
    <w:rsid w:val="00007D22"/>
    <w:rsid w:val="000125F5"/>
    <w:rsid w:val="00012FCC"/>
    <w:rsid w:val="0002235F"/>
    <w:rsid w:val="000224CC"/>
    <w:rsid w:val="00022C70"/>
    <w:rsid w:val="00025040"/>
    <w:rsid w:val="00026309"/>
    <w:rsid w:val="00030065"/>
    <w:rsid w:val="000313E7"/>
    <w:rsid w:val="00033011"/>
    <w:rsid w:val="00033AF4"/>
    <w:rsid w:val="00033F4D"/>
    <w:rsid w:val="000344F7"/>
    <w:rsid w:val="00035637"/>
    <w:rsid w:val="000365D1"/>
    <w:rsid w:val="00036D66"/>
    <w:rsid w:val="00040207"/>
    <w:rsid w:val="00040707"/>
    <w:rsid w:val="0004076A"/>
    <w:rsid w:val="000417D0"/>
    <w:rsid w:val="00046BDB"/>
    <w:rsid w:val="0004781B"/>
    <w:rsid w:val="00053E55"/>
    <w:rsid w:val="00057B61"/>
    <w:rsid w:val="00060A32"/>
    <w:rsid w:val="00072A0F"/>
    <w:rsid w:val="00075DCC"/>
    <w:rsid w:val="00082865"/>
    <w:rsid w:val="00084C65"/>
    <w:rsid w:val="000910C5"/>
    <w:rsid w:val="00092992"/>
    <w:rsid w:val="000962ED"/>
    <w:rsid w:val="000B5517"/>
    <w:rsid w:val="000B5FBB"/>
    <w:rsid w:val="000B6558"/>
    <w:rsid w:val="000B6F4E"/>
    <w:rsid w:val="000C245E"/>
    <w:rsid w:val="000C3073"/>
    <w:rsid w:val="000D0B35"/>
    <w:rsid w:val="000D1C02"/>
    <w:rsid w:val="000D2C8F"/>
    <w:rsid w:val="000D33CE"/>
    <w:rsid w:val="000D6161"/>
    <w:rsid w:val="000D68D4"/>
    <w:rsid w:val="000E1607"/>
    <w:rsid w:val="000E53FF"/>
    <w:rsid w:val="000E57D4"/>
    <w:rsid w:val="000F4516"/>
    <w:rsid w:val="000F4930"/>
    <w:rsid w:val="000F6401"/>
    <w:rsid w:val="000F7B68"/>
    <w:rsid w:val="0010127B"/>
    <w:rsid w:val="00102807"/>
    <w:rsid w:val="00113084"/>
    <w:rsid w:val="0011438C"/>
    <w:rsid w:val="001156C1"/>
    <w:rsid w:val="0012109C"/>
    <w:rsid w:val="0012141F"/>
    <w:rsid w:val="00123BFA"/>
    <w:rsid w:val="00130D08"/>
    <w:rsid w:val="0013353B"/>
    <w:rsid w:val="00133AD3"/>
    <w:rsid w:val="00134599"/>
    <w:rsid w:val="00142DBD"/>
    <w:rsid w:val="00147074"/>
    <w:rsid w:val="00152A8C"/>
    <w:rsid w:val="00152D37"/>
    <w:rsid w:val="00156157"/>
    <w:rsid w:val="001616A4"/>
    <w:rsid w:val="0016349E"/>
    <w:rsid w:val="00164153"/>
    <w:rsid w:val="00164F26"/>
    <w:rsid w:val="001651A8"/>
    <w:rsid w:val="0016688D"/>
    <w:rsid w:val="0017323A"/>
    <w:rsid w:val="00181DB5"/>
    <w:rsid w:val="00182BA6"/>
    <w:rsid w:val="00184914"/>
    <w:rsid w:val="00184B91"/>
    <w:rsid w:val="00184C8A"/>
    <w:rsid w:val="00194825"/>
    <w:rsid w:val="00195E92"/>
    <w:rsid w:val="00196A63"/>
    <w:rsid w:val="00196FF8"/>
    <w:rsid w:val="001A0F84"/>
    <w:rsid w:val="001A516A"/>
    <w:rsid w:val="001A573A"/>
    <w:rsid w:val="001A6AAE"/>
    <w:rsid w:val="001B3EF4"/>
    <w:rsid w:val="001C0792"/>
    <w:rsid w:val="001C412E"/>
    <w:rsid w:val="001C4B46"/>
    <w:rsid w:val="001C512E"/>
    <w:rsid w:val="001C524C"/>
    <w:rsid w:val="001C5D0B"/>
    <w:rsid w:val="001C656B"/>
    <w:rsid w:val="001C6575"/>
    <w:rsid w:val="001D0308"/>
    <w:rsid w:val="001D2632"/>
    <w:rsid w:val="001D5D14"/>
    <w:rsid w:val="001E0814"/>
    <w:rsid w:val="001E5F51"/>
    <w:rsid w:val="001E6798"/>
    <w:rsid w:val="001E7A4B"/>
    <w:rsid w:val="001F3E93"/>
    <w:rsid w:val="001F663E"/>
    <w:rsid w:val="001F782E"/>
    <w:rsid w:val="002011C5"/>
    <w:rsid w:val="00202BB2"/>
    <w:rsid w:val="0020334F"/>
    <w:rsid w:val="00204412"/>
    <w:rsid w:val="00211478"/>
    <w:rsid w:val="0021571C"/>
    <w:rsid w:val="00220844"/>
    <w:rsid w:val="002216F7"/>
    <w:rsid w:val="00222ED4"/>
    <w:rsid w:val="0023006D"/>
    <w:rsid w:val="00230135"/>
    <w:rsid w:val="00231853"/>
    <w:rsid w:val="00232861"/>
    <w:rsid w:val="00235A06"/>
    <w:rsid w:val="00236E8D"/>
    <w:rsid w:val="002406A0"/>
    <w:rsid w:val="0024472F"/>
    <w:rsid w:val="00245637"/>
    <w:rsid w:val="0024568B"/>
    <w:rsid w:val="00251F59"/>
    <w:rsid w:val="00257B0A"/>
    <w:rsid w:val="002639C8"/>
    <w:rsid w:val="0026681C"/>
    <w:rsid w:val="00267C10"/>
    <w:rsid w:val="0027520F"/>
    <w:rsid w:val="00280E22"/>
    <w:rsid w:val="002813BA"/>
    <w:rsid w:val="00285520"/>
    <w:rsid w:val="002879FB"/>
    <w:rsid w:val="00291247"/>
    <w:rsid w:val="002930D6"/>
    <w:rsid w:val="00293ADF"/>
    <w:rsid w:val="00295001"/>
    <w:rsid w:val="002A2BC3"/>
    <w:rsid w:val="002A42EA"/>
    <w:rsid w:val="002B1D52"/>
    <w:rsid w:val="002B1EC7"/>
    <w:rsid w:val="002B2516"/>
    <w:rsid w:val="002B333B"/>
    <w:rsid w:val="002B530E"/>
    <w:rsid w:val="002B57BC"/>
    <w:rsid w:val="002B5DF1"/>
    <w:rsid w:val="002C0686"/>
    <w:rsid w:val="002C342E"/>
    <w:rsid w:val="002C43E1"/>
    <w:rsid w:val="002C4776"/>
    <w:rsid w:val="002C7D87"/>
    <w:rsid w:val="002D11F9"/>
    <w:rsid w:val="002D4578"/>
    <w:rsid w:val="002D7C32"/>
    <w:rsid w:val="002E27A4"/>
    <w:rsid w:val="002E43D6"/>
    <w:rsid w:val="002E6492"/>
    <w:rsid w:val="002E77B5"/>
    <w:rsid w:val="002E7F05"/>
    <w:rsid w:val="002F22E9"/>
    <w:rsid w:val="002F3A02"/>
    <w:rsid w:val="002F6462"/>
    <w:rsid w:val="002F6483"/>
    <w:rsid w:val="002F76D4"/>
    <w:rsid w:val="003039B0"/>
    <w:rsid w:val="003068CD"/>
    <w:rsid w:val="00307E85"/>
    <w:rsid w:val="003104D6"/>
    <w:rsid w:val="00311314"/>
    <w:rsid w:val="00314E18"/>
    <w:rsid w:val="00322EFE"/>
    <w:rsid w:val="00323C68"/>
    <w:rsid w:val="00327558"/>
    <w:rsid w:val="00327B10"/>
    <w:rsid w:val="00327F5F"/>
    <w:rsid w:val="00330C68"/>
    <w:rsid w:val="0034002B"/>
    <w:rsid w:val="00340342"/>
    <w:rsid w:val="00341026"/>
    <w:rsid w:val="00343B65"/>
    <w:rsid w:val="0034454E"/>
    <w:rsid w:val="0034671D"/>
    <w:rsid w:val="00347D85"/>
    <w:rsid w:val="003502F4"/>
    <w:rsid w:val="00351509"/>
    <w:rsid w:val="003526FB"/>
    <w:rsid w:val="0035424C"/>
    <w:rsid w:val="00354861"/>
    <w:rsid w:val="00355183"/>
    <w:rsid w:val="003650E7"/>
    <w:rsid w:val="00365A9B"/>
    <w:rsid w:val="00372CBF"/>
    <w:rsid w:val="003731A9"/>
    <w:rsid w:val="003733A9"/>
    <w:rsid w:val="00376068"/>
    <w:rsid w:val="00377C4B"/>
    <w:rsid w:val="0038022F"/>
    <w:rsid w:val="0038255E"/>
    <w:rsid w:val="0038317C"/>
    <w:rsid w:val="00385176"/>
    <w:rsid w:val="00387070"/>
    <w:rsid w:val="00387754"/>
    <w:rsid w:val="00390AD2"/>
    <w:rsid w:val="00393776"/>
    <w:rsid w:val="003944C0"/>
    <w:rsid w:val="003A166E"/>
    <w:rsid w:val="003A2559"/>
    <w:rsid w:val="003A779D"/>
    <w:rsid w:val="003B3647"/>
    <w:rsid w:val="003B4D3A"/>
    <w:rsid w:val="003B51E6"/>
    <w:rsid w:val="003B5A78"/>
    <w:rsid w:val="003B63A6"/>
    <w:rsid w:val="003B77F2"/>
    <w:rsid w:val="003C2258"/>
    <w:rsid w:val="003C317F"/>
    <w:rsid w:val="003C5F79"/>
    <w:rsid w:val="003C779B"/>
    <w:rsid w:val="003D087E"/>
    <w:rsid w:val="003D10F9"/>
    <w:rsid w:val="003D12D0"/>
    <w:rsid w:val="003D3B81"/>
    <w:rsid w:val="003D5C34"/>
    <w:rsid w:val="003E0322"/>
    <w:rsid w:val="003E0796"/>
    <w:rsid w:val="003E2C41"/>
    <w:rsid w:val="003E4891"/>
    <w:rsid w:val="003E4D0F"/>
    <w:rsid w:val="003E66D3"/>
    <w:rsid w:val="003F0EA6"/>
    <w:rsid w:val="003F1C09"/>
    <w:rsid w:val="003F3430"/>
    <w:rsid w:val="003F4360"/>
    <w:rsid w:val="003F494C"/>
    <w:rsid w:val="004018E7"/>
    <w:rsid w:val="004053F6"/>
    <w:rsid w:val="004069D1"/>
    <w:rsid w:val="0041028F"/>
    <w:rsid w:val="004106D6"/>
    <w:rsid w:val="00410A74"/>
    <w:rsid w:val="00412366"/>
    <w:rsid w:val="004168E4"/>
    <w:rsid w:val="004178C6"/>
    <w:rsid w:val="00423B99"/>
    <w:rsid w:val="0042494A"/>
    <w:rsid w:val="00424ED8"/>
    <w:rsid w:val="004300F5"/>
    <w:rsid w:val="00430405"/>
    <w:rsid w:val="004368B5"/>
    <w:rsid w:val="00436C59"/>
    <w:rsid w:val="00441136"/>
    <w:rsid w:val="0044128B"/>
    <w:rsid w:val="0044253B"/>
    <w:rsid w:val="004443C9"/>
    <w:rsid w:val="00444AB9"/>
    <w:rsid w:val="00445952"/>
    <w:rsid w:val="00446F09"/>
    <w:rsid w:val="00447018"/>
    <w:rsid w:val="00450C72"/>
    <w:rsid w:val="00454906"/>
    <w:rsid w:val="004573A6"/>
    <w:rsid w:val="004609F8"/>
    <w:rsid w:val="004612E1"/>
    <w:rsid w:val="0047058B"/>
    <w:rsid w:val="00471E80"/>
    <w:rsid w:val="00472000"/>
    <w:rsid w:val="004734E1"/>
    <w:rsid w:val="00476BAE"/>
    <w:rsid w:val="00477A5D"/>
    <w:rsid w:val="00492456"/>
    <w:rsid w:val="0049453F"/>
    <w:rsid w:val="00494AB3"/>
    <w:rsid w:val="00496D0A"/>
    <w:rsid w:val="004A0FC5"/>
    <w:rsid w:val="004A1448"/>
    <w:rsid w:val="004A31FA"/>
    <w:rsid w:val="004A6E38"/>
    <w:rsid w:val="004B042B"/>
    <w:rsid w:val="004B0A31"/>
    <w:rsid w:val="004B2360"/>
    <w:rsid w:val="004B69A9"/>
    <w:rsid w:val="004C0678"/>
    <w:rsid w:val="004C07BC"/>
    <w:rsid w:val="004D0727"/>
    <w:rsid w:val="004D180D"/>
    <w:rsid w:val="004D4A36"/>
    <w:rsid w:val="004D7CCE"/>
    <w:rsid w:val="004E76C4"/>
    <w:rsid w:val="004F041A"/>
    <w:rsid w:val="004F1D22"/>
    <w:rsid w:val="004F2BB7"/>
    <w:rsid w:val="004F61C1"/>
    <w:rsid w:val="005020A9"/>
    <w:rsid w:val="00503B48"/>
    <w:rsid w:val="00503BF4"/>
    <w:rsid w:val="00504B85"/>
    <w:rsid w:val="0050788A"/>
    <w:rsid w:val="0050792B"/>
    <w:rsid w:val="00507D1B"/>
    <w:rsid w:val="00510FCF"/>
    <w:rsid w:val="005158B9"/>
    <w:rsid w:val="00516F5C"/>
    <w:rsid w:val="00522E68"/>
    <w:rsid w:val="005245B3"/>
    <w:rsid w:val="00524FB8"/>
    <w:rsid w:val="00527499"/>
    <w:rsid w:val="00531AF5"/>
    <w:rsid w:val="0053281F"/>
    <w:rsid w:val="00533603"/>
    <w:rsid w:val="00537A0C"/>
    <w:rsid w:val="00537C35"/>
    <w:rsid w:val="00543D6C"/>
    <w:rsid w:val="0054415E"/>
    <w:rsid w:val="005459C8"/>
    <w:rsid w:val="005461CB"/>
    <w:rsid w:val="0054628E"/>
    <w:rsid w:val="00546CF0"/>
    <w:rsid w:val="00550430"/>
    <w:rsid w:val="005547AD"/>
    <w:rsid w:val="005565D7"/>
    <w:rsid w:val="005568BA"/>
    <w:rsid w:val="00556E5D"/>
    <w:rsid w:val="00557E25"/>
    <w:rsid w:val="00561F47"/>
    <w:rsid w:val="005646DA"/>
    <w:rsid w:val="0056532C"/>
    <w:rsid w:val="00574B52"/>
    <w:rsid w:val="005750AC"/>
    <w:rsid w:val="00575D63"/>
    <w:rsid w:val="00576D0C"/>
    <w:rsid w:val="00576F85"/>
    <w:rsid w:val="00581172"/>
    <w:rsid w:val="00581850"/>
    <w:rsid w:val="00581E33"/>
    <w:rsid w:val="005829E5"/>
    <w:rsid w:val="00593799"/>
    <w:rsid w:val="0059762E"/>
    <w:rsid w:val="005A0E77"/>
    <w:rsid w:val="005A3CC7"/>
    <w:rsid w:val="005A728E"/>
    <w:rsid w:val="005B1574"/>
    <w:rsid w:val="005B617A"/>
    <w:rsid w:val="005B6FDA"/>
    <w:rsid w:val="005C170E"/>
    <w:rsid w:val="005C7DFF"/>
    <w:rsid w:val="005D04A4"/>
    <w:rsid w:val="005D1F77"/>
    <w:rsid w:val="005D2173"/>
    <w:rsid w:val="005D2B89"/>
    <w:rsid w:val="005D3C2B"/>
    <w:rsid w:val="005D4570"/>
    <w:rsid w:val="005E266E"/>
    <w:rsid w:val="005E3B10"/>
    <w:rsid w:val="005E446B"/>
    <w:rsid w:val="005F05CF"/>
    <w:rsid w:val="005F2942"/>
    <w:rsid w:val="005F34BF"/>
    <w:rsid w:val="005F35B2"/>
    <w:rsid w:val="005F5624"/>
    <w:rsid w:val="005F6461"/>
    <w:rsid w:val="005F717E"/>
    <w:rsid w:val="00610D8B"/>
    <w:rsid w:val="00611F4B"/>
    <w:rsid w:val="00613481"/>
    <w:rsid w:val="00614156"/>
    <w:rsid w:val="00614F13"/>
    <w:rsid w:val="00620DAB"/>
    <w:rsid w:val="00621001"/>
    <w:rsid w:val="00621DC7"/>
    <w:rsid w:val="0062281F"/>
    <w:rsid w:val="006232CD"/>
    <w:rsid w:val="00625931"/>
    <w:rsid w:val="00625A37"/>
    <w:rsid w:val="00627CFE"/>
    <w:rsid w:val="00630ECC"/>
    <w:rsid w:val="0063289B"/>
    <w:rsid w:val="00635E17"/>
    <w:rsid w:val="0063787F"/>
    <w:rsid w:val="0064274D"/>
    <w:rsid w:val="0064799F"/>
    <w:rsid w:val="0065365D"/>
    <w:rsid w:val="00655CAD"/>
    <w:rsid w:val="0066531A"/>
    <w:rsid w:val="00665966"/>
    <w:rsid w:val="00666343"/>
    <w:rsid w:val="0067012B"/>
    <w:rsid w:val="00676146"/>
    <w:rsid w:val="006779A8"/>
    <w:rsid w:val="00677C59"/>
    <w:rsid w:val="00680095"/>
    <w:rsid w:val="006809DF"/>
    <w:rsid w:val="00683368"/>
    <w:rsid w:val="006834DD"/>
    <w:rsid w:val="006959B3"/>
    <w:rsid w:val="006A195E"/>
    <w:rsid w:val="006A3B42"/>
    <w:rsid w:val="006A5841"/>
    <w:rsid w:val="006A77C1"/>
    <w:rsid w:val="006A7A43"/>
    <w:rsid w:val="006B009E"/>
    <w:rsid w:val="006B05CC"/>
    <w:rsid w:val="006B10BF"/>
    <w:rsid w:val="006B2935"/>
    <w:rsid w:val="006C0229"/>
    <w:rsid w:val="006C2FAB"/>
    <w:rsid w:val="006C40DD"/>
    <w:rsid w:val="006C7DCE"/>
    <w:rsid w:val="006D0536"/>
    <w:rsid w:val="006D15E4"/>
    <w:rsid w:val="006D4026"/>
    <w:rsid w:val="006D5DE8"/>
    <w:rsid w:val="006D6261"/>
    <w:rsid w:val="006D6F3D"/>
    <w:rsid w:val="006E22DB"/>
    <w:rsid w:val="006E25F1"/>
    <w:rsid w:val="006E2FC6"/>
    <w:rsid w:val="006E6B8A"/>
    <w:rsid w:val="006E76D8"/>
    <w:rsid w:val="006F5E49"/>
    <w:rsid w:val="006F61B9"/>
    <w:rsid w:val="00700253"/>
    <w:rsid w:val="0070080C"/>
    <w:rsid w:val="007017BC"/>
    <w:rsid w:val="007035D8"/>
    <w:rsid w:val="00703AEF"/>
    <w:rsid w:val="00707EEB"/>
    <w:rsid w:val="00715765"/>
    <w:rsid w:val="00716C17"/>
    <w:rsid w:val="00720558"/>
    <w:rsid w:val="007227FD"/>
    <w:rsid w:val="007248B5"/>
    <w:rsid w:val="007266EA"/>
    <w:rsid w:val="00727EB6"/>
    <w:rsid w:val="00731E2A"/>
    <w:rsid w:val="00732240"/>
    <w:rsid w:val="0073275C"/>
    <w:rsid w:val="007334F3"/>
    <w:rsid w:val="00733E8A"/>
    <w:rsid w:val="007351C3"/>
    <w:rsid w:val="007362E5"/>
    <w:rsid w:val="00736356"/>
    <w:rsid w:val="00737116"/>
    <w:rsid w:val="00742FE0"/>
    <w:rsid w:val="0074461A"/>
    <w:rsid w:val="00752788"/>
    <w:rsid w:val="00752C43"/>
    <w:rsid w:val="007552AC"/>
    <w:rsid w:val="007617EE"/>
    <w:rsid w:val="00761BAF"/>
    <w:rsid w:val="00761C25"/>
    <w:rsid w:val="00761C5D"/>
    <w:rsid w:val="007620CF"/>
    <w:rsid w:val="00764C5D"/>
    <w:rsid w:val="00770E20"/>
    <w:rsid w:val="0077179D"/>
    <w:rsid w:val="00771C65"/>
    <w:rsid w:val="00772E8F"/>
    <w:rsid w:val="00773F6D"/>
    <w:rsid w:val="007749DC"/>
    <w:rsid w:val="00774FEB"/>
    <w:rsid w:val="00777009"/>
    <w:rsid w:val="00777855"/>
    <w:rsid w:val="007800CE"/>
    <w:rsid w:val="0078650C"/>
    <w:rsid w:val="00794686"/>
    <w:rsid w:val="007960A3"/>
    <w:rsid w:val="007974D1"/>
    <w:rsid w:val="007A25A6"/>
    <w:rsid w:val="007A31A2"/>
    <w:rsid w:val="007A3431"/>
    <w:rsid w:val="007A3738"/>
    <w:rsid w:val="007A6FBA"/>
    <w:rsid w:val="007A72B4"/>
    <w:rsid w:val="007A7444"/>
    <w:rsid w:val="007B206D"/>
    <w:rsid w:val="007B2F86"/>
    <w:rsid w:val="007B35B2"/>
    <w:rsid w:val="007B434A"/>
    <w:rsid w:val="007B481F"/>
    <w:rsid w:val="007B78E4"/>
    <w:rsid w:val="007C21C7"/>
    <w:rsid w:val="007C3A4E"/>
    <w:rsid w:val="007C4489"/>
    <w:rsid w:val="007C60A3"/>
    <w:rsid w:val="007C7EE2"/>
    <w:rsid w:val="007D1569"/>
    <w:rsid w:val="007D1B7E"/>
    <w:rsid w:val="007D2A86"/>
    <w:rsid w:val="007D404B"/>
    <w:rsid w:val="007D7795"/>
    <w:rsid w:val="007D7C48"/>
    <w:rsid w:val="007E4156"/>
    <w:rsid w:val="007F19E6"/>
    <w:rsid w:val="007F3355"/>
    <w:rsid w:val="007F4191"/>
    <w:rsid w:val="007F58D9"/>
    <w:rsid w:val="007F7857"/>
    <w:rsid w:val="00803E28"/>
    <w:rsid w:val="008043E0"/>
    <w:rsid w:val="00804D5F"/>
    <w:rsid w:val="00813C67"/>
    <w:rsid w:val="0081489D"/>
    <w:rsid w:val="0082010B"/>
    <w:rsid w:val="00820FE7"/>
    <w:rsid w:val="008238BA"/>
    <w:rsid w:val="00823FCF"/>
    <w:rsid w:val="00826C22"/>
    <w:rsid w:val="008334ED"/>
    <w:rsid w:val="008342D2"/>
    <w:rsid w:val="00837DD4"/>
    <w:rsid w:val="00840778"/>
    <w:rsid w:val="00843194"/>
    <w:rsid w:val="0084375F"/>
    <w:rsid w:val="008454ED"/>
    <w:rsid w:val="0084695E"/>
    <w:rsid w:val="00847447"/>
    <w:rsid w:val="00850168"/>
    <w:rsid w:val="00853588"/>
    <w:rsid w:val="00853597"/>
    <w:rsid w:val="00856654"/>
    <w:rsid w:val="00860633"/>
    <w:rsid w:val="00860E2F"/>
    <w:rsid w:val="00864020"/>
    <w:rsid w:val="0086421A"/>
    <w:rsid w:val="008700FD"/>
    <w:rsid w:val="00871137"/>
    <w:rsid w:val="008730E0"/>
    <w:rsid w:val="0087377D"/>
    <w:rsid w:val="00876C5D"/>
    <w:rsid w:val="008855B0"/>
    <w:rsid w:val="00885BF3"/>
    <w:rsid w:val="00886274"/>
    <w:rsid w:val="00890FDD"/>
    <w:rsid w:val="00891702"/>
    <w:rsid w:val="008A2C88"/>
    <w:rsid w:val="008A5B72"/>
    <w:rsid w:val="008A64E1"/>
    <w:rsid w:val="008B1B5B"/>
    <w:rsid w:val="008B36BF"/>
    <w:rsid w:val="008B3953"/>
    <w:rsid w:val="008B66F2"/>
    <w:rsid w:val="008B67A9"/>
    <w:rsid w:val="008C0055"/>
    <w:rsid w:val="008C49A2"/>
    <w:rsid w:val="008C4A7D"/>
    <w:rsid w:val="008D2334"/>
    <w:rsid w:val="008D3700"/>
    <w:rsid w:val="008D540E"/>
    <w:rsid w:val="008D613D"/>
    <w:rsid w:val="008E2FC7"/>
    <w:rsid w:val="008E40D2"/>
    <w:rsid w:val="008E4BB0"/>
    <w:rsid w:val="008E6E51"/>
    <w:rsid w:val="008F004F"/>
    <w:rsid w:val="008F240F"/>
    <w:rsid w:val="008F4EA7"/>
    <w:rsid w:val="0090203F"/>
    <w:rsid w:val="009034E1"/>
    <w:rsid w:val="00903EF1"/>
    <w:rsid w:val="00906E8C"/>
    <w:rsid w:val="00913B22"/>
    <w:rsid w:val="00914BDF"/>
    <w:rsid w:val="00916E9B"/>
    <w:rsid w:val="0091778C"/>
    <w:rsid w:val="00920259"/>
    <w:rsid w:val="00920C64"/>
    <w:rsid w:val="0092476D"/>
    <w:rsid w:val="00926384"/>
    <w:rsid w:val="00930505"/>
    <w:rsid w:val="0093512D"/>
    <w:rsid w:val="00935AD8"/>
    <w:rsid w:val="00936F3E"/>
    <w:rsid w:val="00937889"/>
    <w:rsid w:val="009411DA"/>
    <w:rsid w:val="00943308"/>
    <w:rsid w:val="009469EB"/>
    <w:rsid w:val="009474D8"/>
    <w:rsid w:val="009501E1"/>
    <w:rsid w:val="00951E04"/>
    <w:rsid w:val="00955C80"/>
    <w:rsid w:val="009604DE"/>
    <w:rsid w:val="009621B1"/>
    <w:rsid w:val="00963957"/>
    <w:rsid w:val="00967F97"/>
    <w:rsid w:val="00970437"/>
    <w:rsid w:val="009741BF"/>
    <w:rsid w:val="00982B61"/>
    <w:rsid w:val="00986B89"/>
    <w:rsid w:val="00987823"/>
    <w:rsid w:val="0099370E"/>
    <w:rsid w:val="009947AC"/>
    <w:rsid w:val="009953DD"/>
    <w:rsid w:val="00995687"/>
    <w:rsid w:val="009A33C3"/>
    <w:rsid w:val="009B0167"/>
    <w:rsid w:val="009B140D"/>
    <w:rsid w:val="009B19EC"/>
    <w:rsid w:val="009B40E1"/>
    <w:rsid w:val="009B425B"/>
    <w:rsid w:val="009C1FB5"/>
    <w:rsid w:val="009C49D3"/>
    <w:rsid w:val="009D2578"/>
    <w:rsid w:val="009D25BA"/>
    <w:rsid w:val="009D34C7"/>
    <w:rsid w:val="009D6252"/>
    <w:rsid w:val="009E11C2"/>
    <w:rsid w:val="009E12CC"/>
    <w:rsid w:val="009E50D2"/>
    <w:rsid w:val="009E51D0"/>
    <w:rsid w:val="009E6C3D"/>
    <w:rsid w:val="009F4405"/>
    <w:rsid w:val="009F7243"/>
    <w:rsid w:val="009F7330"/>
    <w:rsid w:val="00A00992"/>
    <w:rsid w:val="00A04467"/>
    <w:rsid w:val="00A046EA"/>
    <w:rsid w:val="00A110C1"/>
    <w:rsid w:val="00A12D93"/>
    <w:rsid w:val="00A21693"/>
    <w:rsid w:val="00A2173E"/>
    <w:rsid w:val="00A26A96"/>
    <w:rsid w:val="00A3081B"/>
    <w:rsid w:val="00A33545"/>
    <w:rsid w:val="00A33860"/>
    <w:rsid w:val="00A3459F"/>
    <w:rsid w:val="00A350DA"/>
    <w:rsid w:val="00A355A4"/>
    <w:rsid w:val="00A36F90"/>
    <w:rsid w:val="00A3742A"/>
    <w:rsid w:val="00A411EE"/>
    <w:rsid w:val="00A41700"/>
    <w:rsid w:val="00A44811"/>
    <w:rsid w:val="00A45933"/>
    <w:rsid w:val="00A45953"/>
    <w:rsid w:val="00A54B9B"/>
    <w:rsid w:val="00A551BE"/>
    <w:rsid w:val="00A57196"/>
    <w:rsid w:val="00A6196B"/>
    <w:rsid w:val="00A64430"/>
    <w:rsid w:val="00A6562B"/>
    <w:rsid w:val="00A66361"/>
    <w:rsid w:val="00A67592"/>
    <w:rsid w:val="00A67C80"/>
    <w:rsid w:val="00A70487"/>
    <w:rsid w:val="00A718D0"/>
    <w:rsid w:val="00A73CDA"/>
    <w:rsid w:val="00A77EF9"/>
    <w:rsid w:val="00A85818"/>
    <w:rsid w:val="00A85EF8"/>
    <w:rsid w:val="00A90AD3"/>
    <w:rsid w:val="00A935C3"/>
    <w:rsid w:val="00A95D53"/>
    <w:rsid w:val="00A97DA7"/>
    <w:rsid w:val="00AA0751"/>
    <w:rsid w:val="00AA45FB"/>
    <w:rsid w:val="00AA5570"/>
    <w:rsid w:val="00AA6BA7"/>
    <w:rsid w:val="00AB0D4D"/>
    <w:rsid w:val="00AB3A69"/>
    <w:rsid w:val="00AB51F6"/>
    <w:rsid w:val="00AB7E60"/>
    <w:rsid w:val="00AC2274"/>
    <w:rsid w:val="00AC27C9"/>
    <w:rsid w:val="00AC2E0D"/>
    <w:rsid w:val="00AD37FD"/>
    <w:rsid w:val="00AD46CF"/>
    <w:rsid w:val="00AE3A28"/>
    <w:rsid w:val="00AE5BB6"/>
    <w:rsid w:val="00AE5DC0"/>
    <w:rsid w:val="00AE60B3"/>
    <w:rsid w:val="00AF4BB4"/>
    <w:rsid w:val="00AF6033"/>
    <w:rsid w:val="00AF695F"/>
    <w:rsid w:val="00B00224"/>
    <w:rsid w:val="00B005C5"/>
    <w:rsid w:val="00B01E50"/>
    <w:rsid w:val="00B04747"/>
    <w:rsid w:val="00B0673A"/>
    <w:rsid w:val="00B07957"/>
    <w:rsid w:val="00B07DF5"/>
    <w:rsid w:val="00B137EF"/>
    <w:rsid w:val="00B141DC"/>
    <w:rsid w:val="00B153E7"/>
    <w:rsid w:val="00B204E7"/>
    <w:rsid w:val="00B216B7"/>
    <w:rsid w:val="00B22E09"/>
    <w:rsid w:val="00B249B1"/>
    <w:rsid w:val="00B24E35"/>
    <w:rsid w:val="00B32ED5"/>
    <w:rsid w:val="00B336FB"/>
    <w:rsid w:val="00B33FAD"/>
    <w:rsid w:val="00B40F32"/>
    <w:rsid w:val="00B51C56"/>
    <w:rsid w:val="00B526EF"/>
    <w:rsid w:val="00B52FE9"/>
    <w:rsid w:val="00B53B1F"/>
    <w:rsid w:val="00B54AB6"/>
    <w:rsid w:val="00B55D99"/>
    <w:rsid w:val="00B62674"/>
    <w:rsid w:val="00B655A7"/>
    <w:rsid w:val="00B67F03"/>
    <w:rsid w:val="00B70A95"/>
    <w:rsid w:val="00B7341F"/>
    <w:rsid w:val="00B76F40"/>
    <w:rsid w:val="00B776B6"/>
    <w:rsid w:val="00B778CC"/>
    <w:rsid w:val="00B808E2"/>
    <w:rsid w:val="00B85520"/>
    <w:rsid w:val="00B878FF"/>
    <w:rsid w:val="00B92534"/>
    <w:rsid w:val="00B92972"/>
    <w:rsid w:val="00B941C5"/>
    <w:rsid w:val="00B979E9"/>
    <w:rsid w:val="00BA0AE8"/>
    <w:rsid w:val="00BA19C4"/>
    <w:rsid w:val="00BA230B"/>
    <w:rsid w:val="00BA3DCD"/>
    <w:rsid w:val="00BA5344"/>
    <w:rsid w:val="00BA56BC"/>
    <w:rsid w:val="00BA68CB"/>
    <w:rsid w:val="00BA731E"/>
    <w:rsid w:val="00BA7BD2"/>
    <w:rsid w:val="00BB331B"/>
    <w:rsid w:val="00BB3330"/>
    <w:rsid w:val="00BB52FD"/>
    <w:rsid w:val="00BB7025"/>
    <w:rsid w:val="00BC2394"/>
    <w:rsid w:val="00BD378A"/>
    <w:rsid w:val="00BD37FA"/>
    <w:rsid w:val="00BD552C"/>
    <w:rsid w:val="00BD64CB"/>
    <w:rsid w:val="00BD7F4A"/>
    <w:rsid w:val="00BE0885"/>
    <w:rsid w:val="00BE1957"/>
    <w:rsid w:val="00BE2C82"/>
    <w:rsid w:val="00BE3BC1"/>
    <w:rsid w:val="00BF0415"/>
    <w:rsid w:val="00BF07F4"/>
    <w:rsid w:val="00BF4164"/>
    <w:rsid w:val="00C016B6"/>
    <w:rsid w:val="00C03654"/>
    <w:rsid w:val="00C03E3A"/>
    <w:rsid w:val="00C0425F"/>
    <w:rsid w:val="00C052FE"/>
    <w:rsid w:val="00C0599B"/>
    <w:rsid w:val="00C0663D"/>
    <w:rsid w:val="00C06D2C"/>
    <w:rsid w:val="00C07959"/>
    <w:rsid w:val="00C140C4"/>
    <w:rsid w:val="00C1650B"/>
    <w:rsid w:val="00C17D69"/>
    <w:rsid w:val="00C20453"/>
    <w:rsid w:val="00C23942"/>
    <w:rsid w:val="00C2411A"/>
    <w:rsid w:val="00C25AA7"/>
    <w:rsid w:val="00C27638"/>
    <w:rsid w:val="00C30C0E"/>
    <w:rsid w:val="00C324C9"/>
    <w:rsid w:val="00C33E13"/>
    <w:rsid w:val="00C359AC"/>
    <w:rsid w:val="00C4313A"/>
    <w:rsid w:val="00C43359"/>
    <w:rsid w:val="00C46FFB"/>
    <w:rsid w:val="00C534DE"/>
    <w:rsid w:val="00C53671"/>
    <w:rsid w:val="00C5532C"/>
    <w:rsid w:val="00C6135A"/>
    <w:rsid w:val="00C66D6E"/>
    <w:rsid w:val="00C704E3"/>
    <w:rsid w:val="00C715D8"/>
    <w:rsid w:val="00C72B7C"/>
    <w:rsid w:val="00C736A2"/>
    <w:rsid w:val="00C73A82"/>
    <w:rsid w:val="00C76CC0"/>
    <w:rsid w:val="00C8023F"/>
    <w:rsid w:val="00C82F08"/>
    <w:rsid w:val="00C84C53"/>
    <w:rsid w:val="00C84D39"/>
    <w:rsid w:val="00C9156C"/>
    <w:rsid w:val="00CA3984"/>
    <w:rsid w:val="00CA4552"/>
    <w:rsid w:val="00CA560E"/>
    <w:rsid w:val="00CA5EFD"/>
    <w:rsid w:val="00CB05DE"/>
    <w:rsid w:val="00CB1C0E"/>
    <w:rsid w:val="00CB27BD"/>
    <w:rsid w:val="00CB6DE9"/>
    <w:rsid w:val="00CB7C6C"/>
    <w:rsid w:val="00CC0C78"/>
    <w:rsid w:val="00CC14A8"/>
    <w:rsid w:val="00CC191B"/>
    <w:rsid w:val="00CC2BFF"/>
    <w:rsid w:val="00CC586C"/>
    <w:rsid w:val="00CC5F15"/>
    <w:rsid w:val="00CD3D55"/>
    <w:rsid w:val="00CD5F2D"/>
    <w:rsid w:val="00CE7763"/>
    <w:rsid w:val="00CF0993"/>
    <w:rsid w:val="00CF09D3"/>
    <w:rsid w:val="00CF2143"/>
    <w:rsid w:val="00CF237A"/>
    <w:rsid w:val="00CF2E9B"/>
    <w:rsid w:val="00D036A2"/>
    <w:rsid w:val="00D04FDC"/>
    <w:rsid w:val="00D063F7"/>
    <w:rsid w:val="00D07E03"/>
    <w:rsid w:val="00D12E9D"/>
    <w:rsid w:val="00D14F9E"/>
    <w:rsid w:val="00D17CA3"/>
    <w:rsid w:val="00D20F73"/>
    <w:rsid w:val="00D348BE"/>
    <w:rsid w:val="00D36711"/>
    <w:rsid w:val="00D3739B"/>
    <w:rsid w:val="00D37994"/>
    <w:rsid w:val="00D417C7"/>
    <w:rsid w:val="00D42EC5"/>
    <w:rsid w:val="00D4741A"/>
    <w:rsid w:val="00D516B9"/>
    <w:rsid w:val="00D53B9A"/>
    <w:rsid w:val="00D55B3A"/>
    <w:rsid w:val="00D55B6C"/>
    <w:rsid w:val="00D56C90"/>
    <w:rsid w:val="00D575DC"/>
    <w:rsid w:val="00D642E3"/>
    <w:rsid w:val="00D64C98"/>
    <w:rsid w:val="00D67462"/>
    <w:rsid w:val="00D70050"/>
    <w:rsid w:val="00D70E0E"/>
    <w:rsid w:val="00D71715"/>
    <w:rsid w:val="00D7595F"/>
    <w:rsid w:val="00D83D99"/>
    <w:rsid w:val="00D83DE5"/>
    <w:rsid w:val="00D8408F"/>
    <w:rsid w:val="00D84410"/>
    <w:rsid w:val="00D8526D"/>
    <w:rsid w:val="00D85A9A"/>
    <w:rsid w:val="00D86726"/>
    <w:rsid w:val="00D90655"/>
    <w:rsid w:val="00D90980"/>
    <w:rsid w:val="00D9290F"/>
    <w:rsid w:val="00D967FC"/>
    <w:rsid w:val="00DA0A26"/>
    <w:rsid w:val="00DA20C0"/>
    <w:rsid w:val="00DA4C9A"/>
    <w:rsid w:val="00DB0584"/>
    <w:rsid w:val="00DB141A"/>
    <w:rsid w:val="00DB31C4"/>
    <w:rsid w:val="00DB6A7F"/>
    <w:rsid w:val="00DB7CBF"/>
    <w:rsid w:val="00DC1549"/>
    <w:rsid w:val="00DC42AE"/>
    <w:rsid w:val="00DC5D18"/>
    <w:rsid w:val="00DC7296"/>
    <w:rsid w:val="00DD0D22"/>
    <w:rsid w:val="00DD275A"/>
    <w:rsid w:val="00DD5148"/>
    <w:rsid w:val="00DE0AE4"/>
    <w:rsid w:val="00DE1B71"/>
    <w:rsid w:val="00DE27A3"/>
    <w:rsid w:val="00DE3121"/>
    <w:rsid w:val="00DE5C92"/>
    <w:rsid w:val="00DE5E6A"/>
    <w:rsid w:val="00DE6B69"/>
    <w:rsid w:val="00DE761F"/>
    <w:rsid w:val="00DF3314"/>
    <w:rsid w:val="00DF5486"/>
    <w:rsid w:val="00DF69C6"/>
    <w:rsid w:val="00DF71DF"/>
    <w:rsid w:val="00E01A7E"/>
    <w:rsid w:val="00E02401"/>
    <w:rsid w:val="00E02E9A"/>
    <w:rsid w:val="00E059E3"/>
    <w:rsid w:val="00E069CE"/>
    <w:rsid w:val="00E11D1A"/>
    <w:rsid w:val="00E11D5D"/>
    <w:rsid w:val="00E1329D"/>
    <w:rsid w:val="00E1420E"/>
    <w:rsid w:val="00E1798D"/>
    <w:rsid w:val="00E20246"/>
    <w:rsid w:val="00E2575B"/>
    <w:rsid w:val="00E26033"/>
    <w:rsid w:val="00E268EE"/>
    <w:rsid w:val="00E26B06"/>
    <w:rsid w:val="00E31C79"/>
    <w:rsid w:val="00E32EE9"/>
    <w:rsid w:val="00E40A4A"/>
    <w:rsid w:val="00E41AFE"/>
    <w:rsid w:val="00E50309"/>
    <w:rsid w:val="00E5092D"/>
    <w:rsid w:val="00E51CF2"/>
    <w:rsid w:val="00E5711C"/>
    <w:rsid w:val="00E572C5"/>
    <w:rsid w:val="00E5786B"/>
    <w:rsid w:val="00E615E7"/>
    <w:rsid w:val="00E623BE"/>
    <w:rsid w:val="00E626CC"/>
    <w:rsid w:val="00E63759"/>
    <w:rsid w:val="00E6543E"/>
    <w:rsid w:val="00E673D2"/>
    <w:rsid w:val="00E73AFB"/>
    <w:rsid w:val="00E82AD7"/>
    <w:rsid w:val="00E86501"/>
    <w:rsid w:val="00E86766"/>
    <w:rsid w:val="00E86ED0"/>
    <w:rsid w:val="00E86FE7"/>
    <w:rsid w:val="00E90E2C"/>
    <w:rsid w:val="00E916C3"/>
    <w:rsid w:val="00E95C10"/>
    <w:rsid w:val="00E976E4"/>
    <w:rsid w:val="00EA1D22"/>
    <w:rsid w:val="00EA20A8"/>
    <w:rsid w:val="00EA3FDF"/>
    <w:rsid w:val="00EA51AA"/>
    <w:rsid w:val="00EA65C0"/>
    <w:rsid w:val="00EA7399"/>
    <w:rsid w:val="00EB0281"/>
    <w:rsid w:val="00EB0711"/>
    <w:rsid w:val="00EB0756"/>
    <w:rsid w:val="00EB0E59"/>
    <w:rsid w:val="00EB7E2F"/>
    <w:rsid w:val="00EC07AF"/>
    <w:rsid w:val="00EC4859"/>
    <w:rsid w:val="00EC4B7B"/>
    <w:rsid w:val="00ED0634"/>
    <w:rsid w:val="00ED1B1C"/>
    <w:rsid w:val="00ED2B98"/>
    <w:rsid w:val="00ED475E"/>
    <w:rsid w:val="00ED533E"/>
    <w:rsid w:val="00ED546A"/>
    <w:rsid w:val="00ED65BC"/>
    <w:rsid w:val="00ED673E"/>
    <w:rsid w:val="00ED6764"/>
    <w:rsid w:val="00ED6835"/>
    <w:rsid w:val="00ED693D"/>
    <w:rsid w:val="00ED69AA"/>
    <w:rsid w:val="00ED7A3E"/>
    <w:rsid w:val="00ED7C5A"/>
    <w:rsid w:val="00EE042B"/>
    <w:rsid w:val="00EE37F0"/>
    <w:rsid w:val="00EE5A85"/>
    <w:rsid w:val="00EE5D9B"/>
    <w:rsid w:val="00EE766F"/>
    <w:rsid w:val="00EF09A7"/>
    <w:rsid w:val="00EF132F"/>
    <w:rsid w:val="00EF3721"/>
    <w:rsid w:val="00EF4EEF"/>
    <w:rsid w:val="00EF56A8"/>
    <w:rsid w:val="00EF7360"/>
    <w:rsid w:val="00EF76EE"/>
    <w:rsid w:val="00EF7831"/>
    <w:rsid w:val="00F0066D"/>
    <w:rsid w:val="00F01254"/>
    <w:rsid w:val="00F01E8F"/>
    <w:rsid w:val="00F03E97"/>
    <w:rsid w:val="00F10ED6"/>
    <w:rsid w:val="00F11046"/>
    <w:rsid w:val="00F12376"/>
    <w:rsid w:val="00F145FF"/>
    <w:rsid w:val="00F16333"/>
    <w:rsid w:val="00F17FD5"/>
    <w:rsid w:val="00F20111"/>
    <w:rsid w:val="00F21151"/>
    <w:rsid w:val="00F2163B"/>
    <w:rsid w:val="00F228C4"/>
    <w:rsid w:val="00F2352F"/>
    <w:rsid w:val="00F24C3E"/>
    <w:rsid w:val="00F26247"/>
    <w:rsid w:val="00F264D7"/>
    <w:rsid w:val="00F2760C"/>
    <w:rsid w:val="00F31F24"/>
    <w:rsid w:val="00F34911"/>
    <w:rsid w:val="00F35D06"/>
    <w:rsid w:val="00F35D10"/>
    <w:rsid w:val="00F37540"/>
    <w:rsid w:val="00F422FA"/>
    <w:rsid w:val="00F42749"/>
    <w:rsid w:val="00F43495"/>
    <w:rsid w:val="00F511BF"/>
    <w:rsid w:val="00F56040"/>
    <w:rsid w:val="00F572F9"/>
    <w:rsid w:val="00F65200"/>
    <w:rsid w:val="00F66C55"/>
    <w:rsid w:val="00F717CB"/>
    <w:rsid w:val="00F718A1"/>
    <w:rsid w:val="00F75337"/>
    <w:rsid w:val="00F7569A"/>
    <w:rsid w:val="00F75917"/>
    <w:rsid w:val="00F80F58"/>
    <w:rsid w:val="00F81896"/>
    <w:rsid w:val="00F830DC"/>
    <w:rsid w:val="00F83DD0"/>
    <w:rsid w:val="00F85B7F"/>
    <w:rsid w:val="00F879F1"/>
    <w:rsid w:val="00F87DE9"/>
    <w:rsid w:val="00F91226"/>
    <w:rsid w:val="00F941C0"/>
    <w:rsid w:val="00F95593"/>
    <w:rsid w:val="00F97275"/>
    <w:rsid w:val="00FA053A"/>
    <w:rsid w:val="00FA0B3E"/>
    <w:rsid w:val="00FA1220"/>
    <w:rsid w:val="00FA1C17"/>
    <w:rsid w:val="00FA3889"/>
    <w:rsid w:val="00FA423F"/>
    <w:rsid w:val="00FA4393"/>
    <w:rsid w:val="00FA62AE"/>
    <w:rsid w:val="00FB2E59"/>
    <w:rsid w:val="00FB6E2D"/>
    <w:rsid w:val="00FC118B"/>
    <w:rsid w:val="00FC60CE"/>
    <w:rsid w:val="00FC624C"/>
    <w:rsid w:val="00FC6673"/>
    <w:rsid w:val="00FC6A0E"/>
    <w:rsid w:val="00FD1D5E"/>
    <w:rsid w:val="00FD4821"/>
    <w:rsid w:val="00FD4CBB"/>
    <w:rsid w:val="00FD4D56"/>
    <w:rsid w:val="00FD71A6"/>
    <w:rsid w:val="00FE1520"/>
    <w:rsid w:val="00FE1F89"/>
    <w:rsid w:val="00FE7C3C"/>
    <w:rsid w:val="00FE7EC6"/>
    <w:rsid w:val="00FF1313"/>
    <w:rsid w:val="00FF15C5"/>
    <w:rsid w:val="00FF2DDE"/>
    <w:rsid w:val="00FF2F99"/>
    <w:rsid w:val="00FF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3F6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Глава,Заголов,H1,1,(раздел),heading 1, Знак,h1,Глава 1,Знак"/>
    <w:basedOn w:val="a0"/>
    <w:next w:val="a0"/>
    <w:link w:val="10"/>
    <w:uiPriority w:val="99"/>
    <w:qFormat/>
    <w:rsid w:val="00773F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773F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Подраздел"/>
    <w:basedOn w:val="a0"/>
    <w:next w:val="a0"/>
    <w:link w:val="30"/>
    <w:unhideWhenUsed/>
    <w:qFormat/>
    <w:rsid w:val="00773F6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4"/>
      <w:szCs w:val="20"/>
      <w:lang w:eastAsia="en-US"/>
    </w:rPr>
  </w:style>
  <w:style w:type="paragraph" w:styleId="4">
    <w:name w:val="heading 4"/>
    <w:aliases w:val="Параграф"/>
    <w:basedOn w:val="1"/>
    <w:next w:val="a0"/>
    <w:link w:val="40"/>
    <w:qFormat/>
    <w:rsid w:val="00773F6D"/>
    <w:pPr>
      <w:keepNext/>
      <w:keepLines/>
      <w:tabs>
        <w:tab w:val="left" w:pos="360"/>
        <w:tab w:val="num" w:pos="2880"/>
      </w:tabs>
      <w:suppressAutoHyphens/>
      <w:autoSpaceDE/>
      <w:autoSpaceDN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 w:cs="Times New Roman"/>
      <w:bCs w:val="0"/>
      <w:i/>
      <w:color w:val="008000"/>
      <w:szCs w:val="20"/>
    </w:rPr>
  </w:style>
  <w:style w:type="paragraph" w:styleId="5">
    <w:name w:val="heading 5"/>
    <w:basedOn w:val="a0"/>
    <w:next w:val="a0"/>
    <w:link w:val="50"/>
    <w:qFormat/>
    <w:rsid w:val="00773F6D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0"/>
    <w:next w:val="a0"/>
    <w:link w:val="60"/>
    <w:qFormat/>
    <w:rsid w:val="00773F6D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ascii="Times New Roman" w:hAnsi="Times New Roman"/>
      <w:i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773F6D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773F6D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773F6D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,Знак Знак"/>
    <w:basedOn w:val="a1"/>
    <w:link w:val="1"/>
    <w:uiPriority w:val="99"/>
    <w:rsid w:val="00773F6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basedOn w:val="a1"/>
    <w:link w:val="2"/>
    <w:rsid w:val="00773F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Подраздел Знак"/>
    <w:basedOn w:val="a1"/>
    <w:link w:val="3"/>
    <w:rsid w:val="00773F6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40">
    <w:name w:val="Заголовок 4 Знак"/>
    <w:aliases w:val="Параграф Знак"/>
    <w:basedOn w:val="a1"/>
    <w:link w:val="4"/>
    <w:rsid w:val="00773F6D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3F6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73F6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73F6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73F6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73F6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773F6D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773F6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773F6D"/>
    <w:rPr>
      <w:rFonts w:eastAsia="Times New Roman"/>
      <w:sz w:val="22"/>
      <w:szCs w:val="22"/>
    </w:rPr>
  </w:style>
  <w:style w:type="table" w:customStyle="1" w:styleId="11">
    <w:name w:val="Сетка таблицы1"/>
    <w:basedOn w:val="a2"/>
    <w:next w:val="a8"/>
    <w:rsid w:val="00773F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77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semiHidden/>
    <w:unhideWhenUsed/>
    <w:rsid w:val="00773F6D"/>
  </w:style>
  <w:style w:type="table" w:customStyle="1" w:styleId="21">
    <w:name w:val="Сетка таблицы2"/>
    <w:basedOn w:val="a2"/>
    <w:next w:val="a8"/>
    <w:rsid w:val="00773F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773F6D"/>
  </w:style>
  <w:style w:type="character" w:styleId="a9">
    <w:name w:val="Hyperlink"/>
    <w:uiPriority w:val="99"/>
    <w:rsid w:val="00773F6D"/>
    <w:rPr>
      <w:rFonts w:cs="Times New Roman"/>
      <w:color w:val="0000FF"/>
      <w:u w:val="single"/>
    </w:rPr>
  </w:style>
  <w:style w:type="paragraph" w:styleId="aa">
    <w:name w:val="Normal (Web)"/>
    <w:aliases w:val="Обычный (Web),Обычный (Web)1,Обычный (веб) Знак Знак,Обычный (Web) Знак Знак Знак,Обычный (веб) Знак"/>
    <w:basedOn w:val="a0"/>
    <w:link w:val="14"/>
    <w:uiPriority w:val="99"/>
    <w:rsid w:val="00773F6D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ConsPlusNonformat">
    <w:name w:val="ConsPlusNonformat"/>
    <w:rsid w:val="00773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773F6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15">
    <w:name w:val="Абзац списка1"/>
    <w:basedOn w:val="a0"/>
    <w:rsid w:val="00773F6D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styleId="ab">
    <w:name w:val="FollowedHyperlink"/>
    <w:uiPriority w:val="99"/>
    <w:rsid w:val="00773F6D"/>
    <w:rPr>
      <w:color w:val="800080"/>
      <w:u w:val="single"/>
    </w:rPr>
  </w:style>
  <w:style w:type="character" w:customStyle="1" w:styleId="apple-style-span">
    <w:name w:val="apple-style-span"/>
    <w:rsid w:val="00773F6D"/>
  </w:style>
  <w:style w:type="character" w:customStyle="1" w:styleId="apple-converted-space">
    <w:name w:val="apple-converted-space"/>
    <w:rsid w:val="00773F6D"/>
  </w:style>
  <w:style w:type="character" w:styleId="ac">
    <w:name w:val="Emphasis"/>
    <w:uiPriority w:val="20"/>
    <w:qFormat/>
    <w:rsid w:val="00773F6D"/>
    <w:rPr>
      <w:i/>
      <w:iCs/>
    </w:rPr>
  </w:style>
  <w:style w:type="paragraph" w:styleId="ad">
    <w:name w:val="header"/>
    <w:basedOn w:val="a0"/>
    <w:link w:val="ae"/>
    <w:uiPriority w:val="99"/>
    <w:rsid w:val="0077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773F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77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73F6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2">
    <w:name w:val="Абзац списка11"/>
    <w:basedOn w:val="a0"/>
    <w:rsid w:val="00773F6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0"/>
    <w:link w:val="af2"/>
    <w:uiPriority w:val="99"/>
    <w:rsid w:val="00773F6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773F6D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10">
    <w:name w:val="Нет списка111"/>
    <w:next w:val="a3"/>
    <w:semiHidden/>
    <w:unhideWhenUsed/>
    <w:rsid w:val="00773F6D"/>
  </w:style>
  <w:style w:type="paragraph" w:customStyle="1" w:styleId="s16">
    <w:name w:val="s_16"/>
    <w:basedOn w:val="a0"/>
    <w:rsid w:val="00773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rsid w:val="00773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2">
    <w:name w:val="Нет списка2"/>
    <w:next w:val="a3"/>
    <w:uiPriority w:val="99"/>
    <w:semiHidden/>
    <w:unhideWhenUsed/>
    <w:rsid w:val="00773F6D"/>
  </w:style>
  <w:style w:type="character" w:styleId="af3">
    <w:name w:val="page number"/>
    <w:basedOn w:val="a1"/>
    <w:uiPriority w:val="99"/>
    <w:rsid w:val="00773F6D"/>
  </w:style>
  <w:style w:type="character" w:customStyle="1" w:styleId="af4">
    <w:name w:val="Гипертекстовая ссылка"/>
    <w:rsid w:val="00773F6D"/>
    <w:rPr>
      <w:color w:val="106BBE"/>
    </w:rPr>
  </w:style>
  <w:style w:type="numbering" w:customStyle="1" w:styleId="120">
    <w:name w:val="Нет списка12"/>
    <w:next w:val="a3"/>
    <w:uiPriority w:val="99"/>
    <w:semiHidden/>
    <w:unhideWhenUsed/>
    <w:rsid w:val="00773F6D"/>
  </w:style>
  <w:style w:type="table" w:customStyle="1" w:styleId="31">
    <w:name w:val="Сетка таблицы3"/>
    <w:basedOn w:val="a2"/>
    <w:next w:val="a8"/>
    <w:uiPriority w:val="99"/>
    <w:rsid w:val="0077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73F6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5">
    <w:name w:val="Прижатый влево"/>
    <w:basedOn w:val="a0"/>
    <w:next w:val="a0"/>
    <w:uiPriority w:val="99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Нормальный (таблица)"/>
    <w:basedOn w:val="a0"/>
    <w:next w:val="a0"/>
    <w:uiPriority w:val="99"/>
    <w:rsid w:val="00773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7">
    <w:name w:val="Body Text"/>
    <w:basedOn w:val="a0"/>
    <w:link w:val="af8"/>
    <w:uiPriority w:val="99"/>
    <w:rsid w:val="00773F6D"/>
    <w:pPr>
      <w:spacing w:after="120" w:line="240" w:lineRule="auto"/>
    </w:pPr>
    <w:rPr>
      <w:rFonts w:ascii="Arial" w:hAnsi="Arial"/>
      <w:sz w:val="24"/>
      <w:szCs w:val="24"/>
    </w:rPr>
  </w:style>
  <w:style w:type="character" w:customStyle="1" w:styleId="af8">
    <w:name w:val="Основной текст Знак"/>
    <w:basedOn w:val="a1"/>
    <w:link w:val="af7"/>
    <w:uiPriority w:val="99"/>
    <w:rsid w:val="00773F6D"/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semiHidden/>
    <w:unhideWhenUsed/>
    <w:qFormat/>
    <w:rsid w:val="00773F6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39"/>
    <w:unhideWhenUsed/>
    <w:rsid w:val="00773F6D"/>
    <w:pPr>
      <w:spacing w:after="100"/>
    </w:pPr>
    <w:rPr>
      <w:rFonts w:ascii="Times New Roman" w:eastAsia="Calibri" w:hAnsi="Times New Roman"/>
      <w:sz w:val="24"/>
      <w:lang w:eastAsia="en-US"/>
    </w:rPr>
  </w:style>
  <w:style w:type="paragraph" w:styleId="23">
    <w:name w:val="toc 2"/>
    <w:basedOn w:val="a0"/>
    <w:next w:val="a0"/>
    <w:autoRedefine/>
    <w:uiPriority w:val="99"/>
    <w:unhideWhenUsed/>
    <w:rsid w:val="00773F6D"/>
    <w:pPr>
      <w:tabs>
        <w:tab w:val="left" w:pos="880"/>
        <w:tab w:val="right" w:leader="dot" w:pos="9346"/>
      </w:tabs>
      <w:spacing w:after="100"/>
      <w:ind w:left="240"/>
      <w:jc w:val="both"/>
    </w:pPr>
    <w:rPr>
      <w:rFonts w:ascii="Times New Roman" w:eastAsia="Calibri" w:hAnsi="Times New Roman"/>
      <w:sz w:val="24"/>
      <w:lang w:eastAsia="en-US"/>
    </w:rPr>
  </w:style>
  <w:style w:type="paragraph" w:styleId="32">
    <w:name w:val="toc 3"/>
    <w:basedOn w:val="a0"/>
    <w:next w:val="a0"/>
    <w:autoRedefine/>
    <w:uiPriority w:val="99"/>
    <w:unhideWhenUsed/>
    <w:rsid w:val="00773F6D"/>
    <w:pPr>
      <w:spacing w:after="100"/>
      <w:ind w:left="480"/>
    </w:pPr>
    <w:rPr>
      <w:rFonts w:ascii="Times New Roman" w:eastAsia="Calibri" w:hAnsi="Times New Roman"/>
      <w:sz w:val="24"/>
      <w:lang w:eastAsia="en-US"/>
    </w:rPr>
  </w:style>
  <w:style w:type="paragraph" w:styleId="afa">
    <w:name w:val="caption"/>
    <w:basedOn w:val="a0"/>
    <w:next w:val="a0"/>
    <w:uiPriority w:val="35"/>
    <w:unhideWhenUsed/>
    <w:qFormat/>
    <w:rsid w:val="00773F6D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character" w:styleId="afb">
    <w:name w:val="Strong"/>
    <w:uiPriority w:val="22"/>
    <w:qFormat/>
    <w:rsid w:val="00773F6D"/>
    <w:rPr>
      <w:b/>
      <w:bCs/>
    </w:rPr>
  </w:style>
  <w:style w:type="character" w:customStyle="1" w:styleId="highlight">
    <w:name w:val="highlight"/>
    <w:rsid w:val="00773F6D"/>
  </w:style>
  <w:style w:type="paragraph" w:customStyle="1" w:styleId="western">
    <w:name w:val="western"/>
    <w:basedOn w:val="a0"/>
    <w:rsid w:val="00773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c">
    <w:name w:val="Комментарий"/>
    <w:basedOn w:val="a0"/>
    <w:next w:val="a0"/>
    <w:uiPriority w:val="99"/>
    <w:rsid w:val="00773F6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d">
    <w:name w:val="Цветовое выделение"/>
    <w:uiPriority w:val="99"/>
    <w:rsid w:val="00773F6D"/>
    <w:rPr>
      <w:b/>
      <w:bCs/>
      <w:color w:val="000080"/>
    </w:rPr>
  </w:style>
  <w:style w:type="paragraph" w:customStyle="1" w:styleId="afe">
    <w:name w:val="Для внутренних документов ПНР"/>
    <w:basedOn w:val="1"/>
    <w:link w:val="aff"/>
    <w:qFormat/>
    <w:rsid w:val="00773F6D"/>
    <w:pPr>
      <w:keepNext/>
      <w:keepLines/>
      <w:widowControl/>
      <w:autoSpaceDE/>
      <w:autoSpaceDN/>
      <w:adjustRightInd/>
      <w:spacing w:before="480" w:after="0" w:line="276" w:lineRule="auto"/>
      <w:ind w:left="1134"/>
      <w:jc w:val="left"/>
    </w:pPr>
    <w:rPr>
      <w:rFonts w:ascii="Arial Black" w:hAnsi="Arial Black" w:cs="Times New Roman"/>
      <w:b w:val="0"/>
      <w:color w:val="365F91"/>
      <w:kern w:val="28"/>
      <w:sz w:val="52"/>
    </w:rPr>
  </w:style>
  <w:style w:type="character" w:customStyle="1" w:styleId="aff">
    <w:name w:val="Для внутренних документов ПНР Знак"/>
    <w:link w:val="afe"/>
    <w:rsid w:val="00773F6D"/>
    <w:rPr>
      <w:rFonts w:ascii="Arial Black" w:eastAsia="Times New Roman" w:hAnsi="Arial Black" w:cs="Times New Roman"/>
      <w:bCs/>
      <w:color w:val="365F91"/>
      <w:kern w:val="28"/>
      <w:sz w:val="52"/>
      <w:szCs w:val="24"/>
    </w:rPr>
  </w:style>
  <w:style w:type="paragraph" w:styleId="aff0">
    <w:name w:val="Document Map"/>
    <w:basedOn w:val="a0"/>
    <w:link w:val="aff1"/>
    <w:uiPriority w:val="99"/>
    <w:semiHidden/>
    <w:unhideWhenUsed/>
    <w:rsid w:val="00773F6D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773F6D"/>
    <w:rPr>
      <w:rFonts w:ascii="Tahoma" w:eastAsia="Calibri" w:hAnsi="Tahoma"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773F6D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ascii="Times New Roman" w:hAnsi="Times New Roman"/>
      <w:color w:val="FF6600"/>
      <w:sz w:val="28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773F6D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ff2">
    <w:name w:val="Body Text Indent"/>
    <w:basedOn w:val="a0"/>
    <w:link w:val="aff3"/>
    <w:rsid w:val="00773F6D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с отступом Знак"/>
    <w:basedOn w:val="a1"/>
    <w:link w:val="aff2"/>
    <w:rsid w:val="00773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rsid w:val="00773F6D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773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uiPriority w:val="99"/>
    <w:semiHidden/>
    <w:rsid w:val="00773F6D"/>
    <w:rPr>
      <w:sz w:val="16"/>
      <w:szCs w:val="16"/>
    </w:rPr>
  </w:style>
  <w:style w:type="paragraph" w:styleId="aff5">
    <w:name w:val="annotation text"/>
    <w:basedOn w:val="a0"/>
    <w:link w:val="aff6"/>
    <w:uiPriority w:val="99"/>
    <w:rsid w:val="00773F6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rsid w:val="00773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773F6D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773F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Номер1"/>
    <w:basedOn w:val="aff9"/>
    <w:rsid w:val="00773F6D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6">
    <w:name w:val="Номер2"/>
    <w:basedOn w:val="a0"/>
    <w:rsid w:val="00773F6D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ascii="Times New Roman" w:hAnsi="Times New Roman"/>
      <w:szCs w:val="20"/>
    </w:rPr>
  </w:style>
  <w:style w:type="paragraph" w:styleId="aff9">
    <w:name w:val="List"/>
    <w:basedOn w:val="a0"/>
    <w:rsid w:val="00773F6D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773F6D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773F6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a">
    <w:name w:val="основной текст документа"/>
    <w:basedOn w:val="a0"/>
    <w:rsid w:val="00773F6D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hAnsi="Times New Roman"/>
      <w:sz w:val="24"/>
      <w:szCs w:val="20"/>
      <w:lang w:eastAsia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"/>
    <w:basedOn w:val="a0"/>
    <w:rsid w:val="00773F6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rsid w:val="00773F6D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c">
    <w:name w:val="Отчет Знак"/>
    <w:basedOn w:val="a0"/>
    <w:rsid w:val="00773F6D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hAnsi="Times New Roman"/>
      <w:sz w:val="26"/>
      <w:szCs w:val="24"/>
    </w:rPr>
  </w:style>
  <w:style w:type="paragraph" w:customStyle="1" w:styleId="18">
    <w:name w:val="Знак Знак Знак Знак Знак Знак1 Знак Знак Знак"/>
    <w:basedOn w:val="a0"/>
    <w:rsid w:val="00773F6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szCs w:val="24"/>
      <w:lang w:val="en-US" w:eastAsia="en-US"/>
    </w:rPr>
  </w:style>
  <w:style w:type="paragraph" w:customStyle="1" w:styleId="a">
    <w:name w:val="Город и год разработки"/>
    <w:basedOn w:val="a0"/>
    <w:rsid w:val="00773F6D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hAnsi="Arial" w:cs="Arial"/>
      <w:b/>
      <w:color w:val="000080"/>
      <w:sz w:val="24"/>
      <w:szCs w:val="20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73F6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szCs w:val="24"/>
      <w:lang w:val="en-US" w:eastAsia="en-US"/>
    </w:rPr>
  </w:style>
  <w:style w:type="paragraph" w:customStyle="1" w:styleId="19">
    <w:name w:val="текст1"/>
    <w:rsid w:val="00773F6D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73F6D"/>
    <w:rPr>
      <w:b/>
      <w:color w:val="800000"/>
      <w:sz w:val="24"/>
    </w:rPr>
  </w:style>
  <w:style w:type="character" w:customStyle="1" w:styleId="ep">
    <w:name w:val="ep"/>
    <w:rsid w:val="00773F6D"/>
    <w:rPr>
      <w:shd w:val="clear" w:color="auto" w:fill="E2E2D9"/>
    </w:rPr>
  </w:style>
  <w:style w:type="paragraph" w:styleId="HTML">
    <w:name w:val="HTML Preformatted"/>
    <w:basedOn w:val="a0"/>
    <w:link w:val="HTML0"/>
    <w:uiPriority w:val="99"/>
    <w:rsid w:val="00773F6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73F6D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13">
    <w:name w:val="Сетка таблицы11"/>
    <w:basedOn w:val="a2"/>
    <w:next w:val="a8"/>
    <w:uiPriority w:val="59"/>
    <w:rsid w:val="00773F6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uiPriority w:val="99"/>
    <w:rsid w:val="00773F6D"/>
    <w:pPr>
      <w:numPr>
        <w:numId w:val="3"/>
      </w:numPr>
    </w:pPr>
  </w:style>
  <w:style w:type="numbering" w:customStyle="1" w:styleId="1111">
    <w:name w:val="Стиль1111"/>
    <w:uiPriority w:val="99"/>
    <w:rsid w:val="00773F6D"/>
    <w:pPr>
      <w:numPr>
        <w:numId w:val="1"/>
      </w:numPr>
    </w:pPr>
  </w:style>
  <w:style w:type="numbering" w:customStyle="1" w:styleId="12">
    <w:name w:val="Стиль12"/>
    <w:uiPriority w:val="99"/>
    <w:rsid w:val="00773F6D"/>
    <w:pPr>
      <w:numPr>
        <w:numId w:val="4"/>
      </w:numPr>
    </w:pPr>
  </w:style>
  <w:style w:type="table" w:customStyle="1" w:styleId="211">
    <w:name w:val="Сетка таблицы21"/>
    <w:basedOn w:val="a2"/>
    <w:next w:val="a8"/>
    <w:uiPriority w:val="59"/>
    <w:rsid w:val="0077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footnote text"/>
    <w:basedOn w:val="a0"/>
    <w:link w:val="afff"/>
    <w:uiPriority w:val="99"/>
    <w:semiHidden/>
    <w:unhideWhenUsed/>
    <w:rsid w:val="00773F6D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f">
    <w:name w:val="Текст сноски Знак"/>
    <w:basedOn w:val="a1"/>
    <w:link w:val="affe"/>
    <w:uiPriority w:val="99"/>
    <w:semiHidden/>
    <w:rsid w:val="00773F6D"/>
    <w:rPr>
      <w:rFonts w:ascii="Times New Roman" w:eastAsia="Calibri" w:hAnsi="Times New Roman" w:cs="Times New Roman"/>
      <w:sz w:val="20"/>
      <w:szCs w:val="20"/>
    </w:rPr>
  </w:style>
  <w:style w:type="character" w:styleId="afff0">
    <w:name w:val="footnote reference"/>
    <w:uiPriority w:val="99"/>
    <w:semiHidden/>
    <w:unhideWhenUsed/>
    <w:rsid w:val="00773F6D"/>
    <w:rPr>
      <w:vertAlign w:val="superscript"/>
    </w:rPr>
  </w:style>
  <w:style w:type="paragraph" w:customStyle="1" w:styleId="1a">
    <w:name w:val="1 Обычный"/>
    <w:basedOn w:val="a0"/>
    <w:rsid w:val="00773F6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bidi="en-US"/>
    </w:rPr>
  </w:style>
  <w:style w:type="paragraph" w:styleId="41">
    <w:name w:val="toc 4"/>
    <w:basedOn w:val="a0"/>
    <w:next w:val="a0"/>
    <w:autoRedefine/>
    <w:uiPriority w:val="39"/>
    <w:unhideWhenUsed/>
    <w:rsid w:val="00773F6D"/>
    <w:pPr>
      <w:spacing w:after="100"/>
      <w:ind w:left="660"/>
    </w:pPr>
  </w:style>
  <w:style w:type="paragraph" w:styleId="51">
    <w:name w:val="toc 5"/>
    <w:basedOn w:val="a0"/>
    <w:next w:val="a0"/>
    <w:autoRedefine/>
    <w:uiPriority w:val="39"/>
    <w:unhideWhenUsed/>
    <w:rsid w:val="00773F6D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unhideWhenUsed/>
    <w:rsid w:val="00773F6D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unhideWhenUsed/>
    <w:rsid w:val="00773F6D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unhideWhenUsed/>
    <w:rsid w:val="00773F6D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unhideWhenUsed/>
    <w:rsid w:val="00773F6D"/>
    <w:pPr>
      <w:spacing w:after="100"/>
      <w:ind w:left="1760"/>
    </w:pPr>
  </w:style>
  <w:style w:type="paragraph" w:customStyle="1" w:styleId="afff1">
    <w:name w:val="Обычный (паспорт)"/>
    <w:basedOn w:val="a0"/>
    <w:rsid w:val="00773F6D"/>
    <w:pPr>
      <w:spacing w:before="120"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773F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4">
    <w:name w:val="xl64"/>
    <w:basedOn w:val="a0"/>
    <w:rsid w:val="00773F6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0"/>
    <w:rsid w:val="00773F6D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0"/>
    <w:rsid w:val="00773F6D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0"/>
    <w:rsid w:val="00773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0"/>
    <w:rsid w:val="00773F6D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0"/>
    <w:rsid w:val="00773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0"/>
    <w:rsid w:val="00773F6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a0"/>
    <w:rsid w:val="00773F6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2">
    <w:name w:val="xl72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3">
    <w:name w:val="xl73"/>
    <w:basedOn w:val="a0"/>
    <w:rsid w:val="00773F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4">
    <w:name w:val="xl74"/>
    <w:basedOn w:val="a0"/>
    <w:rsid w:val="0077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5">
    <w:name w:val="xl75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0"/>
    <w:rsid w:val="00773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0"/>
    <w:rsid w:val="00773F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0"/>
    <w:rsid w:val="00773F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0"/>
    <w:rsid w:val="00773F6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0"/>
    <w:rsid w:val="00773F6D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4">
    <w:name w:val="xl14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0"/>
    <w:rsid w:val="00773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0"/>
    <w:rsid w:val="00773F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a0"/>
    <w:rsid w:val="00773F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0"/>
    <w:rsid w:val="0077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0"/>
    <w:rsid w:val="00773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aliases w:val="Глава Char,Заголов Char,H1 Char,1 Char,(раздел) Char,Знак Char,h1 Char,Глава 1 Char,Знак Char2"/>
    <w:uiPriority w:val="9"/>
    <w:rsid w:val="00773F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ff2">
    <w:name w:val="Обычный в таблице"/>
    <w:basedOn w:val="a0"/>
    <w:rsid w:val="00773F6D"/>
    <w:pPr>
      <w:spacing w:after="0" w:line="240" w:lineRule="auto"/>
    </w:pPr>
    <w:rPr>
      <w:rFonts w:ascii="Times New Roman" w:hAnsi="Times New Roman"/>
    </w:rPr>
  </w:style>
  <w:style w:type="paragraph" w:customStyle="1" w:styleId="afff3">
    <w:name w:val="Заголовок таблицы"/>
    <w:basedOn w:val="afff2"/>
    <w:rsid w:val="00773F6D"/>
    <w:pPr>
      <w:jc w:val="center"/>
    </w:pPr>
    <w:rPr>
      <w:b/>
    </w:rPr>
  </w:style>
  <w:style w:type="paragraph" w:customStyle="1" w:styleId="Main">
    <w:name w:val="Main Знак"/>
    <w:rsid w:val="00773F6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27">
    <w:name w:val="Quote"/>
    <w:basedOn w:val="a0"/>
    <w:next w:val="a0"/>
    <w:link w:val="28"/>
    <w:uiPriority w:val="29"/>
    <w:qFormat/>
    <w:rsid w:val="00773F6D"/>
    <w:rPr>
      <w:rFonts w:eastAsia="Calibri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773F6D"/>
    <w:rPr>
      <w:rFonts w:ascii="Calibri" w:eastAsia="Calibri" w:hAnsi="Calibri" w:cs="Times New Roman"/>
      <w:i/>
      <w:iCs/>
      <w:color w:val="000000"/>
    </w:rPr>
  </w:style>
  <w:style w:type="character" w:customStyle="1" w:styleId="afff4">
    <w:name w:val="Основной текст_"/>
    <w:link w:val="29"/>
    <w:rsid w:val="00773F6D"/>
    <w:rPr>
      <w:spacing w:val="3"/>
      <w:sz w:val="28"/>
      <w:szCs w:val="28"/>
      <w:shd w:val="clear" w:color="auto" w:fill="FFFFFF"/>
    </w:rPr>
  </w:style>
  <w:style w:type="paragraph" w:customStyle="1" w:styleId="29">
    <w:name w:val="Основной текст2"/>
    <w:basedOn w:val="a0"/>
    <w:link w:val="afff4"/>
    <w:rsid w:val="00773F6D"/>
    <w:pPr>
      <w:widowControl w:val="0"/>
      <w:shd w:val="clear" w:color="auto" w:fill="FFFFFF"/>
      <w:spacing w:before="240" w:after="420" w:line="0" w:lineRule="atLeast"/>
      <w:jc w:val="both"/>
    </w:pPr>
    <w:rPr>
      <w:rFonts w:eastAsia="Calibri"/>
      <w:spacing w:val="3"/>
      <w:sz w:val="28"/>
      <w:szCs w:val="28"/>
    </w:rPr>
  </w:style>
  <w:style w:type="character" w:customStyle="1" w:styleId="0pt">
    <w:name w:val="Основной текст + Курсив;Интервал 0 pt"/>
    <w:rsid w:val="00773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5">
    <w:name w:val="Основной текст (3)_"/>
    <w:link w:val="36"/>
    <w:rsid w:val="00773F6D"/>
    <w:rPr>
      <w:i/>
      <w:iCs/>
      <w:spacing w:val="1"/>
      <w:sz w:val="25"/>
      <w:szCs w:val="25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773F6D"/>
    <w:pPr>
      <w:widowControl w:val="0"/>
      <w:shd w:val="clear" w:color="auto" w:fill="FFFFFF"/>
      <w:spacing w:after="0" w:line="326" w:lineRule="exact"/>
      <w:ind w:firstLine="820"/>
      <w:jc w:val="both"/>
    </w:pPr>
    <w:rPr>
      <w:rFonts w:eastAsia="Calibri"/>
      <w:i/>
      <w:iCs/>
      <w:spacing w:val="1"/>
      <w:sz w:val="25"/>
      <w:szCs w:val="25"/>
    </w:rPr>
  </w:style>
  <w:style w:type="paragraph" w:customStyle="1" w:styleId="1b">
    <w:name w:val="Основной текст1"/>
    <w:basedOn w:val="a0"/>
    <w:uiPriority w:val="99"/>
    <w:rsid w:val="00773F6D"/>
    <w:pPr>
      <w:widowControl w:val="0"/>
      <w:shd w:val="clear" w:color="auto" w:fill="FFFFFF"/>
      <w:spacing w:after="360" w:line="240" w:lineRule="atLeast"/>
    </w:pPr>
    <w:rPr>
      <w:rFonts w:ascii="Times New Roman" w:eastAsia="Calibri" w:hAnsi="Times New Roman"/>
      <w:sz w:val="27"/>
      <w:szCs w:val="27"/>
      <w:lang w:eastAsia="en-US"/>
    </w:rPr>
  </w:style>
  <w:style w:type="character" w:customStyle="1" w:styleId="1c">
    <w:name w:val="Основной текст Знак1"/>
    <w:aliases w:val="Основной текст1 Знак1,Основной текст Знак Знак Знак1,bt Знак1"/>
    <w:link w:val="37"/>
    <w:uiPriority w:val="99"/>
    <w:locked/>
    <w:rsid w:val="00773F6D"/>
    <w:rPr>
      <w:rFonts w:ascii="Sylfaen" w:hAnsi="Sylfaen" w:cs="Sylfaen"/>
      <w:b/>
      <w:bCs/>
      <w:sz w:val="28"/>
      <w:szCs w:val="28"/>
      <w:shd w:val="clear" w:color="auto" w:fill="FFFFFF"/>
    </w:rPr>
  </w:style>
  <w:style w:type="paragraph" w:customStyle="1" w:styleId="37">
    <w:name w:val="Заголовок №3"/>
    <w:basedOn w:val="a0"/>
    <w:link w:val="1c"/>
    <w:uiPriority w:val="99"/>
    <w:rsid w:val="00773F6D"/>
    <w:pPr>
      <w:widowControl w:val="0"/>
      <w:shd w:val="clear" w:color="auto" w:fill="FFFFFF"/>
      <w:spacing w:after="240" w:line="326" w:lineRule="exact"/>
      <w:ind w:hanging="600"/>
      <w:jc w:val="both"/>
      <w:outlineLvl w:val="2"/>
    </w:pPr>
    <w:rPr>
      <w:rFonts w:ascii="Sylfaen" w:eastAsia="Calibri" w:hAnsi="Sylfaen"/>
      <w:b/>
      <w:bCs/>
      <w:sz w:val="28"/>
      <w:szCs w:val="28"/>
    </w:rPr>
  </w:style>
  <w:style w:type="paragraph" w:styleId="afff5">
    <w:name w:val="Title"/>
    <w:basedOn w:val="a0"/>
    <w:next w:val="a0"/>
    <w:link w:val="afff6"/>
    <w:uiPriority w:val="99"/>
    <w:qFormat/>
    <w:rsid w:val="00773F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6">
    <w:name w:val="Название Знак"/>
    <w:basedOn w:val="a1"/>
    <w:link w:val="afff5"/>
    <w:uiPriority w:val="99"/>
    <w:rsid w:val="00773F6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d">
    <w:name w:val="Заголовок №1_"/>
    <w:link w:val="1e"/>
    <w:uiPriority w:val="99"/>
    <w:locked/>
    <w:rsid w:val="00773F6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e">
    <w:name w:val="Заголовок №1"/>
    <w:basedOn w:val="a0"/>
    <w:link w:val="1d"/>
    <w:uiPriority w:val="99"/>
    <w:rsid w:val="00773F6D"/>
    <w:pPr>
      <w:widowControl w:val="0"/>
      <w:shd w:val="clear" w:color="auto" w:fill="FFFFFF"/>
      <w:spacing w:before="540" w:after="660" w:line="322" w:lineRule="exact"/>
      <w:jc w:val="center"/>
      <w:outlineLvl w:val="0"/>
    </w:pPr>
    <w:rPr>
      <w:rFonts w:ascii="Times New Roman" w:eastAsia="Calibri" w:hAnsi="Times New Roman"/>
      <w:b/>
      <w:bCs/>
      <w:sz w:val="27"/>
      <w:szCs w:val="27"/>
    </w:rPr>
  </w:style>
  <w:style w:type="paragraph" w:customStyle="1" w:styleId="afff7">
    <w:name w:val="Знак Знак Знак Знак"/>
    <w:basedOn w:val="a0"/>
    <w:rsid w:val="00773F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Без интервала Знак"/>
    <w:link w:val="a6"/>
    <w:uiPriority w:val="1"/>
    <w:rsid w:val="00773F6D"/>
    <w:rPr>
      <w:rFonts w:eastAsia="Times New Roman"/>
      <w:sz w:val="22"/>
      <w:szCs w:val="22"/>
      <w:lang w:eastAsia="ru-RU" w:bidi="ar-SA"/>
    </w:rPr>
  </w:style>
  <w:style w:type="paragraph" w:customStyle="1" w:styleId="212">
    <w:name w:val="Основной текст 21"/>
    <w:basedOn w:val="a0"/>
    <w:uiPriority w:val="99"/>
    <w:rsid w:val="00773F6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a">
    <w:name w:val="Основной текст (2)_"/>
    <w:link w:val="2b"/>
    <w:uiPriority w:val="99"/>
    <w:rsid w:val="00773F6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8">
    <w:name w:val="Основной текст3"/>
    <w:basedOn w:val="a0"/>
    <w:rsid w:val="00773F6D"/>
    <w:pPr>
      <w:widowControl w:val="0"/>
      <w:shd w:val="clear" w:color="auto" w:fill="FFFFFF"/>
      <w:spacing w:after="180" w:line="0" w:lineRule="atLeast"/>
    </w:pPr>
    <w:rPr>
      <w:rFonts w:ascii="Times New Roman" w:hAnsi="Times New Roman"/>
      <w:sz w:val="27"/>
      <w:szCs w:val="27"/>
    </w:rPr>
  </w:style>
  <w:style w:type="paragraph" w:customStyle="1" w:styleId="2b">
    <w:name w:val="Основной текст (2)"/>
    <w:basedOn w:val="a0"/>
    <w:link w:val="2a"/>
    <w:uiPriority w:val="99"/>
    <w:rsid w:val="00773F6D"/>
    <w:pPr>
      <w:widowControl w:val="0"/>
      <w:shd w:val="clear" w:color="auto" w:fill="FFFFFF"/>
      <w:spacing w:before="960" w:after="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2c">
    <w:name w:val="Абзац списка2"/>
    <w:basedOn w:val="a0"/>
    <w:rsid w:val="00773F6D"/>
    <w:pPr>
      <w:ind w:left="720"/>
      <w:contextualSpacing/>
    </w:pPr>
    <w:rPr>
      <w:lang w:eastAsia="en-US"/>
    </w:rPr>
  </w:style>
  <w:style w:type="paragraph" w:customStyle="1" w:styleId="1f">
    <w:name w:val="Заголовок оглавления1"/>
    <w:basedOn w:val="1"/>
    <w:next w:val="a0"/>
    <w:semiHidden/>
    <w:rsid w:val="00773F6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bCs w:val="0"/>
      <w:color w:val="365F91"/>
      <w:sz w:val="28"/>
      <w:szCs w:val="20"/>
      <w:lang w:eastAsia="en-US"/>
    </w:rPr>
  </w:style>
  <w:style w:type="paragraph" w:customStyle="1" w:styleId="213">
    <w:name w:val="Цитата 21"/>
    <w:basedOn w:val="a0"/>
    <w:next w:val="a0"/>
    <w:link w:val="QuoteChar"/>
    <w:rsid w:val="00773F6D"/>
    <w:rPr>
      <w:rFonts w:eastAsia="Calibri"/>
      <w:i/>
      <w:color w:val="000000"/>
      <w:sz w:val="20"/>
      <w:szCs w:val="20"/>
    </w:rPr>
  </w:style>
  <w:style w:type="character" w:customStyle="1" w:styleId="QuoteChar">
    <w:name w:val="Quote Char"/>
    <w:link w:val="213"/>
    <w:locked/>
    <w:rsid w:val="00773F6D"/>
    <w:rPr>
      <w:rFonts w:ascii="Calibri" w:eastAsia="Calibri" w:hAnsi="Calibri" w:cs="Times New Roman"/>
      <w:i/>
      <w:color w:val="000000"/>
      <w:szCs w:val="20"/>
    </w:rPr>
  </w:style>
  <w:style w:type="character" w:customStyle="1" w:styleId="afff8">
    <w:name w:val="Основной текст + Курсив"/>
    <w:aliases w:val="Интервал 0 pt,Основной текст + Курсив1"/>
    <w:rsid w:val="00773F6D"/>
    <w:rPr>
      <w:rFonts w:ascii="Times New Roman" w:hAnsi="Times New Roman"/>
      <w:i/>
      <w:color w:val="000000"/>
      <w:spacing w:val="2"/>
      <w:w w:val="100"/>
      <w:position w:val="0"/>
      <w:sz w:val="25"/>
      <w:u w:val="none"/>
      <w:shd w:val="clear" w:color="auto" w:fill="FFFFFF"/>
      <w:lang w:val="ru-RU"/>
    </w:rPr>
  </w:style>
  <w:style w:type="paragraph" w:customStyle="1" w:styleId="1f0">
    <w:name w:val="Без интервала1"/>
    <w:link w:val="NoSpacingChar"/>
    <w:rsid w:val="00773F6D"/>
    <w:pPr>
      <w:widowControl w:val="0"/>
      <w:autoSpaceDE w:val="0"/>
      <w:autoSpaceDN w:val="0"/>
      <w:adjustRightInd w:val="0"/>
    </w:pPr>
    <w:rPr>
      <w:rFonts w:ascii="Arial" w:hAnsi="Arial"/>
      <w:sz w:val="24"/>
      <w:szCs w:val="22"/>
    </w:rPr>
  </w:style>
  <w:style w:type="character" w:customStyle="1" w:styleId="NoSpacingChar">
    <w:name w:val="No Spacing Char"/>
    <w:link w:val="1f0"/>
    <w:locked/>
    <w:rsid w:val="00773F6D"/>
    <w:rPr>
      <w:rFonts w:ascii="Arial" w:hAnsi="Arial"/>
      <w:sz w:val="24"/>
      <w:szCs w:val="22"/>
      <w:lang w:eastAsia="ru-RU" w:bidi="ar-SA"/>
    </w:rPr>
  </w:style>
  <w:style w:type="paragraph" w:customStyle="1" w:styleId="39">
    <w:name w:val="Абзац списка3"/>
    <w:basedOn w:val="a0"/>
    <w:rsid w:val="00773F6D"/>
    <w:pPr>
      <w:ind w:left="720"/>
      <w:contextualSpacing/>
    </w:pPr>
    <w:rPr>
      <w:lang w:eastAsia="en-US"/>
    </w:rPr>
  </w:style>
  <w:style w:type="paragraph" w:customStyle="1" w:styleId="2d">
    <w:name w:val="Заголовок оглавления2"/>
    <w:basedOn w:val="1"/>
    <w:next w:val="a0"/>
    <w:semiHidden/>
    <w:rsid w:val="00773F6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bCs w:val="0"/>
      <w:color w:val="365F91"/>
      <w:sz w:val="28"/>
      <w:szCs w:val="20"/>
      <w:lang w:eastAsia="en-US"/>
    </w:rPr>
  </w:style>
  <w:style w:type="paragraph" w:customStyle="1" w:styleId="220">
    <w:name w:val="Цитата 22"/>
    <w:basedOn w:val="a0"/>
    <w:next w:val="a0"/>
    <w:rsid w:val="00773F6D"/>
    <w:rPr>
      <w:rFonts w:eastAsia="Calibri"/>
      <w:i/>
      <w:color w:val="000000"/>
      <w:szCs w:val="20"/>
      <w:lang w:eastAsia="en-US"/>
    </w:rPr>
  </w:style>
  <w:style w:type="paragraph" w:customStyle="1" w:styleId="2e">
    <w:name w:val="Без интервала2"/>
    <w:rsid w:val="00773F6D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font5">
    <w:name w:val="font5"/>
    <w:basedOn w:val="a0"/>
    <w:rsid w:val="00773F6D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a0"/>
    <w:rsid w:val="00773F6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3">
    <w:name w:val="xl63"/>
    <w:basedOn w:val="a0"/>
    <w:rsid w:val="00773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20">
    <w:name w:val="Нет списка112"/>
    <w:next w:val="a3"/>
    <w:uiPriority w:val="99"/>
    <w:semiHidden/>
    <w:unhideWhenUsed/>
    <w:rsid w:val="00773F6D"/>
  </w:style>
  <w:style w:type="character" w:customStyle="1" w:styleId="12pt">
    <w:name w:val="Основной текст + 12 pt;Не полужирный"/>
    <w:rsid w:val="00773F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Iauiue">
    <w:name w:val="Iau?iue"/>
    <w:rsid w:val="00773F6D"/>
    <w:rPr>
      <w:rFonts w:ascii="Times New Roman" w:eastAsia="Times New Roman" w:hAnsi="Times New Roman"/>
      <w:lang w:val="en-US"/>
    </w:rPr>
  </w:style>
  <w:style w:type="paragraph" w:styleId="afff9">
    <w:name w:val="Block Text"/>
    <w:basedOn w:val="a0"/>
    <w:rsid w:val="00773F6D"/>
    <w:pPr>
      <w:spacing w:after="0" w:line="240" w:lineRule="auto"/>
      <w:ind w:left="-142" w:right="-285" w:firstLine="284"/>
      <w:jc w:val="both"/>
    </w:pPr>
    <w:rPr>
      <w:rFonts w:ascii="Times New Roman" w:hAnsi="Times New Roman"/>
      <w:sz w:val="28"/>
      <w:szCs w:val="20"/>
    </w:rPr>
  </w:style>
  <w:style w:type="paragraph" w:customStyle="1" w:styleId="formattext">
    <w:name w:val="formattext"/>
    <w:basedOn w:val="a0"/>
    <w:rsid w:val="00773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2">
    <w:name w:val="Без интервала4"/>
    <w:rsid w:val="00773F6D"/>
    <w:rPr>
      <w:rFonts w:eastAsia="Times New Roman" w:cs="Calibri"/>
      <w:sz w:val="22"/>
      <w:szCs w:val="22"/>
    </w:rPr>
  </w:style>
  <w:style w:type="paragraph" w:customStyle="1" w:styleId="ArialNarrow10pt125">
    <w:name w:val="Стиль Arial Narrow 10 pt по ширине Первая строка:  125 см"/>
    <w:basedOn w:val="a0"/>
    <w:autoRedefine/>
    <w:rsid w:val="00773F6D"/>
    <w:pPr>
      <w:spacing w:after="0" w:line="240" w:lineRule="auto"/>
      <w:ind w:right="-6"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773F6D"/>
  </w:style>
  <w:style w:type="paragraph" w:customStyle="1" w:styleId="c1">
    <w:name w:val="c1"/>
    <w:basedOn w:val="a0"/>
    <w:rsid w:val="00773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7">
    <w:name w:val="c0 c7"/>
    <w:rsid w:val="00773F6D"/>
  </w:style>
  <w:style w:type="paragraph" w:customStyle="1" w:styleId="juscontext">
    <w:name w:val="juscontext"/>
    <w:basedOn w:val="a0"/>
    <w:rsid w:val="00773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1">
    <w:name w:val="Обычный1"/>
    <w:rsid w:val="00773F6D"/>
    <w:rPr>
      <w:rFonts w:ascii="Times New Roman" w:eastAsia="Times New Roman" w:hAnsi="Times New Roman"/>
      <w:snapToGrid w:val="0"/>
      <w:sz w:val="28"/>
    </w:rPr>
  </w:style>
  <w:style w:type="paragraph" w:customStyle="1" w:styleId="xl169">
    <w:name w:val="xl169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3">
    <w:name w:val="xl173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0"/>
    <w:rsid w:val="00773F6D"/>
    <w:pPr>
      <w:pBdr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0"/>
    <w:rsid w:val="00773F6D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6">
    <w:name w:val="xl176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7">
    <w:name w:val="xl177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8">
    <w:name w:val="xl178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0"/>
    <w:rsid w:val="00773F6D"/>
    <w:pPr>
      <w:pBdr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0"/>
    <w:rsid w:val="00773F6D"/>
    <w:pPr>
      <w:pBdr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8">
    <w:name w:val="xl188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9">
    <w:name w:val="xl189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3">
    <w:name w:val="xl193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4">
    <w:name w:val="xl194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5">
    <w:name w:val="xl195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6">
    <w:name w:val="xl196"/>
    <w:basedOn w:val="a0"/>
    <w:rsid w:val="00773F6D"/>
    <w:pPr>
      <w:pBdr>
        <w:lef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a0"/>
    <w:rsid w:val="00773F6D"/>
    <w:pPr>
      <w:pBdr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8">
    <w:name w:val="xl198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0">
    <w:name w:val="xl200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1">
    <w:name w:val="xl201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2">
    <w:name w:val="xl202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3">
    <w:name w:val="xl203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4">
    <w:name w:val="xl204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8">
    <w:name w:val="xl208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9">
    <w:name w:val="xl209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0">
    <w:name w:val="xl210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1">
    <w:name w:val="xl211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2">
    <w:name w:val="xl212"/>
    <w:basedOn w:val="a0"/>
    <w:rsid w:val="00773F6D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3">
    <w:name w:val="xl213"/>
    <w:basedOn w:val="a0"/>
    <w:rsid w:val="00773F6D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4">
    <w:name w:val="xl214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5">
    <w:name w:val="xl215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7">
    <w:name w:val="xl217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8">
    <w:name w:val="xl218"/>
    <w:basedOn w:val="a0"/>
    <w:rsid w:val="00773F6D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9">
    <w:name w:val="xl219"/>
    <w:basedOn w:val="a0"/>
    <w:rsid w:val="00773F6D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0">
    <w:name w:val="xl220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1">
    <w:name w:val="xl221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2">
    <w:name w:val="xl222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3">
    <w:name w:val="xl223"/>
    <w:basedOn w:val="a0"/>
    <w:rsid w:val="00773F6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4">
    <w:name w:val="xl224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5">
    <w:name w:val="xl225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6">
    <w:name w:val="xl226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7">
    <w:name w:val="xl227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8">
    <w:name w:val="xl228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9">
    <w:name w:val="xl229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0">
    <w:name w:val="xl230"/>
    <w:basedOn w:val="a0"/>
    <w:rsid w:val="00773F6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1">
    <w:name w:val="xl231"/>
    <w:basedOn w:val="a0"/>
    <w:rsid w:val="00773F6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2">
    <w:name w:val="xl232"/>
    <w:basedOn w:val="a0"/>
    <w:rsid w:val="00773F6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3">
    <w:name w:val="xl233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0"/>
    <w:rsid w:val="00773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0"/>
    <w:rsid w:val="00773F6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0"/>
    <w:rsid w:val="00773F6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0"/>
    <w:rsid w:val="00773F6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8">
    <w:name w:val="xl238"/>
    <w:basedOn w:val="a0"/>
    <w:rsid w:val="00773F6D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9">
    <w:name w:val="xl239"/>
    <w:basedOn w:val="a0"/>
    <w:rsid w:val="00773F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40">
    <w:name w:val="xl240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41">
    <w:name w:val="xl241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42">
    <w:name w:val="xl242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3">
    <w:name w:val="xl243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4">
    <w:name w:val="xl244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5">
    <w:name w:val="xl245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46">
    <w:name w:val="xl246"/>
    <w:basedOn w:val="a0"/>
    <w:rsid w:val="00773F6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47">
    <w:name w:val="xl247"/>
    <w:basedOn w:val="a0"/>
    <w:rsid w:val="00773F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48">
    <w:name w:val="xl248"/>
    <w:basedOn w:val="a0"/>
    <w:rsid w:val="00773F6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49">
    <w:name w:val="xl249"/>
    <w:basedOn w:val="a0"/>
    <w:rsid w:val="00773F6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0">
    <w:name w:val="xl250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1">
    <w:name w:val="xl251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2">
    <w:name w:val="xl252"/>
    <w:basedOn w:val="a0"/>
    <w:rsid w:val="00773F6D"/>
    <w:pPr>
      <w:pBdr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3">
    <w:name w:val="xl253"/>
    <w:basedOn w:val="a0"/>
    <w:rsid w:val="00773F6D"/>
    <w:pPr>
      <w:pBdr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4">
    <w:name w:val="xl254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5">
    <w:name w:val="xl255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6">
    <w:name w:val="xl256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7">
    <w:name w:val="xl257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8">
    <w:name w:val="xl258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9">
    <w:name w:val="xl259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0">
    <w:name w:val="xl260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1">
    <w:name w:val="xl261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2">
    <w:name w:val="xl262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3">
    <w:name w:val="xl263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4">
    <w:name w:val="xl264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5">
    <w:name w:val="xl265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66">
    <w:name w:val="xl266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numbering" w:customStyle="1" w:styleId="214">
    <w:name w:val="Нет списка21"/>
    <w:next w:val="a3"/>
    <w:uiPriority w:val="99"/>
    <w:semiHidden/>
    <w:unhideWhenUsed/>
    <w:rsid w:val="00773F6D"/>
  </w:style>
  <w:style w:type="paragraph" w:customStyle="1" w:styleId="ConsPlusDocList">
    <w:name w:val="ConsPlusDocList"/>
    <w:rsid w:val="00773F6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73F6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73F6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114">
    <w:name w:val="Основной текст11"/>
    <w:basedOn w:val="a0"/>
    <w:rsid w:val="00773F6D"/>
    <w:pPr>
      <w:shd w:val="clear" w:color="auto" w:fill="FFFFFF"/>
      <w:spacing w:before="600" w:after="0" w:line="614" w:lineRule="exact"/>
      <w:jc w:val="center"/>
    </w:pPr>
    <w:rPr>
      <w:rFonts w:ascii="Times New Roman" w:eastAsia="Calibri" w:hAnsi="Times New Roman"/>
      <w:sz w:val="27"/>
      <w:szCs w:val="27"/>
      <w:lang w:eastAsia="en-US"/>
    </w:rPr>
  </w:style>
  <w:style w:type="paragraph" w:customStyle="1" w:styleId="rtejustify">
    <w:name w:val="rtejustify"/>
    <w:basedOn w:val="a0"/>
    <w:rsid w:val="00773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rsid w:val="0055043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4">
    <w:name w:val="Обычный (веб) Знак1"/>
    <w:aliases w:val="Обычный (Web) Знак,Обычный (Web)1 Знак,Обычный (веб) Знак Знак Знак,Обычный (Web) Знак Знак Знак Знак,Обычный (веб) Знак Знак1"/>
    <w:link w:val="aa"/>
    <w:uiPriority w:val="99"/>
    <w:locked/>
    <w:rsid w:val="00550430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550430"/>
    <w:rPr>
      <w:rFonts w:eastAsia="Times New Roman"/>
      <w:lang w:eastAsia="ru-RU"/>
    </w:rPr>
  </w:style>
  <w:style w:type="character" w:customStyle="1" w:styleId="FontStyle13">
    <w:name w:val="Font Style13"/>
    <w:uiPriority w:val="99"/>
    <w:rsid w:val="00550430"/>
    <w:rPr>
      <w:rFonts w:ascii="Times New Roman" w:hAnsi="Times New Roman"/>
      <w:sz w:val="24"/>
    </w:rPr>
  </w:style>
  <w:style w:type="paragraph" w:customStyle="1" w:styleId="afffa">
    <w:name w:val="???????"/>
    <w:rsid w:val="00550430"/>
    <w:rPr>
      <w:rFonts w:ascii="Times New Roman" w:eastAsia="Times New Roman" w:hAnsi="Times New Roman"/>
    </w:rPr>
  </w:style>
  <w:style w:type="paragraph" w:customStyle="1" w:styleId="310">
    <w:name w:val="Основной текст с отступом 31"/>
    <w:basedOn w:val="a0"/>
    <w:uiPriority w:val="99"/>
    <w:rsid w:val="0055043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50430"/>
    <w:rPr>
      <w:rFonts w:ascii="Arial" w:hAnsi="Arial" w:cs="Arial"/>
      <w:sz w:val="22"/>
      <w:szCs w:val="22"/>
      <w:lang w:eastAsia="ru-RU" w:bidi="ar-SA"/>
    </w:rPr>
  </w:style>
  <w:style w:type="character" w:customStyle="1" w:styleId="key-valueitem-value">
    <w:name w:val="key-value__item-value"/>
    <w:basedOn w:val="a1"/>
    <w:rsid w:val="006E6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806170.0/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10064333.0" TargetMode="External"/><Relationship Id="rId39" Type="http://schemas.openxmlformats.org/officeDocument/2006/relationships/image" Target="media/image5.emf"/><Relationship Id="rId21" Type="http://schemas.openxmlformats.org/officeDocument/2006/relationships/hyperlink" Target="garantF1://89653.1000" TargetMode="External"/><Relationship Id="rId34" Type="http://schemas.openxmlformats.org/officeDocument/2006/relationships/hyperlink" Target="garantF1://89653.1000" TargetMode="External"/><Relationship Id="rId42" Type="http://schemas.openxmlformats.org/officeDocument/2006/relationships/hyperlink" Target="garantF1://89653.1000" TargetMode="External"/><Relationship Id="rId47" Type="http://schemas.openxmlformats.org/officeDocument/2006/relationships/hyperlink" Target="garantF1://89653.1000" TargetMode="External"/><Relationship Id="rId50" Type="http://schemas.openxmlformats.org/officeDocument/2006/relationships/hyperlink" Target="garantF1://89653.1000" TargetMode="External"/><Relationship Id="rId55" Type="http://schemas.openxmlformats.org/officeDocument/2006/relationships/hyperlink" Target="garantF1://89653.1000" TargetMode="External"/><Relationship Id="rId63" Type="http://schemas.openxmlformats.org/officeDocument/2006/relationships/hyperlink" Target="garantF1://89653.1000" TargetMode="External"/><Relationship Id="rId68" Type="http://schemas.openxmlformats.org/officeDocument/2006/relationships/hyperlink" Target="consultantplus://offline/ref=03B456C834EC8090D992EA3913F0305C5A90FEBA6F4E5C9BB77FCD9D92d7VAH" TargetMode="External"/><Relationship Id="rId76" Type="http://schemas.openxmlformats.org/officeDocument/2006/relationships/hyperlink" Target="consultantplus://offline/ref=F53FC97C119F05A3FEE91EE030D619EEC59C43D6E253DA72E9BF9151BB7288E99FDB572B60E9B971L816M" TargetMode="External"/><Relationship Id="rId7" Type="http://schemas.openxmlformats.org/officeDocument/2006/relationships/header" Target="header1.xml"/><Relationship Id="rId71" Type="http://schemas.openxmlformats.org/officeDocument/2006/relationships/hyperlink" Target="consultantplus://offline/ref=84BD78B5AC3E9E1D8A2CAA9DA1744C76432C54C4A3F647ECAAC36F1A23C18BBC6B4D62A3CA4877D6CDt1K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9653.1000" TargetMode="External"/><Relationship Id="rId29" Type="http://schemas.openxmlformats.org/officeDocument/2006/relationships/hyperlink" Target="garantF1://89653.1000" TargetMode="External"/><Relationship Id="rId11" Type="http://schemas.openxmlformats.org/officeDocument/2006/relationships/header" Target="header3.xml"/><Relationship Id="rId24" Type="http://schemas.openxmlformats.org/officeDocument/2006/relationships/hyperlink" Target="garantF1://89653.1000" TargetMode="External"/><Relationship Id="rId32" Type="http://schemas.openxmlformats.org/officeDocument/2006/relationships/hyperlink" Target="garantF1://89653.1000" TargetMode="External"/><Relationship Id="rId37" Type="http://schemas.openxmlformats.org/officeDocument/2006/relationships/image" Target="media/image3.emf"/><Relationship Id="rId40" Type="http://schemas.openxmlformats.org/officeDocument/2006/relationships/hyperlink" Target="garantF1://89653.1000" TargetMode="External"/><Relationship Id="rId45" Type="http://schemas.openxmlformats.org/officeDocument/2006/relationships/hyperlink" Target="garantF1://89653.1000" TargetMode="External"/><Relationship Id="rId53" Type="http://schemas.openxmlformats.org/officeDocument/2006/relationships/hyperlink" Target="garantF1://89653.1000" TargetMode="External"/><Relationship Id="rId58" Type="http://schemas.openxmlformats.org/officeDocument/2006/relationships/hyperlink" Target="garantF1://89653.1000" TargetMode="External"/><Relationship Id="rId66" Type="http://schemas.openxmlformats.org/officeDocument/2006/relationships/hyperlink" Target="garantF1://89653.1000" TargetMode="External"/><Relationship Id="rId74" Type="http://schemas.openxmlformats.org/officeDocument/2006/relationships/hyperlink" Target="consultantplus://offline/ref=F53FC97C119F05A3FEE91EE030D619EEC59C43D6E557DA72E9BF9151BB7288E99FDB572B60E9B974L81BM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89653.1000" TargetMode="External"/><Relationship Id="rId23" Type="http://schemas.openxmlformats.org/officeDocument/2006/relationships/hyperlink" Target="garantF1://89653.1000" TargetMode="External"/><Relationship Id="rId28" Type="http://schemas.openxmlformats.org/officeDocument/2006/relationships/hyperlink" Target="garantF1://12091028.0" TargetMode="External"/><Relationship Id="rId36" Type="http://schemas.openxmlformats.org/officeDocument/2006/relationships/image" Target="media/image2.emf"/><Relationship Id="rId49" Type="http://schemas.openxmlformats.org/officeDocument/2006/relationships/hyperlink" Target="garantF1://89653.1000" TargetMode="External"/><Relationship Id="rId57" Type="http://schemas.openxmlformats.org/officeDocument/2006/relationships/hyperlink" Target="garantF1://89653.1000" TargetMode="External"/><Relationship Id="rId61" Type="http://schemas.openxmlformats.org/officeDocument/2006/relationships/hyperlink" Target="garantF1://89653.1000" TargetMode="External"/><Relationship Id="rId10" Type="http://schemas.openxmlformats.org/officeDocument/2006/relationships/footer" Target="footer2.xml"/><Relationship Id="rId19" Type="http://schemas.openxmlformats.org/officeDocument/2006/relationships/hyperlink" Target="garantF1://89653.1000" TargetMode="External"/><Relationship Id="rId31" Type="http://schemas.openxmlformats.org/officeDocument/2006/relationships/hyperlink" Target="garantF1://89653.1000" TargetMode="External"/><Relationship Id="rId44" Type="http://schemas.openxmlformats.org/officeDocument/2006/relationships/hyperlink" Target="garantF1://89653.1000" TargetMode="External"/><Relationship Id="rId52" Type="http://schemas.openxmlformats.org/officeDocument/2006/relationships/hyperlink" Target="garantF1://89653.1000" TargetMode="External"/><Relationship Id="rId60" Type="http://schemas.openxmlformats.org/officeDocument/2006/relationships/hyperlink" Target="garantF1://89653.1000" TargetMode="External"/><Relationship Id="rId65" Type="http://schemas.openxmlformats.org/officeDocument/2006/relationships/hyperlink" Target="consultantplus://offline/ref=6202E7486218EC4AAAEA9393A7B4AE706320CFC7BD515B4E48C3911F525B7B6346A7D8F32F4D372EM0KAO" TargetMode="External"/><Relationship Id="rId73" Type="http://schemas.openxmlformats.org/officeDocument/2006/relationships/hyperlink" Target="consultantplus://offline/ref=F0ED62741D0D38DE3F9E64EED03C9C478E6B23F406BC3B735303DC103118C6BA710DEE46DE4475B9l0R5G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89653.1000" TargetMode="External"/><Relationship Id="rId22" Type="http://schemas.openxmlformats.org/officeDocument/2006/relationships/hyperlink" Target="garantF1://89653.1000" TargetMode="External"/><Relationship Id="rId27" Type="http://schemas.openxmlformats.org/officeDocument/2006/relationships/hyperlink" Target="garantF1://89653.1000" TargetMode="External"/><Relationship Id="rId30" Type="http://schemas.openxmlformats.org/officeDocument/2006/relationships/hyperlink" Target="garantF1://89653.1000" TargetMode="External"/><Relationship Id="rId35" Type="http://schemas.openxmlformats.org/officeDocument/2006/relationships/image" Target="media/image1.emf"/><Relationship Id="rId43" Type="http://schemas.openxmlformats.org/officeDocument/2006/relationships/hyperlink" Target="garantF1://89653.1000" TargetMode="External"/><Relationship Id="rId48" Type="http://schemas.openxmlformats.org/officeDocument/2006/relationships/hyperlink" Target="garantF1://89653.1000" TargetMode="External"/><Relationship Id="rId56" Type="http://schemas.openxmlformats.org/officeDocument/2006/relationships/hyperlink" Target="garantF1://89653.1000" TargetMode="External"/><Relationship Id="rId64" Type="http://schemas.openxmlformats.org/officeDocument/2006/relationships/hyperlink" Target="garantF1://89653.1000" TargetMode="External"/><Relationship Id="rId69" Type="http://schemas.openxmlformats.org/officeDocument/2006/relationships/hyperlink" Target="consultantplus://offline/ref=03B456C834EC8090D992EA3913F0305C5A9FFEB66F4B5C9BB77FCD9D92d7VAH" TargetMode="External"/><Relationship Id="rId77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yperlink" Target="garantF1://89653.1000" TargetMode="External"/><Relationship Id="rId72" Type="http://schemas.openxmlformats.org/officeDocument/2006/relationships/hyperlink" Target="consultantplus://offline/ref=84BD78B5AC3E9E1D8A2CAA9DA1744C76432C54C4A3F647ECAAC36F1A23C18BBC6B4D62A3CA4877D6CDt1K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garantF1://89653.1000" TargetMode="External"/><Relationship Id="rId25" Type="http://schemas.openxmlformats.org/officeDocument/2006/relationships/hyperlink" Target="garantF1://89653.1000" TargetMode="External"/><Relationship Id="rId33" Type="http://schemas.openxmlformats.org/officeDocument/2006/relationships/hyperlink" Target="garantF1://89653.1000" TargetMode="External"/><Relationship Id="rId38" Type="http://schemas.openxmlformats.org/officeDocument/2006/relationships/image" Target="media/image4.emf"/><Relationship Id="rId46" Type="http://schemas.openxmlformats.org/officeDocument/2006/relationships/hyperlink" Target="garantF1://89653.1000" TargetMode="External"/><Relationship Id="rId59" Type="http://schemas.openxmlformats.org/officeDocument/2006/relationships/hyperlink" Target="garantF1://89653.1000" TargetMode="External"/><Relationship Id="rId67" Type="http://schemas.openxmlformats.org/officeDocument/2006/relationships/hyperlink" Target="garantF1://89653.1000" TargetMode="External"/><Relationship Id="rId20" Type="http://schemas.openxmlformats.org/officeDocument/2006/relationships/hyperlink" Target="garantF1://89653.1000" TargetMode="External"/><Relationship Id="rId41" Type="http://schemas.openxmlformats.org/officeDocument/2006/relationships/hyperlink" Target="garantF1://89653.1000" TargetMode="External"/><Relationship Id="rId54" Type="http://schemas.openxmlformats.org/officeDocument/2006/relationships/hyperlink" Target="garantF1://89653.1000" TargetMode="External"/><Relationship Id="rId62" Type="http://schemas.openxmlformats.org/officeDocument/2006/relationships/hyperlink" Target="garantF1://89653.1000" TargetMode="External"/><Relationship Id="rId70" Type="http://schemas.openxmlformats.org/officeDocument/2006/relationships/hyperlink" Target="consultantplus://offline/ref=03B456C834EC8090D992EA3913F0305C5A91FFB862435C9BB77FCD9D927A99E3ABC23A77EA07CDA1dAV6H" TargetMode="External"/><Relationship Id="rId75" Type="http://schemas.openxmlformats.org/officeDocument/2006/relationships/hyperlink" Target="consultantplus://offline/ref=F53FC97C119F05A3FEE91EE030D619EEC59C43D6E257DA72E9BF9151BB7288E99FDB572B60E9B971L816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19180</Words>
  <Characters>109326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128250</CharactersWithSpaces>
  <SharedDoc>false</SharedDoc>
  <HLinks>
    <vt:vector size="396" baseType="variant">
      <vt:variant>
        <vt:i4>3014715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consultantplus://offline/ref=F53FC97C119F05A3FEE91EE030D619EEC59C43D6E253DA72E9BF9151BB7288E99FDB572B60E9B971L816M</vt:lpwstr>
      </vt:variant>
      <vt:variant>
        <vt:lpwstr/>
      </vt:variant>
      <vt:variant>
        <vt:i4>3014719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consultantplus://offline/ref=F53FC97C119F05A3FEE91EE030D619EEC59C43D6E257DA72E9BF9151BB7288E99FDB572B60E9B971L816M</vt:lpwstr>
      </vt:variant>
      <vt:variant>
        <vt:lpwstr/>
      </vt:variant>
      <vt:variant>
        <vt:i4>3014761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consultantplus://offline/ref=F53FC97C119F05A3FEE91EE030D619EEC59C43D6E557DA72E9BF9151BB7288E99FDB572B60E9B974L81BM</vt:lpwstr>
      </vt:variant>
      <vt:variant>
        <vt:lpwstr/>
      </vt:variant>
      <vt:variant>
        <vt:i4>6684780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consultantplus://offline/ref=F0ED62741D0D38DE3F9E64EED03C9C478E6B23F406BC3B735303DC103118C6BA710DEE46DE4475B9l0R5G</vt:lpwstr>
      </vt:variant>
      <vt:variant>
        <vt:lpwstr/>
      </vt:variant>
      <vt:variant>
        <vt:i4>3342385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consultantplus://offline/ref=84BD78B5AC3E9E1D8A2CAA9DA1744C76432C54C4A3F647ECAAC36F1A23C18BBC6B4D62A3CA4877D6CDt1K</vt:lpwstr>
      </vt:variant>
      <vt:variant>
        <vt:lpwstr/>
      </vt:variant>
      <vt:variant>
        <vt:i4>3342385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consultantplus://offline/ref=84BD78B5AC3E9E1D8A2CAA9DA1744C76432C54C4A3F647ECAAC36F1A23C18BBC6B4D62A3CA4877D6CDt1K</vt:lpwstr>
      </vt:variant>
      <vt:variant>
        <vt:lpwstr/>
      </vt:variant>
      <vt:variant>
        <vt:i4>3997800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consultantplus://offline/ref=03B456C834EC8090D992EA3913F0305C5A91FFB862435C9BB77FCD9D927A99E3ABC23A77EA07CDA1dAV6H</vt:lpwstr>
      </vt:variant>
      <vt:variant>
        <vt:lpwstr/>
      </vt:variant>
      <vt:variant>
        <vt:i4>458840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consultantplus://offline/ref=03B456C834EC8090D992EA3913F0305C5A9FFEB66F4B5C9BB77FCD9D92d7VAH</vt:lpwstr>
      </vt:variant>
      <vt:variant>
        <vt:lpwstr/>
      </vt:variant>
      <vt:variant>
        <vt:i4>458846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consultantplus://offline/ref=03B456C834EC8090D992EA3913F0305C5A90FEBA6F4E5C9BB77FCD9D92d7VAH</vt:lpwstr>
      </vt:variant>
      <vt:variant>
        <vt:lpwstr/>
      </vt:variant>
      <vt:variant>
        <vt:i4>7929898</vt:i4>
      </vt:variant>
      <vt:variant>
        <vt:i4>171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168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2162790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consultantplus://offline/ref=6202E7486218EC4AAAEA9393A7B4AE706320CFC7BD515B4E48C3911F525B7B6346A7D8F32F4D372EM0KAO</vt:lpwstr>
      </vt:variant>
      <vt:variant>
        <vt:lpwstr/>
      </vt:variant>
      <vt:variant>
        <vt:i4>7929898</vt:i4>
      </vt:variant>
      <vt:variant>
        <vt:i4>162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159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156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153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150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147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144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141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138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135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132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129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126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123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120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117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114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111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108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3866736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P16862</vt:lpwstr>
      </vt:variant>
      <vt:variant>
        <vt:i4>3670128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P16861</vt:lpwstr>
      </vt:variant>
      <vt:variant>
        <vt:i4>3670128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P16861</vt:lpwstr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P16861</vt:lpwstr>
      </vt:variant>
      <vt:variant>
        <vt:i4>3670128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P16861</vt:lpwstr>
      </vt:variant>
      <vt:variant>
        <vt:i4>3670128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P16861</vt:lpwstr>
      </vt:variant>
      <vt:variant>
        <vt:i4>7929898</vt:i4>
      </vt:variant>
      <vt:variant>
        <vt:i4>87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84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81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78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75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72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66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63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60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57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2621461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sub_50020111</vt:lpwstr>
      </vt:variant>
      <vt:variant>
        <vt:i4>7929898</vt:i4>
      </vt:variant>
      <vt:variant>
        <vt:i4>51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48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6881339</vt:i4>
      </vt:variant>
      <vt:variant>
        <vt:i4>45</vt:i4>
      </vt:variant>
      <vt:variant>
        <vt:i4>0</vt:i4>
      </vt:variant>
      <vt:variant>
        <vt:i4>5</vt:i4>
      </vt:variant>
      <vt:variant>
        <vt:lpwstr>garantf1://12091028.0/</vt:lpwstr>
      </vt:variant>
      <vt:variant>
        <vt:lpwstr/>
      </vt:variant>
      <vt:variant>
        <vt:i4>7929898</vt:i4>
      </vt:variant>
      <vt:variant>
        <vt:i4>42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7143486</vt:i4>
      </vt:variant>
      <vt:variant>
        <vt:i4>39</vt:i4>
      </vt:variant>
      <vt:variant>
        <vt:i4>0</vt:i4>
      </vt:variant>
      <vt:variant>
        <vt:i4>5</vt:i4>
      </vt:variant>
      <vt:variant>
        <vt:lpwstr>garantf1://10064333.0/</vt:lpwstr>
      </vt:variant>
      <vt:variant>
        <vt:lpwstr/>
      </vt:variant>
      <vt:variant>
        <vt:i4>7929898</vt:i4>
      </vt:variant>
      <vt:variant>
        <vt:i4>36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33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30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27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24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21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18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7929898</vt:i4>
      </vt:variant>
      <vt:variant>
        <vt:i4>12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9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6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7929898</vt:i4>
      </vt:variant>
      <vt:variant>
        <vt:i4>3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garantf1://8806170.0/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KardiMB</cp:lastModifiedBy>
  <cp:revision>3</cp:revision>
  <cp:lastPrinted>2019-12-25T02:36:00Z</cp:lastPrinted>
  <dcterms:created xsi:type="dcterms:W3CDTF">2019-12-25T02:37:00Z</dcterms:created>
  <dcterms:modified xsi:type="dcterms:W3CDTF">2019-12-25T02:38:00Z</dcterms:modified>
</cp:coreProperties>
</file>