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9C541" w14:textId="6E503675" w:rsidR="002109A1" w:rsidRDefault="002109A1" w:rsidP="002109A1">
      <w:pPr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  <w:r>
        <w:rPr>
          <w:rFonts w:ascii="Times New Roman" w:eastAsia="Calibri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9948D" wp14:editId="62849D92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CA0E1" w14:textId="149DCEF8" w:rsidR="002109A1" w:rsidRPr="002109A1" w:rsidRDefault="002109A1" w:rsidP="002109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620200099/28192(6)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3F0CA0E1" w14:textId="149DCEF8" w:rsidR="002109A1" w:rsidRPr="002109A1" w:rsidRDefault="002109A1" w:rsidP="002109A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620200099/28192(6)</w:t>
                      </w:r>
                    </w:p>
                  </w:txbxContent>
                </v:textbox>
              </v:rect>
            </w:pict>
          </mc:Fallback>
        </mc:AlternateContent>
      </w:r>
    </w:p>
    <w:p w14:paraId="16461015" w14:textId="77777777" w:rsidR="002109A1" w:rsidRDefault="002109A1" w:rsidP="002109A1">
      <w:pPr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</w:p>
    <w:p w14:paraId="707986E0" w14:textId="77777777" w:rsidR="002109A1" w:rsidRPr="002109A1" w:rsidRDefault="002109A1" w:rsidP="002109A1">
      <w:pPr>
        <w:jc w:val="center"/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1ED1090F" w14:textId="77777777" w:rsidR="002109A1" w:rsidRPr="002109A1" w:rsidRDefault="002109A1" w:rsidP="002109A1">
      <w:pPr>
        <w:jc w:val="center"/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</w:pPr>
      <w:r w:rsidRPr="002109A1">
        <w:rPr>
          <w:rFonts w:ascii="Times New Roman" w:eastAsia="Calibri" w:hAnsi="Times New Roman"/>
          <w:color w:val="auto"/>
          <w:sz w:val="32"/>
          <w:szCs w:val="32"/>
          <w:lang w:eastAsia="en-US"/>
        </w:rPr>
        <w:t>ПРАВИТЕЛЬСТВО РЕСПУБЛИКИ ТЫВА</w:t>
      </w:r>
      <w:r w:rsidRPr="002109A1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2109A1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ПОСТАНОВЛЕНИЕ</w:t>
      </w:r>
    </w:p>
    <w:p w14:paraId="54555200" w14:textId="5840F13F" w:rsidR="002109A1" w:rsidRPr="002109A1" w:rsidRDefault="002109A1" w:rsidP="002109A1">
      <w:pPr>
        <w:jc w:val="center"/>
        <w:rPr>
          <w:rFonts w:ascii="Times New Roman" w:eastAsia="Calibri" w:hAnsi="Times New Roman"/>
          <w:color w:val="auto"/>
          <w:sz w:val="36"/>
          <w:szCs w:val="36"/>
          <w:lang w:eastAsia="en-US"/>
        </w:rPr>
      </w:pPr>
      <w:r w:rsidRPr="002109A1">
        <w:rPr>
          <w:rFonts w:ascii="Times New Roman" w:eastAsia="Calibri" w:hAnsi="Times New Roman"/>
          <w:color w:val="auto"/>
          <w:sz w:val="32"/>
          <w:szCs w:val="32"/>
          <w:lang w:eastAsia="en-US"/>
        </w:rPr>
        <w:t>ТЫВА РЕСПУБЛИКАНЫӉ ЧАЗАА</w:t>
      </w:r>
      <w:r w:rsidRPr="002109A1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2109A1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ДОКТААЛ</w:t>
      </w:r>
    </w:p>
    <w:p w14:paraId="4E73DEEB" w14:textId="77777777" w:rsidR="002109A1" w:rsidRDefault="002109A1" w:rsidP="00BA5210">
      <w:pPr>
        <w:spacing w:after="0" w:line="360" w:lineRule="auto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bookmarkStart w:id="1" w:name="Par1"/>
      <w:bookmarkEnd w:id="1"/>
    </w:p>
    <w:p w14:paraId="7A48F6D4" w14:textId="1D53BF15" w:rsidR="00112850" w:rsidRDefault="00BA5210" w:rsidP="00BA5210">
      <w:pPr>
        <w:spacing w:after="0" w:line="360" w:lineRule="auto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от 1 декабря 2023 г. № 874</w:t>
      </w:r>
    </w:p>
    <w:p w14:paraId="314774AC" w14:textId="27BBFB08" w:rsidR="00BA5210" w:rsidRDefault="00BA5210" w:rsidP="00BA5210">
      <w:pPr>
        <w:spacing w:after="0" w:line="360" w:lineRule="auto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г. Кызыл</w:t>
      </w:r>
    </w:p>
    <w:p w14:paraId="6B7510FD" w14:textId="77777777" w:rsidR="00D23252" w:rsidRPr="00112850" w:rsidRDefault="00D23252" w:rsidP="00112850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14:paraId="0519AA62" w14:textId="77777777" w:rsidR="00D23252" w:rsidRDefault="00AD2F64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О внесении изменений </w:t>
      </w:r>
      <w:r w:rsidR="00F17215"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в постановление </w:t>
      </w:r>
    </w:p>
    <w:p w14:paraId="41B29016" w14:textId="77777777" w:rsidR="00D23252" w:rsidRDefault="00F17215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Правительства</w:t>
      </w:r>
      <w:r w:rsidR="00D23252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Республики Тыва</w:t>
      </w:r>
      <w:r w:rsidR="00C57043"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</w:p>
    <w:p w14:paraId="30FF678D" w14:textId="77777777" w:rsidR="00D23252" w:rsidRDefault="00F17215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«О предоставлении государственной </w:t>
      </w:r>
    </w:p>
    <w:p w14:paraId="2A3D96CD" w14:textId="78FD34EB" w:rsidR="00D23252" w:rsidRDefault="00F17215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поддержки</w:t>
      </w:r>
      <w:r w:rsidR="00D23252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на поддержку сельскохозяйственного</w:t>
      </w:r>
    </w:p>
    <w:p w14:paraId="474E1293" w14:textId="77777777" w:rsidR="00D23252" w:rsidRDefault="00F17215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производства по отдельным</w:t>
      </w:r>
      <w:r w:rsidR="00D23252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подотраслям </w:t>
      </w:r>
    </w:p>
    <w:p w14:paraId="7A53E80C" w14:textId="192B6327" w:rsidR="00C57043" w:rsidRPr="00112850" w:rsidRDefault="00F17215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растениеводства и животноводства»</w:t>
      </w:r>
    </w:p>
    <w:p w14:paraId="67D87103" w14:textId="77777777" w:rsidR="00F17215" w:rsidRDefault="00F17215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087892A" w14:textId="77777777" w:rsidR="00D23252" w:rsidRPr="00112850" w:rsidRDefault="00D23252" w:rsidP="0011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053263B" w14:textId="01C35631" w:rsidR="00665D1B" w:rsidRPr="00112850" w:rsidRDefault="00F17215" w:rsidP="00A732FA">
      <w:pPr>
        <w:spacing w:after="0"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со </w:t>
      </w:r>
      <w:hyperlink r:id="rId8" w:history="1">
        <w:r w:rsidRPr="00112850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статьей 78</w:t>
        </w:r>
      </w:hyperlink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</w:t>
      </w:r>
      <w:bookmarkStart w:id="2" w:name="_Hlk150525971"/>
      <w:r w:rsidR="00FC597E" w:rsidRPr="00112850">
        <w:rPr>
          <w:color w:val="0D0D0D" w:themeColor="text1" w:themeTint="F2"/>
        </w:rPr>
        <w:fldChar w:fldCharType="begin"/>
      </w:r>
      <w:r w:rsidR="00FC597E" w:rsidRPr="00112850">
        <w:rPr>
          <w:color w:val="0D0D0D" w:themeColor="text1" w:themeTint="F2"/>
        </w:rPr>
        <w:instrText xml:space="preserve"> HYPERLINK "https://login.consultant.ru/link/?req=doc&amp;base=LAW&amp;n=435381&amp;dst=10&amp;field=134&amp;date=03.11.2023" </w:instrText>
      </w:r>
      <w:r w:rsidR="00FC597E" w:rsidRPr="00112850">
        <w:rPr>
          <w:color w:val="0D0D0D" w:themeColor="text1" w:themeTint="F2"/>
        </w:rPr>
        <w:fldChar w:fldCharType="separate"/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становлением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fldChar w:fldCharType="end"/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Правительства Российской Федерации от 18 сентября 2020 г. № 1492 «Об общих требованиях к нормативным правовым актам, муниципальным прав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вым актам, регулирующим предоставление субсидий, в том числе грантов в форме субсидий, юридическим лицам, индивидуальным предпринимателям, а также физ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ческим лицам </w:t>
      </w:r>
      <w:r w:rsidR="009C687E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ний некоторых актов Правительства Российской Федерации», </w:t>
      </w:r>
      <w:r w:rsidR="00F9584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Правил</w:t>
      </w:r>
      <w:r w:rsidR="00D63D7C" w:rsidRPr="00112850">
        <w:rPr>
          <w:rFonts w:ascii="Times New Roman" w:hAnsi="Times New Roman"/>
          <w:color w:val="0D0D0D" w:themeColor="text1" w:themeTint="F2"/>
          <w:sz w:val="28"/>
          <w:szCs w:val="28"/>
        </w:rPr>
        <w:t>ами</w:t>
      </w:r>
      <w:r w:rsidR="00F9584E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</w:t>
      </w:r>
      <w:r w:rsidR="00F9584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F9584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</w:t>
      </w:r>
      <w:r w:rsidR="00F9584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т</w:t>
      </w:r>
      <w:r w:rsidR="00F9584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дельным отраслям растениеводства и животноводства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, утвержденн</w:t>
      </w:r>
      <w:r w:rsidR="00D63D7C" w:rsidRPr="00112850">
        <w:rPr>
          <w:rFonts w:ascii="Times New Roman" w:hAnsi="Times New Roman"/>
          <w:color w:val="0D0D0D" w:themeColor="text1" w:themeTint="F2"/>
          <w:sz w:val="28"/>
          <w:szCs w:val="28"/>
        </w:rPr>
        <w:t>ыми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постановл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нием Правительства Российской Федерации от 14 июля 2012 г. </w:t>
      </w:r>
      <w:r w:rsidR="006F343E" w:rsidRPr="00112850">
        <w:rPr>
          <w:rFonts w:ascii="Times New Roman" w:hAnsi="Times New Roman"/>
          <w:color w:val="0D0D0D" w:themeColor="text1" w:themeTint="F2"/>
          <w:sz w:val="28"/>
          <w:szCs w:val="28"/>
        </w:rPr>
        <w:t>№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717, 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госуда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ственной программ</w:t>
      </w:r>
      <w:r w:rsidR="00A06161"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развития сельского хозяйства и регулирование рынков сел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скохозяйственной продукции, сырья и продовольствия в Республике Тыва, утве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>жденной постановлением П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равительства Республики Тыва от 30 октября 2013 г. </w:t>
      </w:r>
      <w:r w:rsidR="0036351C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6F343E" w:rsidRPr="00112850">
        <w:rPr>
          <w:rFonts w:ascii="Times New Roman" w:hAnsi="Times New Roman"/>
          <w:color w:val="0D0D0D" w:themeColor="text1" w:themeTint="F2"/>
          <w:sz w:val="28"/>
          <w:szCs w:val="28"/>
        </w:rPr>
        <w:t>№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633</w:t>
      </w:r>
      <w:bookmarkEnd w:id="2"/>
      <w:r w:rsidR="00A06161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FC597E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Правительство Республики Тыва </w:t>
      </w:r>
      <w:r w:rsidR="0026200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ПОСТАНОВЛЯЕТ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14:paraId="4E3BBFD4" w14:textId="77777777" w:rsidR="002109A1" w:rsidRDefault="002109A1" w:rsidP="00A732F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1CAB25E" w14:textId="1A586D23" w:rsidR="009274AB" w:rsidRPr="00112850" w:rsidRDefault="00FC597E" w:rsidP="00A732F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1. </w:t>
      </w:r>
      <w:r w:rsidR="00C846C0" w:rsidRPr="00112850">
        <w:rPr>
          <w:rFonts w:ascii="Times New Roman" w:hAnsi="Times New Roman"/>
          <w:color w:val="0D0D0D" w:themeColor="text1" w:themeTint="F2"/>
          <w:sz w:val="28"/>
          <w:szCs w:val="28"/>
        </w:rPr>
        <w:t>Внести в постановление Правительства Республики Тыва от 26</w:t>
      </w:r>
      <w:r w:rsidR="00C84E91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марта </w:t>
      </w:r>
      <w:r w:rsidR="0036351C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C846C0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2020 </w:t>
      </w:r>
      <w:r w:rsidR="00FF105F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№</w:t>
      </w:r>
      <w:r w:rsidR="00C846C0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114 «О предоставлении государственной поддержки на поддержку сел</w:t>
      </w:r>
      <w:r w:rsidR="00C846C0" w:rsidRPr="00112850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C846C0" w:rsidRPr="00112850">
        <w:rPr>
          <w:rFonts w:ascii="Times New Roman" w:hAnsi="Times New Roman"/>
          <w:color w:val="0D0D0D" w:themeColor="text1" w:themeTint="F2"/>
          <w:sz w:val="28"/>
          <w:szCs w:val="28"/>
        </w:rPr>
        <w:t>скохозяйственного производства по отдельным подотраслям растениеводства и ж</w:t>
      </w:r>
      <w:r w:rsidR="00C846C0" w:rsidRPr="00112850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C846C0" w:rsidRPr="00112850">
        <w:rPr>
          <w:rFonts w:ascii="Times New Roman" w:hAnsi="Times New Roman"/>
          <w:color w:val="0D0D0D" w:themeColor="text1" w:themeTint="F2"/>
          <w:sz w:val="28"/>
          <w:szCs w:val="28"/>
        </w:rPr>
        <w:t>вотноводства»</w:t>
      </w:r>
      <w:r w:rsidR="009274AB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следующие изменения:</w:t>
      </w:r>
    </w:p>
    <w:p w14:paraId="7AC06C59" w14:textId="7DA253B3" w:rsidR="00C846C0" w:rsidRPr="00112850" w:rsidRDefault="00096AE4" w:rsidP="00A732F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1) 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9274AB" w:rsidRPr="00112850">
        <w:rPr>
          <w:rFonts w:ascii="Times New Roman" w:hAnsi="Times New Roman"/>
          <w:color w:val="0D0D0D" w:themeColor="text1" w:themeTint="F2"/>
          <w:sz w:val="28"/>
          <w:szCs w:val="28"/>
        </w:rPr>
        <w:t>ункт 1 дополнить подпунктом</w:t>
      </w:r>
      <w:r w:rsidR="00B718A5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</w:t>
      </w:r>
      <w:r w:rsidR="009274A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ж</w:t>
      </w:r>
      <w:r w:rsidR="00B718A5" w:rsidRPr="00112850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9274AB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следующего содержания:</w:t>
      </w:r>
    </w:p>
    <w:p w14:paraId="04B73AB4" w14:textId="21DE1542" w:rsidR="0036351C" w:rsidRDefault="009C0C9C" w:rsidP="0036351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B718A5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ж) </w:t>
      </w:r>
      <w:r w:rsidR="00D4653C" w:rsidRPr="00112850">
        <w:rPr>
          <w:rFonts w:ascii="Times New Roman" w:hAnsi="Times New Roman"/>
          <w:color w:val="0D0D0D" w:themeColor="text1" w:themeTint="F2"/>
          <w:sz w:val="28"/>
          <w:szCs w:val="28"/>
        </w:rPr>
        <w:t>Порядок предоставления субсидий на финансовое обеспечение (возмещ</w:t>
      </w:r>
      <w:r w:rsidR="00D4653C" w:rsidRPr="00112850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="00D4653C" w:rsidRPr="00112850">
        <w:rPr>
          <w:rFonts w:ascii="Times New Roman" w:hAnsi="Times New Roman"/>
          <w:color w:val="0D0D0D" w:themeColor="text1" w:themeTint="F2"/>
          <w:sz w:val="28"/>
          <w:szCs w:val="28"/>
        </w:rPr>
        <w:t>ние) части затрат, направленных на производство крупного рогатого скота на убой (в живом весе), реализованных и (или) отгруженных получателями средств на со</w:t>
      </w:r>
      <w:r w:rsidR="00D4653C" w:rsidRPr="00112850">
        <w:rPr>
          <w:rFonts w:ascii="Times New Roman" w:hAnsi="Times New Roman"/>
          <w:color w:val="0D0D0D" w:themeColor="text1" w:themeTint="F2"/>
          <w:sz w:val="28"/>
          <w:szCs w:val="28"/>
        </w:rPr>
        <w:t>б</w:t>
      </w:r>
      <w:r w:rsidR="00D4653C" w:rsidRPr="00112850">
        <w:rPr>
          <w:rFonts w:ascii="Times New Roman" w:hAnsi="Times New Roman"/>
          <w:color w:val="0D0D0D" w:themeColor="text1" w:themeTint="F2"/>
          <w:sz w:val="28"/>
          <w:szCs w:val="28"/>
        </w:rPr>
        <w:t>ственную переработку и (или) переработку перерабатывающим организациям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096AE4" w:rsidRPr="00112850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14:paraId="1B40CF06" w14:textId="6EE6EB80" w:rsidR="00397B4C" w:rsidRPr="00112850" w:rsidRDefault="00A06161" w:rsidP="0036351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2) д</w:t>
      </w:r>
      <w:r w:rsidR="00096AE4" w:rsidRPr="00112850">
        <w:rPr>
          <w:rFonts w:ascii="Times New Roman" w:hAnsi="Times New Roman"/>
          <w:color w:val="0D0D0D" w:themeColor="text1" w:themeTint="F2"/>
          <w:sz w:val="28"/>
          <w:szCs w:val="28"/>
        </w:rPr>
        <w:t>ополнить приложением следующего содержания</w:t>
      </w:r>
      <w:r w:rsidR="00397B4C" w:rsidRPr="00112850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3FD37769" w14:textId="77777777" w:rsidR="003F6A34" w:rsidRPr="0036351C" w:rsidRDefault="003F6A34" w:rsidP="0036351C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BF4EFA3" w14:textId="30DA3FEF" w:rsidR="00182AD9" w:rsidRPr="0036351C" w:rsidRDefault="00096AE4" w:rsidP="0036351C">
      <w:pPr>
        <w:autoSpaceDE w:val="0"/>
        <w:autoSpaceDN w:val="0"/>
        <w:adjustRightInd w:val="0"/>
        <w:spacing w:after="0" w:line="360" w:lineRule="atLeast"/>
        <w:ind w:left="6379"/>
        <w:jc w:val="center"/>
        <w:outlineLvl w:val="0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  <w:r w:rsidRPr="0036351C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182AD9" w:rsidRPr="0036351C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Утвержден</w:t>
      </w:r>
    </w:p>
    <w:p w14:paraId="3E9A1B1A" w14:textId="77777777" w:rsidR="00182AD9" w:rsidRPr="0036351C" w:rsidRDefault="00182AD9" w:rsidP="0036351C">
      <w:pPr>
        <w:autoSpaceDE w:val="0"/>
        <w:autoSpaceDN w:val="0"/>
        <w:adjustRightInd w:val="0"/>
        <w:spacing w:after="0" w:line="360" w:lineRule="atLeast"/>
        <w:ind w:left="6379"/>
        <w:jc w:val="center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  <w:r w:rsidRPr="0036351C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постановлением Правительства</w:t>
      </w:r>
    </w:p>
    <w:p w14:paraId="390E9AF3" w14:textId="77777777" w:rsidR="00182AD9" w:rsidRPr="0036351C" w:rsidRDefault="00182AD9" w:rsidP="0036351C">
      <w:pPr>
        <w:autoSpaceDE w:val="0"/>
        <w:autoSpaceDN w:val="0"/>
        <w:adjustRightInd w:val="0"/>
        <w:spacing w:after="0" w:line="360" w:lineRule="atLeast"/>
        <w:ind w:left="6379"/>
        <w:jc w:val="center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  <w:r w:rsidRPr="0036351C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Республики Тыва</w:t>
      </w:r>
    </w:p>
    <w:p w14:paraId="3404B6B1" w14:textId="3449C627" w:rsidR="0036351C" w:rsidRDefault="00A06161" w:rsidP="0036351C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от 26 марта 2020 г. № 114</w:t>
      </w:r>
    </w:p>
    <w:p w14:paraId="24E6BF11" w14:textId="77777777" w:rsidR="0036351C" w:rsidRDefault="0036351C" w:rsidP="0036351C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</w:p>
    <w:p w14:paraId="0D43984B" w14:textId="77777777" w:rsidR="00A06161" w:rsidRPr="0036351C" w:rsidRDefault="00A06161" w:rsidP="0036351C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</w:p>
    <w:p w14:paraId="3EE8FAF7" w14:textId="04B1B911" w:rsidR="0036351C" w:rsidRPr="0036351C" w:rsidRDefault="00F27739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П</w:t>
      </w:r>
      <w:r w:rsidR="0036351C"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О</w:t>
      </w:r>
      <w:r w:rsidR="0036351C"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Р</w:t>
      </w:r>
      <w:r w:rsidR="0036351C"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Я</w:t>
      </w:r>
      <w:r w:rsidR="0036351C"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Д</w:t>
      </w:r>
      <w:r w:rsidR="0036351C"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О</w:t>
      </w:r>
      <w:r w:rsidR="0036351C"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К</w:t>
      </w:r>
    </w:p>
    <w:p w14:paraId="7429919A" w14:textId="77777777" w:rsidR="0036351C" w:rsidRDefault="0036351C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предоставления субсидий на финансовое </w:t>
      </w:r>
    </w:p>
    <w:p w14:paraId="05AD81F5" w14:textId="65824460" w:rsidR="0036351C" w:rsidRDefault="0036351C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обеспечение (возмещение) части затрат, направленных </w:t>
      </w:r>
    </w:p>
    <w:p w14:paraId="32DBB261" w14:textId="1F7F5D43" w:rsidR="0036351C" w:rsidRDefault="0036351C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на производство крупного рогатого скота на убой</w:t>
      </w:r>
    </w:p>
    <w:p w14:paraId="72785720" w14:textId="77777777" w:rsidR="0036351C" w:rsidRDefault="0036351C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(в живом весе), реализованных и (или) отгруженных </w:t>
      </w:r>
    </w:p>
    <w:p w14:paraId="362C2862" w14:textId="77777777" w:rsidR="0036351C" w:rsidRDefault="0036351C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получателями средств на собственную переработку</w:t>
      </w:r>
    </w:p>
    <w:p w14:paraId="4C69CB80" w14:textId="57161842" w:rsidR="00CE2891" w:rsidRPr="0036351C" w:rsidRDefault="0036351C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и (или) переработку перерабатывающим организациям</w:t>
      </w:r>
    </w:p>
    <w:p w14:paraId="099482B2" w14:textId="77777777" w:rsidR="0036351C" w:rsidRPr="0036351C" w:rsidRDefault="0036351C" w:rsidP="003635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</w:p>
    <w:p w14:paraId="11B0DC8D" w14:textId="77777777" w:rsidR="00CE2891" w:rsidRPr="0036351C" w:rsidRDefault="00CE2891" w:rsidP="0036351C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bookmarkStart w:id="3" w:name="sub_301"/>
      <w:r w:rsidRPr="0036351C">
        <w:rPr>
          <w:rFonts w:ascii="Times New Roman" w:hAnsi="Times New Roman"/>
          <w:bCs/>
          <w:color w:val="0D0D0D" w:themeColor="text1" w:themeTint="F2"/>
          <w:sz w:val="28"/>
          <w:szCs w:val="28"/>
        </w:rPr>
        <w:t>1. Общие положения</w:t>
      </w:r>
    </w:p>
    <w:bookmarkEnd w:id="3"/>
    <w:p w14:paraId="4909B8AE" w14:textId="77777777" w:rsidR="00CE2891" w:rsidRPr="0036351C" w:rsidRDefault="00CE2891" w:rsidP="0036351C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4FED28A" w14:textId="75362BB7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4" w:name="sub_5274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1.1. Порядок предоставления субсидий на финансовое обеспечение (возмещ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ние) части затрат, направленных на производство крупного рогатого скота, по ста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ке на 1 килограмм живого веса крупного рогатого скота не старше 24 месяцев, направленного на убой на собственную переработку и (или) реализованного на убой 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перерабатывающим организациям, расположенным на территории Российской Ф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дерации (далее </w:t>
      </w:r>
      <w:r w:rsidR="00B02662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Порядок)</w:t>
      </w:r>
      <w:r w:rsidR="00A06161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разработан в соответствии со </w:t>
      </w:r>
      <w:hyperlink r:id="rId9" w:history="1">
        <w:r w:rsidRPr="00112850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статьей 78</w:t>
        </w:r>
      </w:hyperlink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постановлением Правительства Российской Фед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рации от 18 сентября 2020 г. № 1492 «Об общих требованиях к нормативным прав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вым актам, муниципальным правовым актам, регулирующим предоставление субс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дий, в том числе грантов в форме субсидий, юридическим лицам, индивидуальным предпринимателям, а также физическим лицам </w:t>
      </w:r>
      <w:r w:rsidR="00DB329E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Федерации», приложением № </w:t>
      </w:r>
      <w:r w:rsidR="00E775EA" w:rsidRPr="00112850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>довольствия, утвержденной постановлением Правительства Российской Федерации от 14 июля 2012 г. № 717</w:t>
      </w:r>
      <w:r w:rsidR="00D05549" w:rsidRPr="00112850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625EB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0EDFBE1F" w14:textId="7D661274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5" w:name="sub_5275"/>
      <w:bookmarkEnd w:id="4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1.2. Субсидии предоставляются в целях реализации </w:t>
      </w:r>
      <w:hyperlink r:id="rId10" w:history="1">
        <w:r w:rsidRPr="00112850">
          <w:rPr>
            <w:rFonts w:ascii="Times New Roman CYR" w:hAnsi="Times New Roman CYR" w:cs="Times New Roman CYR"/>
            <w:color w:val="0D0D0D" w:themeColor="text1" w:themeTint="F2"/>
            <w:sz w:val="28"/>
            <w:szCs w:val="28"/>
          </w:rPr>
          <w:t>государственной пр</w:t>
        </w:r>
        <w:r w:rsidRPr="00112850">
          <w:rPr>
            <w:rFonts w:ascii="Times New Roman CYR" w:hAnsi="Times New Roman CYR" w:cs="Times New Roman CYR"/>
            <w:color w:val="0D0D0D" w:themeColor="text1" w:themeTint="F2"/>
            <w:sz w:val="28"/>
            <w:szCs w:val="28"/>
          </w:rPr>
          <w:t>о</w:t>
        </w:r>
        <w:r w:rsidRPr="00112850">
          <w:rPr>
            <w:rFonts w:ascii="Times New Roman CYR" w:hAnsi="Times New Roman CYR" w:cs="Times New Roman CYR"/>
            <w:color w:val="0D0D0D" w:themeColor="text1" w:themeTint="F2"/>
            <w:sz w:val="28"/>
            <w:szCs w:val="28"/>
          </w:rPr>
          <w:t>граммы</w:t>
        </w:r>
      </w:hyperlink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Республики Тыва </w:t>
      </w:r>
      <w:r w:rsidR="00915FF0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Республике Тыва</w:t>
      </w:r>
      <w:r w:rsidR="00F2773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, утвержденной </w:t>
      </w:r>
      <w:hyperlink r:id="rId11" w:history="1">
        <w:r w:rsidRPr="00112850">
          <w:rPr>
            <w:rFonts w:ascii="Times New Roman CYR" w:hAnsi="Times New Roman CYR" w:cs="Times New Roman CYR"/>
            <w:color w:val="0D0D0D" w:themeColor="text1" w:themeTint="F2"/>
            <w:sz w:val="28"/>
            <w:szCs w:val="28"/>
          </w:rPr>
          <w:t>постановлением</w:t>
        </w:r>
      </w:hyperlink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Правительства Республики Тыва от 30 ноября 2013 г. </w:t>
      </w:r>
      <w:r w:rsidR="00F2773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№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 633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</w:p>
    <w:p w14:paraId="52F7CA9F" w14:textId="264C8E6C" w:rsidR="00D45095" w:rsidRPr="00112850" w:rsidRDefault="00D45095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6" w:name="sub_5276"/>
      <w:bookmarkEnd w:id="5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1.3. В настоящем Порядке используются следующие понятия:</w:t>
      </w:r>
    </w:p>
    <w:p w14:paraId="32836DB9" w14:textId="281A9B9B" w:rsidR="00D45095" w:rsidRPr="00112850" w:rsidRDefault="00D45095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а) товаропроизводители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сельскохозяйственные товаропроизводители (за 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ключением граждан, ведущих личное подсобное хозяйство, и сельскохозяйственных кредитных потребительских кооперативов);</w:t>
      </w:r>
    </w:p>
    <w:p w14:paraId="23CB6C35" w14:textId="3DCA81B5" w:rsidR="00D45095" w:rsidRPr="00112850" w:rsidRDefault="00DB329E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б) претенденты –</w:t>
      </w:r>
      <w:r w:rsidR="00D45095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товаропроизводители, подавшие заявки на участие в отборе;</w:t>
      </w:r>
    </w:p>
    <w:p w14:paraId="3EFBA399" w14:textId="28ADDB7E" w:rsidR="00D45095" w:rsidRPr="00112850" w:rsidRDefault="00D45095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в) участники отбора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претенденты, в отношении которых Министерством приняты решения о допуске к отбору;</w:t>
      </w:r>
    </w:p>
    <w:p w14:paraId="599327A9" w14:textId="5819832F" w:rsidR="00D45095" w:rsidRPr="00112850" w:rsidRDefault="00D45095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г) победители отбора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участники отбора, в отношении которых Министе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ством приняты решения о предоставлении субсидий;</w:t>
      </w:r>
    </w:p>
    <w:p w14:paraId="4E7FD4D8" w14:textId="27844934" w:rsidR="00D45095" w:rsidRPr="00112850" w:rsidRDefault="00D45095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д) получатели субсидий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победители отбора, заключившие с Министерством соглашения о предоставлении субсидий;</w:t>
      </w:r>
    </w:p>
    <w:p w14:paraId="5DAF0044" w14:textId="261C86A3" w:rsidR="00D45095" w:rsidRPr="00112850" w:rsidRDefault="00D45095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е) ставка субсидии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размер субсидии на 1 килограмм живого веса крупного рогатого скота не старше 24 месяцев, направленного на убой на собственную пер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работку и (или) реализованного на убой перерабатывающим организациям;</w:t>
      </w:r>
    </w:p>
    <w:p w14:paraId="512C4F91" w14:textId="74E4525A" w:rsidR="00D45095" w:rsidRPr="00112850" w:rsidRDefault="00D45095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ж) заявка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заявка на участие в отборе на предоставление субсидии, содерж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щая в том числе согласие на публикацию (размещение) в информационно-телекоммуникационной сети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Интернет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информации об участнике отбора, о под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1916ED80" w14:textId="15AEB217" w:rsidR="00111860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</w:t>
      </w:r>
      <w:r w:rsidR="00B4083C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4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. Субсидии предоставляются 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товаропроизводителям 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на</w:t>
      </w:r>
      <w:bookmarkStart w:id="7" w:name="sub_5278"/>
      <w:bookmarkEnd w:id="6"/>
      <w:r w:rsidR="00915FF0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финансовое обесп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чение (возмещение) части затрат, направленных на производство крупного рогатого скота, по ставке на 1 килограмм живого веса крупного рогатого скота не старше 24 месяцев, направленного на убой на собственную переработку и (или) реализованн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го на убой перерабатывающим организациям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Республики Тыва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</w:p>
    <w:p w14:paraId="473BC30C" w14:textId="64F3FAAE" w:rsidR="00BB479A" w:rsidRPr="00112850" w:rsidRDefault="00BB479A" w:rsidP="00A732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</w:pP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Министерство сельского хозяйства и продовольствия </w:t>
      </w:r>
      <w:r w:rsidR="00320790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Республики Тыва явл</w:t>
      </w:r>
      <w:r w:rsidR="00320790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я</w:t>
      </w:r>
      <w:r w:rsidR="00320790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ется органом исполнительной власти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, осуществляющи</w:t>
      </w:r>
      <w:r w:rsidR="00320790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м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 функции главного распор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я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дителя бюджетных средств, до котор</w:t>
      </w:r>
      <w:r w:rsidR="00320790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ого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 в соответствии с бюджетным законодател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ь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ством Российской Федерации как получателе</w:t>
      </w:r>
      <w:r w:rsidR="00387001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м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 бюджетных средств доведены в установленном порядке лимиты бюджетных обязательств на предоставление субс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и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lastRenderedPageBreak/>
        <w:t xml:space="preserve">дий на соответствующий финансовый год (далее </w:t>
      </w:r>
      <w:r w:rsidR="00DB329E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–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 главный распорядитель как пол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у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чатель бюджетных средств)</w:t>
      </w:r>
      <w:r w:rsidR="00387001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.</w:t>
      </w:r>
    </w:p>
    <w:p w14:paraId="4ED2D7BB" w14:textId="575609C3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8" w:name="sub_5279"/>
      <w:bookmarkEnd w:id="7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</w:t>
      </w:r>
      <w:r w:rsidR="00B4083C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. Субсидии, предусмотренные </w:t>
      </w:r>
      <w:hyperlink w:anchor="sub_5276" w:history="1">
        <w:r w:rsidRPr="00112850">
          <w:rPr>
            <w:rFonts w:ascii="Times New Roman CYR" w:hAnsi="Times New Roman CYR" w:cs="Times New Roman CYR"/>
            <w:color w:val="0D0D0D" w:themeColor="text1" w:themeTint="F2"/>
            <w:sz w:val="28"/>
            <w:szCs w:val="28"/>
          </w:rPr>
          <w:t>пунктом</w:t>
        </w:r>
        <w:r w:rsidR="00B4083C" w:rsidRPr="00112850">
          <w:rPr>
            <w:rFonts w:ascii="Times New Roman CYR" w:hAnsi="Times New Roman CYR" w:cs="Times New Roman CYR"/>
            <w:color w:val="0D0D0D" w:themeColor="text1" w:themeTint="F2"/>
            <w:sz w:val="28"/>
            <w:szCs w:val="28"/>
          </w:rPr>
          <w:t xml:space="preserve"> 1.4 </w:t>
        </w:r>
      </w:hyperlink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настоящего Порядка, предоста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ляются на финансовое обеспечение (возмещение) части затрат без учета налога на добавленную стоимость.</w:t>
      </w:r>
    </w:p>
    <w:bookmarkEnd w:id="8"/>
    <w:p w14:paraId="09AAF934" w14:textId="77777777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Для получателей субсидии, использующих право на освобождение от испо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нения обязанностей налогоплательщика, связанных с исчислением и уплатой налога на добавленную стоимость, на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7F26F250" w14:textId="1372A6E8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9" w:name="sub_5280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6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 Предоставление субсидий осуществляется в пределах бюджетных асси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нований, предусмотренных в законе Республики Тыва о республиканском бюджете Республики Тыва на соответствующий финансовый год и на плановый период, и лимитов бюджетных обязательств, доведенных в установленном порядке до Мин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стерства сельского хозяйства и продовольствия Республики Тыва (далее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Мин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стерство) как до получателя бюджетных средств, на цели, указанные в </w:t>
      </w:r>
      <w:r w:rsidR="00A06161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пункте </w:t>
      </w:r>
      <w:hyperlink w:anchor="sub_5276" w:history="1">
        <w:r w:rsidR="00D05549" w:rsidRPr="00112850">
          <w:rPr>
            <w:rFonts w:ascii="Times New Roman CYR" w:hAnsi="Times New Roman CYR" w:cs="Times New Roman CYR"/>
            <w:color w:val="0D0D0D" w:themeColor="text1" w:themeTint="F2"/>
            <w:sz w:val="28"/>
            <w:szCs w:val="28"/>
          </w:rPr>
          <w:t>1.4</w:t>
        </w:r>
      </w:hyperlink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Порядка.</w:t>
      </w:r>
    </w:p>
    <w:p w14:paraId="5B29B8E1" w14:textId="77777777" w:rsidR="00E06C3B" w:rsidRPr="00DB329E" w:rsidRDefault="00E06C3B" w:rsidP="00DB329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29000947" w14:textId="7EE4D91F" w:rsidR="00CE2891" w:rsidRPr="00DB329E" w:rsidRDefault="00CE2891" w:rsidP="00DB329E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</w:pPr>
      <w:bookmarkStart w:id="10" w:name="sub_5282"/>
      <w:bookmarkEnd w:id="9"/>
      <w:r w:rsidRPr="00DB329E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 xml:space="preserve">2. </w:t>
      </w:r>
      <w:r w:rsidR="0087764B" w:rsidRPr="00DB329E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Порядок проведения отбора</w:t>
      </w:r>
    </w:p>
    <w:bookmarkEnd w:id="10"/>
    <w:p w14:paraId="0170A258" w14:textId="77777777" w:rsidR="00CE2891" w:rsidRPr="00DB329E" w:rsidRDefault="00CE2891" w:rsidP="00DB329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061EB439" w14:textId="0F44739A" w:rsidR="005E31C0" w:rsidRPr="00112850" w:rsidRDefault="00CE2891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1" w:name="sub_5283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2.1.</w:t>
      </w:r>
      <w:r w:rsidR="005E31C0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Субсидии предоставляются в текущем финансовом году по результатам отбора. Способ проведения отбора </w:t>
      </w:r>
      <w:r w:rsidR="00DB329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="005E31C0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запрос предложений.</w:t>
      </w:r>
    </w:p>
    <w:p w14:paraId="4C1A1FCB" w14:textId="136D3DA5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Отбор проводится Министерством на основании заявок и документов, пред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смотренных в пункте 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Порядка, предоставляемых претендентами, 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ходя из соответствия претендентов категории, определенной подпунктом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пункта 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 настоящ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, требованиям, установленным пунктом 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2.3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, критерию отбора, указанному в пункте 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2.4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и очередн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сти поступления заявок на участие в отборе.</w:t>
      </w:r>
    </w:p>
    <w:p w14:paraId="42ADD07D" w14:textId="77777777" w:rsidR="00896802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2.2. Министерство при наличии лимитов бюджетных обязательств, пред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смотренных в республиканском бюджете Республики Тыва на текущий финансовый год на цели, указанные в пункте 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1.4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Порядка, принимает решение о пр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ведении отбора.</w:t>
      </w:r>
    </w:p>
    <w:p w14:paraId="37F7CC94" w14:textId="42996979" w:rsidR="00896802" w:rsidRPr="00112850" w:rsidRDefault="00896802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Министерство размещает 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информацию на едином портале бюджетной сист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е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мы Российской Федерации в информационно-телекоммуникационной сети «Инте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р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нет» (далее </w:t>
      </w:r>
      <w:r w:rsidR="007B30A4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–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 единый</w:t>
      </w:r>
      <w:r w:rsidR="007B30A4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 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портал) (в разделе единого портала) сведений о субсидиях не позднее 15-го рабочего дня, следующего за днем принятия </w:t>
      </w:r>
      <w:r w:rsidR="00495939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з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акона </w:t>
      </w:r>
      <w:r w:rsidR="001769D5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Республики Тыва о республиканском бюджете Республики Тыва на соответствующий финансовый год и на плановый период и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 о внесении изменений в </w:t>
      </w:r>
      <w:r w:rsidR="00495939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данный з</w:t>
      </w:r>
      <w:r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 xml:space="preserve">акон </w:t>
      </w:r>
      <w:r w:rsidR="00342E41" w:rsidRPr="00112850">
        <w:rPr>
          <w:rFonts w:ascii="Times New Roman CYR" w:eastAsiaTheme="minorHAnsi" w:hAnsi="Times New Roman CYR" w:cs="Times New Roman CYR"/>
          <w:color w:val="0D0D0D" w:themeColor="text1" w:themeTint="F2"/>
          <w:sz w:val="28"/>
          <w:szCs w:val="28"/>
          <w:lang w:eastAsia="en-US"/>
        </w:rPr>
        <w:t>Республики Тыва.</w:t>
      </w:r>
    </w:p>
    <w:p w14:paraId="6795173B" w14:textId="68185B44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Министерство в день принятия решения о проведении отбора размещает на официальном сайте Министерства в информационно-телекоммуникационной сети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Интернет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(далее </w:t>
      </w:r>
      <w:r w:rsid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сайт Министерства) объявление о проведении отбора, в кот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ром указывается следующая информация:</w:t>
      </w:r>
    </w:p>
    <w:p w14:paraId="73B8C806" w14:textId="7878EE03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сроки проведения отбора;</w:t>
      </w:r>
    </w:p>
    <w:p w14:paraId="7CE1302D" w14:textId="5E53F863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дата начала подачи или окончания приема заявок претендентов, которая не может быть ранее 10-го календарного дня, следующего за днем размещения объя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ления о проведении отбора;</w:t>
      </w:r>
    </w:p>
    <w:p w14:paraId="7B92D69F" w14:textId="2AF42510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050D3B00" w14:textId="1FB2FDC1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результат предоставления субсидии в соответствии с пунктом </w:t>
      </w:r>
      <w:r w:rsidR="00D0554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2.1</w:t>
      </w:r>
      <w:r w:rsidR="00942A6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Порядка;</w:t>
      </w:r>
    </w:p>
    <w:p w14:paraId="1043AAE3" w14:textId="4CD8FC82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доменное имя сайта Министерства, на котором обеспечивается проведение 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бора;</w:t>
      </w:r>
    </w:p>
    <w:p w14:paraId="79F8C417" w14:textId="7698C762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требования к претендентам в соответствии с пунктом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2.3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Порядка, критерии отбора претендентов в соответствии с пунктом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2.4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 и перечень документов в соответствии с пунктом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Порядка, предста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ляемых претендентами для подтверждения их соответствия указанным требованиям и критериям отбора;</w:t>
      </w:r>
    </w:p>
    <w:p w14:paraId="095E35AA" w14:textId="78E197F8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порядок подачи заявок претендентами и требования, предъявляемые к форме и содержанию заявок, подаваемых претендентами;</w:t>
      </w:r>
    </w:p>
    <w:p w14:paraId="152DEBCF" w14:textId="357F54FC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порядок отзыва заявок претендентами, порядок возврата заявок претендентов, определяющий в том числе основания для возврата заявок претендентов, порядок внесения изменений в заявки претендентов;</w:t>
      </w:r>
    </w:p>
    <w:p w14:paraId="555AC8B5" w14:textId="20953421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правила рассмотрения заявок претендентов;</w:t>
      </w:r>
    </w:p>
    <w:p w14:paraId="29B09457" w14:textId="19FF2FD7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порядок предоставления претендентам разъяснений положений объявления о проведении отбора, даты начала и окончания срока их предоставления;</w:t>
      </w:r>
    </w:p>
    <w:p w14:paraId="4E64E600" w14:textId="35ECA7EA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срок, в течение которого победители отбора должны подписать соглашения о предоставлении субсидий;</w:t>
      </w:r>
    </w:p>
    <w:p w14:paraId="7F225199" w14:textId="05BCAE91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условия признания победителей отбора уклонившимися от заключения согл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шений о предоставлении субсидий;</w:t>
      </w:r>
    </w:p>
    <w:p w14:paraId="62A151F1" w14:textId="77777777" w:rsidR="005E31C0" w:rsidRPr="00112850" w:rsidRDefault="005E31C0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дата размещения результатов отбора на сайте Министерства, которая не может быть позднее 14-го календарного дня, следующего за днем определения победит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лей отбора.</w:t>
      </w:r>
    </w:p>
    <w:p w14:paraId="4B63C0DA" w14:textId="4E13038C" w:rsidR="00565B9A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2.3. Претендент по состоянию на первое число месяца, в котором планируется проведение отбора, должен соответствовать следующим требованиям:</w:t>
      </w:r>
    </w:p>
    <w:p w14:paraId="52AF18B5" w14:textId="7E6365D4" w:rsidR="00565B9A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а) претендент должен состоять на учете в налоговом органе на территории Республики Тыва;</w:t>
      </w:r>
    </w:p>
    <w:p w14:paraId="2B6D644C" w14:textId="0FF3A0F1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б) 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штрафов, процентов, подлежащих упл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те в соответствии с законодательством Российской Федерации о налогах и сборах;</w:t>
      </w:r>
    </w:p>
    <w:p w14:paraId="08D1431E" w14:textId="06CA7E1E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в) 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 должен осуществлять хозяйственную деятельность на террит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рии Республики Тыва;</w:t>
      </w:r>
    </w:p>
    <w:p w14:paraId="6EE4AC01" w14:textId="638F21BF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г) 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 не должен получать средства из республиканского бюджета Республики Тыва на основании иных нормативных правовых актов Республики Т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ы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ва на цели, установленные пунктом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1.4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562AB121" w14:textId="162D21CC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д) </w:t>
      </w:r>
      <w:r w:rsid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 –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юридическое лицо </w:t>
      </w:r>
      <w:r w:rsid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не должен находиться в процессе реорг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низации (за исключением реорганизации в форме присоединения к юридическому лицу, являющемуся претендентом, другого юридического лица), ликвидации, в 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ношении него не должна быть введена процедура банкротства, его деятельность не должна быть приостановлена в порядке, предусмотренном законодательством Ро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сийской Федерации, а претендент </w:t>
      </w:r>
      <w:r w:rsid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индивидуальный предприниматель </w:t>
      </w:r>
      <w:r w:rsid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не должен прекратить деятельность в качестве индивидуального предпринимателя;</w:t>
      </w:r>
    </w:p>
    <w:p w14:paraId="353015D2" w14:textId="12FA5752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е) 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 не должен являться иностранным юридическим лицом, в том числе местом регистрации которого является государство или территория, включе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в Российской Федерации (далее –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офшорные компании), а также росси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й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ским юридическим лицом, в уставном (складочном) капитале которого доля прям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й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ской Федерации). При расчете доли участия офшорных компаний в капитале ро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5B7F00" w14:textId="7AA2FE1D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ж) 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 претендента должна отсутствовать просроченная задолженность по во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з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врату в республиканский бюджет Республики Тыва бюджетных средств, предоста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ленных из республиканского бюджета Республики Тыва в качестве государственной поддержки сельскохозяйственного производства;</w:t>
      </w:r>
    </w:p>
    <w:p w14:paraId="60B1715A" w14:textId="2F09CC98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з) 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 не должен находиться в перечне организаций и физических лиц, в отношении которых имеются сведения об их причастности к экстремистской де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я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тельности или терроризму, либо в перечне организаций и физических лиц, в отн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шении которых имеются сведения об их причастности к распространению оружия массового уничтожения;</w:t>
      </w:r>
    </w:p>
    <w:p w14:paraId="560A2185" w14:textId="77777777" w:rsidR="00856007" w:rsidRPr="00112850" w:rsidRDefault="00565B9A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и) 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претендентом в Министерство представлены отчеты о финансово-экономическом состоянии по формам, утвержденным Министерством сельского х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="00856007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зяйства Российской Федерации:</w:t>
      </w:r>
    </w:p>
    <w:p w14:paraId="5DB4BBF0" w14:textId="4B17B3A6" w:rsidR="00856007" w:rsidRPr="00112850" w:rsidRDefault="00856007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претендентом, который в отчетном финансовом году был получателем гос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дарственной поддержки сельскохозяйственного производства, </w:t>
      </w:r>
      <w:r w:rsid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в сроки, устано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ленные Министерством;</w:t>
      </w:r>
    </w:p>
    <w:p w14:paraId="799AD11B" w14:textId="7E9B24BE" w:rsidR="00856007" w:rsidRPr="00112850" w:rsidRDefault="00856007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претендентом, который в отчетном финансовом году не был получателем го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ударственной поддержки сельс</w:t>
      </w:r>
      <w:r w:rsidR="00607F79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кохозяйственного производства, 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 дату обращения в Министерство для участия в отборе.</w:t>
      </w:r>
    </w:p>
    <w:p w14:paraId="521A437F" w14:textId="637F27F0" w:rsidR="00856007" w:rsidRPr="00112850" w:rsidRDefault="00856007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к) претендентом подана заявка о включении в перечень сельскохозяйственных товаропроизводителей по форме, утвержденной Министерством.</w:t>
      </w:r>
    </w:p>
    <w:p w14:paraId="75161787" w14:textId="6375A1E2" w:rsidR="00565B9A" w:rsidRPr="00112850" w:rsidRDefault="00856007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2.4. Критерием отбора претендентов на получение субсидий является наличие у претендента на территории Республики Тыва поголовья крупного рогатого скота на 1 января текущего финансового года.</w:t>
      </w:r>
    </w:p>
    <w:p w14:paraId="72EABF2F" w14:textId="574A3258" w:rsidR="00856007" w:rsidRPr="00112850" w:rsidRDefault="00856007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2.5. Для участия в отборе претендент представляет в Министерство следу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ю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щие документы:</w:t>
      </w:r>
    </w:p>
    <w:p w14:paraId="7304462E" w14:textId="40F754A8" w:rsidR="00856007" w:rsidRPr="00112850" w:rsidRDefault="00856007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а) заявка </w:t>
      </w:r>
      <w:r w:rsidR="006E337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на предоставление субсидии с указанием платежных реквизитов и почтового адреса заявителя 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по форме, утвержденной Министерств</w:t>
      </w:r>
      <w:r w:rsidR="006E337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ом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1D6EB566" w14:textId="77777777" w:rsidR="006E337B" w:rsidRPr="00112850" w:rsidRDefault="006E337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2" w:name="sub_5298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б) информацию для расчета субсидии на финансовое обеспечение (возмещ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ние) части затрат, направленных на производство крупного рогатого скота, по ста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ке на 1 килограмм живого веса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 по форме, утверждаемой Министерством;</w:t>
      </w:r>
    </w:p>
    <w:p w14:paraId="3B31D4FC" w14:textId="7DB91A80" w:rsidR="006E337B" w:rsidRPr="00112850" w:rsidRDefault="006E337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3" w:name="sub_5299"/>
      <w:bookmarkEnd w:id="12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в) сведения по форме федерального статистического наблюдения </w:t>
      </w:r>
      <w:hyperlink r:id="rId12" w:history="1">
        <w:r w:rsidRPr="00112850">
          <w:rPr>
            <w:rStyle w:val="a4"/>
            <w:rFonts w:ascii="Times New Roman CYR" w:hAnsi="Times New Roman CYR" w:cs="Times New Roman CYR"/>
            <w:color w:val="0D0D0D" w:themeColor="text1" w:themeTint="F2"/>
            <w:sz w:val="28"/>
            <w:szCs w:val="28"/>
            <w:u w:val="none"/>
          </w:rPr>
          <w:t>№ 24-СХ</w:t>
        </w:r>
      </w:hyperlink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Сведения о состоянии животноводства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за предыдущий год или </w:t>
      </w:r>
      <w:hyperlink r:id="rId13" w:history="1">
        <w:r w:rsidRPr="00112850">
          <w:rPr>
            <w:rStyle w:val="a4"/>
            <w:rFonts w:ascii="Times New Roman CYR" w:hAnsi="Times New Roman CYR" w:cs="Times New Roman CYR"/>
            <w:color w:val="0D0D0D" w:themeColor="text1" w:themeTint="F2"/>
            <w:sz w:val="28"/>
            <w:szCs w:val="28"/>
            <w:u w:val="none"/>
          </w:rPr>
          <w:t>№ 3-фермер</w:t>
        </w:r>
      </w:hyperlink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дения о производстве продукции животноводства и поголовье скота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за предыд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щий год, заверенные получателем субсидий;</w:t>
      </w:r>
    </w:p>
    <w:p w14:paraId="01C4939A" w14:textId="77777777" w:rsidR="006E337B" w:rsidRPr="00112850" w:rsidRDefault="006E337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4" w:name="sub_5300"/>
      <w:bookmarkEnd w:id="13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г) справку-расчет размера субсидий по форме, утверждаемой Министерством;</w:t>
      </w:r>
    </w:p>
    <w:p w14:paraId="46D92C3A" w14:textId="62A49C35" w:rsidR="006E337B" w:rsidRPr="00112850" w:rsidRDefault="006E337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5" w:name="sub_5302"/>
      <w:bookmarkEnd w:id="14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д) подтверждающие документы объема, направленного на убой на собстве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ную переработку и (или) реализованного на убой перерабатывающим организациям: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товарные накладные,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копии ветеринарных сопроводительных документов, офор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м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ленных в соответствии с действующим законодательством (ФГИС ВетИС (АИС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Меркурий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и другие)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заверенные надлежащим образом;</w:t>
      </w:r>
    </w:p>
    <w:p w14:paraId="53D967F6" w14:textId="3D6939A7" w:rsidR="00860F4E" w:rsidRPr="0059155B" w:rsidRDefault="00860F4E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е) согласие претендента на публикацию (размещение) в информационно-телекоммуникационной сети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Интернет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информации об участии в отборе, о под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ваемо</w:t>
      </w:r>
      <w:r w:rsidR="00495939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й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претендентом заявке, иной информации о претенденте, связанной с соотве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</w:t>
      </w:r>
      <w:r w:rsidR="00495939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ствующим отбором;</w:t>
      </w:r>
    </w:p>
    <w:p w14:paraId="75F1D9C7" w14:textId="08D59A62" w:rsidR="00860F4E" w:rsidRPr="0059155B" w:rsidRDefault="00860F4E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ж) согласие на обработку персональных данных (для физического лица)</w:t>
      </w:r>
      <w:r w:rsidR="00A85453"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676FF150" w14:textId="6CA00A0B" w:rsidR="00A85453" w:rsidRPr="0059155B" w:rsidRDefault="00A85453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</w:rPr>
      </w:pPr>
      <w:r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з) </w:t>
      </w:r>
      <w:r w:rsidRPr="0059155B">
        <w:rPr>
          <w:color w:val="0D0D0D" w:themeColor="text1" w:themeTint="F2"/>
          <w:sz w:val="28"/>
          <w:szCs w:val="28"/>
        </w:rPr>
        <w:t>согласие налогоплательщика (плательщика страховых взносов) на призн</w:t>
      </w:r>
      <w:r w:rsidRPr="0059155B">
        <w:rPr>
          <w:color w:val="0D0D0D" w:themeColor="text1" w:themeTint="F2"/>
          <w:sz w:val="28"/>
          <w:szCs w:val="28"/>
        </w:rPr>
        <w:t>а</w:t>
      </w:r>
      <w:r w:rsidRPr="0059155B">
        <w:rPr>
          <w:color w:val="0D0D0D" w:themeColor="text1" w:themeTint="F2"/>
          <w:sz w:val="28"/>
          <w:szCs w:val="28"/>
        </w:rPr>
        <w:t xml:space="preserve">ние сведений, составляющих налоговую тайну, общедоступными по </w:t>
      </w:r>
      <w:hyperlink r:id="rId14" w:history="1">
        <w:r w:rsidRPr="0059155B">
          <w:rPr>
            <w:rStyle w:val="a4"/>
            <w:color w:val="0D0D0D" w:themeColor="text1" w:themeTint="F2"/>
            <w:sz w:val="28"/>
            <w:szCs w:val="28"/>
            <w:u w:val="none"/>
          </w:rPr>
          <w:t>форме по КНД 1110058</w:t>
        </w:r>
      </w:hyperlink>
      <w:r w:rsidRPr="0059155B">
        <w:rPr>
          <w:color w:val="0D0D0D" w:themeColor="text1" w:themeTint="F2"/>
          <w:sz w:val="28"/>
          <w:szCs w:val="28"/>
        </w:rPr>
        <w:t>, утвержденной приказом Федеральной налоговой службы Российской Ф</w:t>
      </w:r>
      <w:r w:rsidRPr="0059155B">
        <w:rPr>
          <w:color w:val="0D0D0D" w:themeColor="text1" w:themeTint="F2"/>
          <w:sz w:val="28"/>
          <w:szCs w:val="28"/>
        </w:rPr>
        <w:t>е</w:t>
      </w:r>
      <w:r w:rsidRPr="0059155B">
        <w:rPr>
          <w:color w:val="0D0D0D" w:themeColor="text1" w:themeTint="F2"/>
          <w:sz w:val="28"/>
          <w:szCs w:val="28"/>
        </w:rPr>
        <w:t>дерации от 15</w:t>
      </w:r>
      <w:r w:rsidR="009C0C31" w:rsidRPr="0059155B">
        <w:rPr>
          <w:color w:val="0D0D0D" w:themeColor="text1" w:themeTint="F2"/>
          <w:sz w:val="28"/>
          <w:szCs w:val="28"/>
        </w:rPr>
        <w:t xml:space="preserve"> ноября 2016 г. № ММВ-7-17/615@.</w:t>
      </w:r>
    </w:p>
    <w:bookmarkEnd w:id="15"/>
    <w:p w14:paraId="58450243" w14:textId="3DCBCBFE" w:rsidR="00856007" w:rsidRPr="00112850" w:rsidRDefault="006E337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Для подтверждения соответствия требованиям, указанным в</w:t>
      </w:r>
      <w:r w:rsidR="00900F2F"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пунк</w:t>
      </w:r>
      <w:r w:rsidR="008F403B"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те</w:t>
      </w:r>
      <w:r w:rsidR="00900F2F"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2.5 </w:t>
      </w:r>
      <w:r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наст</w:t>
      </w:r>
      <w:r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ящего Порядка, Министерство </w:t>
      </w:r>
      <w:r w:rsidR="008F403B"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вправе </w:t>
      </w:r>
      <w:r w:rsidRPr="0059155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посредством межведомственного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запроса, в том числе в электронной форме с использованием единой системы межведомстве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ного электронного взаимодействия и подключаемых к ней региональных систем межведомственного электронного взаимодействия, запр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осить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необходимую инфо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мацию в порядке, предусмотренном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Федеральным законом 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от 27 июля 2010 г.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№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 210-ФЗ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Об организации предоставления государственных и муниципальных услуг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от территориального органа Федеральной налоговой службы.</w:t>
      </w:r>
    </w:p>
    <w:p w14:paraId="6A74999B" w14:textId="77777777" w:rsidR="00856007" w:rsidRPr="00112850" w:rsidRDefault="00856007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Ответственность за достоверность сведений, содержащихся в документах, представленных претендентами в Министерство, возлагается на претендентов.</w:t>
      </w:r>
    </w:p>
    <w:p w14:paraId="592D0AFB" w14:textId="07AD1453" w:rsidR="005E31C0" w:rsidRPr="00112850" w:rsidRDefault="006E337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2.6. 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Министерство в течение срока приема заявок претендентов, установле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ного в объявлении о проведении отбора, осуществляет прием заявок и приложенных к ним документов, указанных в пункте 2.5 настоящего Порядка, представляемых претендентами, регистрирует заявки и приложенные к ним документы в день их п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ступления. Регистрация заявок и приложенных к ним документов претендентов осуществляется в порядке их поступления с указанием даты, времени и порядкового номера в журнале регистрации зая</w:t>
      </w:r>
      <w:r w:rsidR="00495939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вок на участие в отборе (далее –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журнал рег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="00AA3B46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страции), который должен быть пронумерован, прошнурован и скреплен печатью Министерства.</w:t>
      </w:r>
    </w:p>
    <w:p w14:paraId="2C59D792" w14:textId="16F70BFC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2.7. Министерство в течение 5 рабочих дней со дня окончания срока приема заявок и приложенных к ним документов претендентов, указанного в объявлении о проведении отбора, рассматривает их на соответствие претендентов категории, установленной подпунктом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пункта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1.3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требованиям, опр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деленным пунктом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2.3 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настоящ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и требованиям, предъявляемым к фо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ме и содержанию заявки, указанным в подпункте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пункта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ка 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 в объявлении о проведении отбора, и принимает решени</w:t>
      </w:r>
      <w:r w:rsidR="00495939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о допуске претенде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тов к отбору или об отклонении заявок претендентов.</w:t>
      </w:r>
    </w:p>
    <w:p w14:paraId="0DAFD522" w14:textId="1B954AEF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Решени</w:t>
      </w:r>
      <w:r w:rsidR="00A13C1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о допуске претендентов к отбору или об отклонении заявок прете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дентов оформля</w:t>
      </w:r>
      <w:r w:rsidR="00A13C1E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тся приказом Министерства в день их принятия.</w:t>
      </w:r>
    </w:p>
    <w:p w14:paraId="078825EC" w14:textId="683B5969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2.8. Основаниями для принятия решения об отклонении заявки претендента являются:</w:t>
      </w:r>
    </w:p>
    <w:p w14:paraId="27AE7320" w14:textId="1194716D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а) несоответствие претендента категории, установленной подпунктом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пункта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 настоящ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4C5E2000" w14:textId="7AAD2B12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б) несоответствие претендента требованиям, установленным пунктом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2.3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2B7DD44E" w14:textId="48C524CB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в) несоответствие заявки форме и содержанию, указанным в подпункте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пункта 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900F2F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и в объявлении о проведении отбора;</w:t>
      </w:r>
    </w:p>
    <w:p w14:paraId="4AAFF539" w14:textId="762CC6FB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г) недостоверность сведений, содержащихся в заявке, в том числе о месте нахождения и адресе претендента (в отношении претендента </w:t>
      </w:r>
      <w:r w:rsidR="00735E9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юридического лица);</w:t>
      </w:r>
    </w:p>
    <w:p w14:paraId="5B5F6D1D" w14:textId="78391986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д) представление заявок и документов, указанных в пункте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после даты и (или) времени, определенных для подачи заявок в объявл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нии о проведении отбора.</w:t>
      </w:r>
    </w:p>
    <w:p w14:paraId="7BDE467A" w14:textId="2097AB5B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2.9. В случае принятия решения об отклонении заявки претендента Министе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ство вносит соответствующие записи в журнал регистрации, а также в срок, не пр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вышающий 10 рабочих дней со дня принятия решения об отклонении заявки пр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тендента, направляет претенденту письменное уведомление о принятом решении с указанием основания для принятия решения об отклонении заявки, установленного в пункте 2.8 настоящего Порядка.</w:t>
      </w:r>
    </w:p>
    <w:p w14:paraId="57AE97A4" w14:textId="0F359E1F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2.10. Министерство в </w:t>
      </w:r>
      <w:r w:rsidR="005D3ADC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срок, не превышающий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20 рабочих дней со дня прин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я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тия решений о допуске претендентов к отбору</w:t>
      </w:r>
      <w:r w:rsidR="005D3ADC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проводит отбор среди участников отбора:</w:t>
      </w:r>
    </w:p>
    <w:p w14:paraId="6D533874" w14:textId="54D653ED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а) проверяет представленные участниками отбора документы, указанные в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пункте 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их комплектность, полноту и достоверность соде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жащихся в них сведений, а также на соответствие формам документов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</w:p>
    <w:p w14:paraId="041FAD96" w14:textId="2ED29550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б) рассматривает документы участников отбора, указанные в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пункте 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на соответствие критерию отбора, установленному пунктом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2.4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604260A8" w14:textId="3CA3BE35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в) принимает решения о предоставлении субсидий или решения об отказе в предоставлении субсидий.</w:t>
      </w:r>
    </w:p>
    <w:p w14:paraId="6D82E6F1" w14:textId="70C4D31D" w:rsidR="00AA3B46" w:rsidRPr="00112850" w:rsidRDefault="00AA3B46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Решения о предоставлении субсидий или решения об отказе в предоставлении субсидий оформляются приказом Министерства в день их принятия.</w:t>
      </w:r>
    </w:p>
    <w:p w14:paraId="3AA44A49" w14:textId="1B701B5A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2.11. Основаниями для принятия решения об отказе в предоставлении субс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дии являются:</w:t>
      </w:r>
    </w:p>
    <w:p w14:paraId="0386B7B0" w14:textId="4968865E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а) несоответствие участника отбора критерию отбора, установленному пун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том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0857864E" w14:textId="3FE96D66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б) несоответствие представленных участником отбора документов, указанных в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пункте 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требованиям к формам документов, установле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ным в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пункте 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350739C1" w14:textId="26E4AC1C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в) непредставление (представление не в полном объеме) документов, указа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ных в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пункте 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;</w:t>
      </w:r>
    </w:p>
    <w:p w14:paraId="713F764E" w14:textId="42F4E8F6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г) недостоверность сведений, содержащихся в документах, указанных в 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пун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те 2.5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8F403B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</w:p>
    <w:p w14:paraId="49E3F3E6" w14:textId="09A6F819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2.12. В случае принятия Министерством решения об отказе в предоставлении субсидии Министерство вносит соответствующие записи в журнал регистрации, при этом в срок, не превышающий 10 рабочих дней со дня принятия такого решения, направляет участнику отбора письменное уведомление о принятии решения об отк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зе в предоставлении субсидии с указанием основания для принятия решения об 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казе в предоставлении субсидии.</w:t>
      </w:r>
    </w:p>
    <w:p w14:paraId="658891D3" w14:textId="2556F1F7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2.13. Министерство в течение 2 рабочих дней со дня принятия решений о предоставлении субсидий уведомляет победителей отбора о принятых решениях о предоставлении субсидий и необходимости подписать соглашения о предоставл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нии субсидий в течение 3 рабочих дней со дня их уведомления, формирует проекты соглашений о предоставлении субсидий в соответствии с типовой формой, устано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ленной Министерством финансов Российской Федерации, в государственной инт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грированной информационной системе управления общественными финансами 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Электронный бюджет</w:t>
      </w:r>
      <w:r w:rsidR="000E63A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</w:p>
    <w:p w14:paraId="392F0DCA" w14:textId="276BCC2A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 случае письменного отказа от подписания соглашения о предоставлении субсидии, а также в случае, если победитель отбора в срок, указанный в абзаце пе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вом настоящего пункта, не подписал соглашение о предоставлении субсидии, такой победитель отбора признается уклонившимся от заключения соглашения о пред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ставлении субсидии.</w:t>
      </w:r>
    </w:p>
    <w:p w14:paraId="336B70D5" w14:textId="47845C80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 соглашение о предоставлении субсидии включаются:</w:t>
      </w:r>
    </w:p>
    <w:p w14:paraId="5E74101A" w14:textId="683FF636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значения результата предоставления субсидии;</w:t>
      </w:r>
    </w:p>
    <w:p w14:paraId="3A3A7E5C" w14:textId="5EE4F0E2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указание точной даты достижения конечного значения результата предоста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ления субсидии;</w:t>
      </w:r>
    </w:p>
    <w:p w14:paraId="4DB2E600" w14:textId="02CCA920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порядок согласования новых условий соглашения о предоставлении субсидии в случае уменьшения Министерству как получателю бюджетных средств ранее 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веденных лимитов бюджетных обязательств республиканского бюджета Республики Тыва, приводящего к невозможности предоставления субсидии в размере, опред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ленном в соглашении о предоставлении субсидии;</w:t>
      </w:r>
    </w:p>
    <w:p w14:paraId="04A907EC" w14:textId="2F784993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согласие получателя субсидии на осуществление Министерством проверки соблюдения порядка и условий предоставления субсидии, в том числе в части д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стижения результата предоставления субсидии, а также на проведение органами государственного финансового контроля проверок в соответствии со статьями 268.1 и 269.2 Бюджетного кодекса Российской Федерации. </w:t>
      </w:r>
    </w:p>
    <w:p w14:paraId="63A197DD" w14:textId="059C01DF" w:rsidR="005D3ADC" w:rsidRPr="00112850" w:rsidRDefault="005D3ADC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 случае необходимости внесения в соглашения о предоставлении субсидий изменений, касающихся исправления технических ошибок, а также изменения ре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визитов сторон, Министерство в срок, не превышающий 5 рабочих дней со дня 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ы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явления данных ошибок, заключает с победителями отбора дополнительные согл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шения к данным соглашениям.</w:t>
      </w:r>
    </w:p>
    <w:p w14:paraId="4D008C7F" w14:textId="77777777" w:rsidR="0087764B" w:rsidRPr="00735E9B" w:rsidRDefault="0087764B" w:rsidP="00735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23E78906" w14:textId="7C80F276" w:rsidR="0087764B" w:rsidRPr="00735E9B" w:rsidRDefault="0087764B" w:rsidP="00735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</w:pPr>
      <w:r w:rsidRPr="00735E9B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3. Условия и порядок предоставления субсидии</w:t>
      </w:r>
    </w:p>
    <w:p w14:paraId="79E29B2A" w14:textId="77777777" w:rsidR="0087764B" w:rsidRPr="00735E9B" w:rsidRDefault="0087764B" w:rsidP="00735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</w:pPr>
    </w:p>
    <w:p w14:paraId="68A5C570" w14:textId="77777777" w:rsidR="0087764B" w:rsidRPr="00112850" w:rsidRDefault="0087764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3.1. Министерство осуществляет предоставление субсидии в пределах лим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тов бюджетных обязательств в соответствии с пунктом 2.4 настоящего Порядка.</w:t>
      </w:r>
    </w:p>
    <w:p w14:paraId="318DD732" w14:textId="06637B29" w:rsidR="00A85453" w:rsidRPr="00112850" w:rsidRDefault="0087764B" w:rsidP="00A732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Направлением затрат, на возмещение которых предоставляется субсидия, я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ляются затраты, направленные на </w:t>
      </w:r>
      <w:r w:rsidR="00A85453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финансовое обеспечение (возмещение) части з</w:t>
      </w:r>
      <w:r w:rsidR="00A85453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A85453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трат, направленных на производство крупного рогатого скота на убой (в живом в</w:t>
      </w:r>
      <w:r w:rsidR="00A85453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="00A85453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се), реализованных и (или) отгруженных получателями средств на собственную п</w:t>
      </w:r>
      <w:r w:rsidR="00A85453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="00A85453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реработку и (или) перерабатывающим организациям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предусмотренные абзацем че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вертым пункта 1.2 настоящего Порядка.</w:t>
      </w:r>
    </w:p>
    <w:p w14:paraId="06C536CC" w14:textId="031B9C47" w:rsidR="00CE2891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6" w:name="sub_5304"/>
      <w:bookmarkEnd w:id="11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Расчет размера субсидий осуществляется Министерством по следующей формуле:</w:t>
      </w:r>
    </w:p>
    <w:bookmarkEnd w:id="16"/>
    <w:p w14:paraId="2545511E" w14:textId="77777777" w:rsidR="00735E9B" w:rsidRDefault="00CE2891" w:rsidP="0073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R = (Q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> 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x Ст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 xml:space="preserve"> р 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x К), </w:t>
      </w:r>
    </w:p>
    <w:p w14:paraId="5D421492" w14:textId="77777777" w:rsidR="00735E9B" w:rsidRDefault="00735E9B" w:rsidP="0073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1BCB8C47" w14:textId="6F45A118" w:rsidR="00CE2891" w:rsidRPr="00112850" w:rsidRDefault="00CE2891" w:rsidP="00735E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где:</w:t>
      </w:r>
    </w:p>
    <w:p w14:paraId="7683516B" w14:textId="2F27CF38" w:rsidR="00CE2891" w:rsidRPr="00112850" w:rsidRDefault="00735E9B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R –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расчетный размер субсидии, в рублях;</w:t>
      </w:r>
    </w:p>
    <w:p w14:paraId="26D75E8C" w14:textId="0F0A6D03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Q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> р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  <w:r w:rsidR="00735E9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объем реализованного и (или) отгруженного получателями средств на собственную переработку и (или) переработку перерабатывающим организациям производства крупного рогатого скота (в живом весе), тонн;</w:t>
      </w:r>
    </w:p>
    <w:p w14:paraId="2F52F142" w14:textId="7D7BB38A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> р</w:t>
      </w:r>
      <w:r w:rsidR="00735E9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ставка субсидии за одну тонну реализованного и (или) отгруженного получателями средств на собственную переработку и (или) переработку перераб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тывающим организациям производства крупного рогатого скота (в живом весе), утверждаемая Министерством, в рублях;</w:t>
      </w:r>
    </w:p>
    <w:p w14:paraId="1BFE46FF" w14:textId="5B1A654D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К </w:t>
      </w:r>
      <w:r w:rsidR="00735E9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коэффициент.</w:t>
      </w:r>
    </w:p>
    <w:p w14:paraId="04F66C32" w14:textId="77777777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Размер коэффициента К определяется по формуле:</w:t>
      </w:r>
    </w:p>
    <w:p w14:paraId="7CA17F8B" w14:textId="77777777" w:rsidR="00CE2891" w:rsidRPr="00112850" w:rsidRDefault="00CE2891" w:rsidP="0073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5AA6FF57" w14:textId="1523F663" w:rsidR="00CE2891" w:rsidRPr="00112850" w:rsidRDefault="00CE2891" w:rsidP="0073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 = 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> ф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/ 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> п</w:t>
      </w:r>
      <w:r w:rsidR="00607F79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</w:t>
      </w:r>
    </w:p>
    <w:p w14:paraId="539E9295" w14:textId="77777777" w:rsidR="00CE2891" w:rsidRPr="00112850" w:rsidRDefault="00CE2891" w:rsidP="0073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07E1599E" w14:textId="3B42193F" w:rsidR="00607F79" w:rsidRDefault="00607F79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где:</w:t>
      </w:r>
    </w:p>
    <w:p w14:paraId="056A4024" w14:textId="5A77C0EE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> ф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  <w:r w:rsidR="00735E9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фактическое значение показателя по приросту маточного товарного 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головья крупного рогатого скота специализированных мясных пород, голов;</w:t>
      </w:r>
    </w:p>
    <w:p w14:paraId="582B48AB" w14:textId="634C2AA8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  <w:vertAlign w:val="subscript"/>
        </w:rPr>
        <w:t> 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  <w:r w:rsidR="00735E9B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–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плановое значение показателя по приросту объема производства крупн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го рогатого скота на убой (в живом весе), реализованных и (или) отгруженных п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лучателями средств на собственную переработку и (или) переработку перерабат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ы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вающим организациям.</w:t>
      </w:r>
    </w:p>
    <w:p w14:paraId="52CCD343" w14:textId="51581B2D" w:rsidR="005D3ADC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7" w:name="sub_5305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</w:t>
      </w:r>
      <w:r w:rsidR="005D3ADC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4</w:t>
      </w:r>
      <w:r w:rsidR="005D3ADC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 Министерство не позднее 14-го календарного дня, следующего за днем принятия решения о предоставлении субсидии, размещает на сайте Министерства информацию о результатах отбора, включающую следующие сведения:</w:t>
      </w:r>
    </w:p>
    <w:p w14:paraId="7E3A27DF" w14:textId="5C3FE1C1" w:rsidR="005D3ADC" w:rsidRPr="00112850" w:rsidRDefault="005D3ADC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дата, время и место проведения рассмотрения заявок;</w:t>
      </w:r>
    </w:p>
    <w:p w14:paraId="044A16A8" w14:textId="5C2DE22B" w:rsidR="005D3ADC" w:rsidRPr="00112850" w:rsidRDefault="005D3ADC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информация о претендентах, заявки которых были рассмотрены;</w:t>
      </w:r>
    </w:p>
    <w:p w14:paraId="12410AC1" w14:textId="41F94D0B" w:rsidR="005D3ADC" w:rsidRPr="00112850" w:rsidRDefault="005D3ADC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информация о претендентах, заявки которых были отклонены, с указанием о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нований их отклонения, в том числе положений объявления о проведении отбора, которым не соответствуют такие заявки;</w:t>
      </w:r>
    </w:p>
    <w:p w14:paraId="7793E0E9" w14:textId="34666828" w:rsidR="005D3ADC" w:rsidRPr="00112850" w:rsidRDefault="005D3ADC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информация об участниках отбора, в отношении которых Министерством приняты решения о предоставлении субсидий;</w:t>
      </w:r>
    </w:p>
    <w:p w14:paraId="46EEE29D" w14:textId="2F9CCE40" w:rsidR="005D3ADC" w:rsidRPr="00112850" w:rsidRDefault="005D3ADC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информация об участниках отбора, в отношении которых Министерством приняты решения об отказе в предоставлении субсидий, с указанием основания для их принятия;</w:t>
      </w:r>
    </w:p>
    <w:p w14:paraId="55786C7D" w14:textId="77777777" w:rsidR="005D3ADC" w:rsidRPr="00112850" w:rsidRDefault="005D3ADC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наименование получателей субсидий, с которыми заключены соглашения о предоставлении субсидий, и размер предоставляемых им субсидий.</w:t>
      </w:r>
    </w:p>
    <w:p w14:paraId="35F505C2" w14:textId="5B30CBD9" w:rsidR="00860F4E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5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 Перечисление субсидий осуществляется Министерством в порядке, уст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новленном Министерством финансов Республики Тыва, на указанные в соглашен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ях о предоставлении субсидий расчетные счета получателей субсидий, открытые </w:t>
      </w:r>
      <w:r w:rsidR="00E11D52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в </w:t>
      </w:r>
      <w:r w:rsidR="00E11D52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учреждениях Центрального банка Российской Федерации или кредитных организ</w:t>
      </w:r>
      <w:r w:rsidR="00E11D52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E11D52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циях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не позднее 10-го рабочего дня, следующего за днем принятия решений о предоставлении субсидий.</w:t>
      </w:r>
    </w:p>
    <w:p w14:paraId="13EAB1EE" w14:textId="6F59C655" w:rsidR="00860F4E" w:rsidRPr="00112850" w:rsidRDefault="00860F4E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Ответственность за целевое использование субсидий несут получатели субс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дий.</w:t>
      </w:r>
    </w:p>
    <w:p w14:paraId="37082565" w14:textId="1AAA5B23" w:rsidR="00860F4E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6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 В случае возникновения остатка неиспользованных лимитов бюджетных обязательств республиканского бюджета Республики Тыва, а также в случае выд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ления в текущем финансовом году дополнительных лимитов бюджетных обяз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тельств республиканского бюджета Республики Тыва на цели, указанные в пункте </w:t>
      </w:r>
      <w:r w:rsidR="00471FD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1.4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471FD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, Министерство проводит дополнительный отбор в порядке, предусмотренном пунктами </w:t>
      </w:r>
      <w:r w:rsidR="00471FD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2.1</w:t>
      </w:r>
      <w:r w:rsidR="000C2638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-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2</w:t>
      </w:r>
      <w:r w:rsidR="00471FD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.16</w:t>
      </w:r>
      <w:r w:rsidR="00860F4E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настоящего Порядка.</w:t>
      </w:r>
    </w:p>
    <w:p w14:paraId="704FC1BB" w14:textId="4C133733" w:rsidR="00860F4E" w:rsidRPr="00112850" w:rsidRDefault="00860F4E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 дополнительном отборе могут участвовать претенденты из числа получат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лей субсидий, прошедших отбор и получивших субсидии в текущем финансовом году, а также претенденты, не участвовавшие в отборе в текущем финансовом году.</w:t>
      </w:r>
    </w:p>
    <w:p w14:paraId="35787480" w14:textId="11C78EF1" w:rsidR="00260779" w:rsidRPr="00112850" w:rsidRDefault="00860F4E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 случае участия в дополнительном отборе претендентов из числа получат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лей субсидий, прошедших отбор и получивших субсидии в текущем финансовом году, размер субсидии, указанный в пункте 2</w:t>
      </w:r>
      <w:r w:rsidR="00471FD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.14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настоящ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его Порядка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, определяется при наличии дополнительного объема живого веса крупного рогатого скота не старше 24 месяцев, направленного на убой на собственную переработку и (или) ре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лизованного на убой перерабатывающим организациям.</w:t>
      </w:r>
      <w:bookmarkStart w:id="18" w:name="sub_5319"/>
      <w:bookmarkEnd w:id="17"/>
    </w:p>
    <w:p w14:paraId="42FE0D75" w14:textId="09B7B3BF" w:rsidR="00CE2891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7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 Эффективность использования субсидии оценивается ежегодно Мин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и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стерством на основании достижения получателем субсидии результатов предоста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ления субсидии.</w:t>
      </w:r>
    </w:p>
    <w:p w14:paraId="538D12F8" w14:textId="796BBFC0" w:rsidR="00CE2891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bookmarkStart w:id="19" w:name="sub_5320"/>
      <w:bookmarkEnd w:id="18"/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3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</w:t>
      </w: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8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 Результат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ом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предоставления субсидии явля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е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тся</w:t>
      </w:r>
      <w:bookmarkEnd w:id="19"/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прирост объема произво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ства 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крупного рогатого скота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(в живом весе), реализованных и (или) отгруженных получателями средств на собственную переработку и (или) переработку перераб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тывающим организациям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(тысяча тонн).</w:t>
      </w:r>
    </w:p>
    <w:p w14:paraId="1667E0AC" w14:textId="77777777" w:rsidR="00CE2891" w:rsidRPr="00112850" w:rsidRDefault="00CE2891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Значение результатов предоставления субсидии для получателя субсидии устанавливается в соглашении.</w:t>
      </w:r>
    </w:p>
    <w:p w14:paraId="2A22E4E7" w14:textId="77777777" w:rsidR="00CE2891" w:rsidRPr="000C2638" w:rsidRDefault="00CE2891" w:rsidP="000C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17B43129" w14:textId="6968B1E0" w:rsidR="00CE2891" w:rsidRPr="000C2638" w:rsidRDefault="00A85453" w:rsidP="000C2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</w:pPr>
      <w:bookmarkStart w:id="20" w:name="sub_5321"/>
      <w:r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4</w:t>
      </w:r>
      <w:r w:rsidR="00CE2891"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. Требования к отчетности</w:t>
      </w:r>
    </w:p>
    <w:bookmarkEnd w:id="20"/>
    <w:p w14:paraId="76CEB10E" w14:textId="77777777" w:rsidR="00CE2891" w:rsidRPr="000C2638" w:rsidRDefault="00CE2891" w:rsidP="000C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1DF50E8F" w14:textId="7978D154" w:rsidR="00CE2891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4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.1. 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Для подтверждения достижения значения результата предоставления су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б</w:t>
      </w:r>
      <w:r w:rsidR="00CE2891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сидий получатель субсидий представляет в Министерство 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отчет о достижении зн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а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чения результата предоставления субсидии</w:t>
      </w:r>
      <w:r w:rsidR="00E408A5" w:rsidRPr="00112850">
        <w:rPr>
          <w:rFonts w:ascii="Times New Roman" w:hAnsi="Times New Roman"/>
          <w:color w:val="0D0D0D" w:themeColor="text1" w:themeTint="F2"/>
          <w:sz w:val="28"/>
          <w:szCs w:val="28"/>
        </w:rPr>
        <w:t>, об осуществлении расходов, источн</w:t>
      </w:r>
      <w:r w:rsidR="00E408A5" w:rsidRPr="00112850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E408A5" w:rsidRPr="00112850">
        <w:rPr>
          <w:rFonts w:ascii="Times New Roman" w:hAnsi="Times New Roman"/>
          <w:color w:val="0D0D0D" w:themeColor="text1" w:themeTint="F2"/>
          <w:sz w:val="28"/>
          <w:szCs w:val="28"/>
        </w:rPr>
        <w:t>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число месяца, следующего за отчетным кварталом, – в срок не позднее 20 рабочего дня месяца, следующего за отчетным кварталом.</w:t>
      </w:r>
    </w:p>
    <w:p w14:paraId="2172B3AF" w14:textId="47B764FF" w:rsidR="00260779" w:rsidRPr="00112850" w:rsidRDefault="00A85453" w:rsidP="00A732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4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.2. Министерство вправе устанавливать в соглашении о предоставлении су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б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lastRenderedPageBreak/>
        <w:t>сидии сроки и формы представления получателем субсидии дополнительной отче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т</w:t>
      </w:r>
      <w:r w:rsidR="00260779" w:rsidRPr="00112850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ности.</w:t>
      </w:r>
    </w:p>
    <w:p w14:paraId="284FDB96" w14:textId="77777777" w:rsidR="00260779" w:rsidRPr="000C2638" w:rsidRDefault="00260779" w:rsidP="000C2638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570692EE" w14:textId="147719C5" w:rsidR="007D4A13" w:rsidRPr="000C2638" w:rsidRDefault="00A85453" w:rsidP="000C2638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</w:pPr>
      <w:bookmarkStart w:id="21" w:name="sub_5322"/>
      <w:r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5</w:t>
      </w:r>
      <w:r w:rsidR="00CE2891"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 xml:space="preserve">. Требования к осуществлению контроля </w:t>
      </w:r>
      <w:r w:rsidR="00260779"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(мониторинга)</w:t>
      </w:r>
    </w:p>
    <w:p w14:paraId="2D7654F3" w14:textId="77777777" w:rsidR="000C2638" w:rsidRPr="000C2638" w:rsidRDefault="00CE2891" w:rsidP="000C2638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</w:pPr>
      <w:r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за соблюдением</w:t>
      </w:r>
      <w:r w:rsidR="007D4A13"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 xml:space="preserve"> </w:t>
      </w:r>
      <w:r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условий</w:t>
      </w:r>
      <w:r w:rsidR="007D4A13"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 xml:space="preserve"> </w:t>
      </w:r>
      <w:r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 xml:space="preserve">и порядка предоставления </w:t>
      </w:r>
    </w:p>
    <w:p w14:paraId="5D3C4DE7" w14:textId="397DCCA1" w:rsidR="00CE2891" w:rsidRPr="000C2638" w:rsidRDefault="00CE2891" w:rsidP="000C2638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</w:pPr>
      <w:r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субсидий</w:t>
      </w:r>
      <w:r w:rsid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 xml:space="preserve"> </w:t>
      </w:r>
      <w:r w:rsidRPr="000C2638">
        <w:rPr>
          <w:rFonts w:ascii="Times New Roman CYR" w:hAnsi="Times New Roman CYR" w:cs="Times New Roman CYR"/>
          <w:bCs/>
          <w:color w:val="0D0D0D" w:themeColor="text1" w:themeTint="F2"/>
          <w:sz w:val="28"/>
          <w:szCs w:val="28"/>
        </w:rPr>
        <w:t>и ответственность за их нарушение</w:t>
      </w:r>
    </w:p>
    <w:bookmarkEnd w:id="21"/>
    <w:p w14:paraId="6D857B78" w14:textId="77777777" w:rsidR="00CE2891" w:rsidRPr="000C2638" w:rsidRDefault="00CE2891" w:rsidP="000C2638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</w:p>
    <w:p w14:paraId="2639227C" w14:textId="0C044E84" w:rsidR="00EA654E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 xml:space="preserve">5.1. </w:t>
      </w:r>
      <w:r w:rsidR="00EA654E" w:rsidRPr="00112850">
        <w:rPr>
          <w:color w:val="0D0D0D" w:themeColor="text1" w:themeTint="F2"/>
          <w:sz w:val="28"/>
          <w:szCs w:val="28"/>
        </w:rPr>
        <w:t>Получатели субсидии несут персональную ответственность за нецелевое использование субсидии и недостоверность представленных сведений в соотве</w:t>
      </w:r>
      <w:r w:rsidR="00EA654E" w:rsidRPr="00112850">
        <w:rPr>
          <w:color w:val="0D0D0D" w:themeColor="text1" w:themeTint="F2"/>
          <w:sz w:val="28"/>
          <w:szCs w:val="28"/>
        </w:rPr>
        <w:t>т</w:t>
      </w:r>
      <w:r w:rsidR="00EA654E" w:rsidRPr="00112850">
        <w:rPr>
          <w:color w:val="0D0D0D" w:themeColor="text1" w:themeTint="F2"/>
          <w:sz w:val="28"/>
          <w:szCs w:val="28"/>
        </w:rPr>
        <w:t>ствии с законодательством Российской Федерации.</w:t>
      </w:r>
    </w:p>
    <w:p w14:paraId="0B004A3D" w14:textId="1C44CF69" w:rsidR="000B7675" w:rsidRPr="00112850" w:rsidRDefault="00EA654E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 xml:space="preserve">5.2. </w:t>
      </w:r>
      <w:r w:rsidR="000B7675" w:rsidRPr="00112850">
        <w:rPr>
          <w:color w:val="0D0D0D" w:themeColor="text1" w:themeTint="F2"/>
          <w:sz w:val="28"/>
          <w:szCs w:val="28"/>
        </w:rPr>
        <w:t>Министерство и орган государственного финансового контроля осущест</w:t>
      </w:r>
      <w:r w:rsidR="000B7675" w:rsidRPr="00112850">
        <w:rPr>
          <w:color w:val="0D0D0D" w:themeColor="text1" w:themeTint="F2"/>
          <w:sz w:val="28"/>
          <w:szCs w:val="28"/>
        </w:rPr>
        <w:t>в</w:t>
      </w:r>
      <w:r w:rsidR="000B7675" w:rsidRPr="00112850">
        <w:rPr>
          <w:color w:val="0D0D0D" w:themeColor="text1" w:themeTint="F2"/>
          <w:sz w:val="28"/>
          <w:szCs w:val="28"/>
        </w:rPr>
        <w:t>ляют проверки соблюдения получателями субсидии порядка и условий предоста</w:t>
      </w:r>
      <w:r w:rsidR="000B7675" w:rsidRPr="00112850">
        <w:rPr>
          <w:color w:val="0D0D0D" w:themeColor="text1" w:themeTint="F2"/>
          <w:sz w:val="28"/>
          <w:szCs w:val="28"/>
        </w:rPr>
        <w:t>в</w:t>
      </w:r>
      <w:r w:rsidR="000B7675" w:rsidRPr="00112850">
        <w:rPr>
          <w:color w:val="0D0D0D" w:themeColor="text1" w:themeTint="F2"/>
          <w:sz w:val="28"/>
          <w:szCs w:val="28"/>
        </w:rPr>
        <w:t>ления субсидии, в том числе в части достижения результата предоставления субс</w:t>
      </w:r>
      <w:r w:rsidR="000B7675" w:rsidRPr="00112850">
        <w:rPr>
          <w:color w:val="0D0D0D" w:themeColor="text1" w:themeTint="F2"/>
          <w:sz w:val="28"/>
          <w:szCs w:val="28"/>
        </w:rPr>
        <w:t>и</w:t>
      </w:r>
      <w:r w:rsidR="000B7675" w:rsidRPr="00112850">
        <w:rPr>
          <w:color w:val="0D0D0D" w:themeColor="text1" w:themeTint="F2"/>
          <w:sz w:val="28"/>
          <w:szCs w:val="28"/>
        </w:rPr>
        <w:t xml:space="preserve">дии, соответствия получателя субсидии информации и документам, представленным в Министерство для предоставления субсидии, а также проверки в соответствии со </w:t>
      </w:r>
      <w:hyperlink r:id="rId15" w:history="1">
        <w:r w:rsidR="000B7675" w:rsidRPr="00112850">
          <w:rPr>
            <w:rStyle w:val="a4"/>
            <w:color w:val="0D0D0D" w:themeColor="text1" w:themeTint="F2"/>
            <w:sz w:val="28"/>
            <w:szCs w:val="28"/>
            <w:u w:val="none"/>
          </w:rPr>
          <w:t>статьями 268.1</w:t>
        </w:r>
      </w:hyperlink>
      <w:r w:rsidR="000B7675" w:rsidRPr="00112850">
        <w:rPr>
          <w:color w:val="0D0D0D" w:themeColor="text1" w:themeTint="F2"/>
          <w:sz w:val="28"/>
          <w:szCs w:val="28"/>
        </w:rPr>
        <w:t xml:space="preserve"> и </w:t>
      </w:r>
      <w:hyperlink r:id="rId16" w:history="1">
        <w:r w:rsidR="000B7675" w:rsidRPr="00112850">
          <w:rPr>
            <w:rStyle w:val="a4"/>
            <w:color w:val="0D0D0D" w:themeColor="text1" w:themeTint="F2"/>
            <w:sz w:val="28"/>
            <w:szCs w:val="28"/>
            <w:u w:val="none"/>
          </w:rPr>
          <w:t>269.2</w:t>
        </w:r>
      </w:hyperlink>
      <w:r w:rsidR="000B7675" w:rsidRPr="00112850">
        <w:rPr>
          <w:color w:val="0D0D0D" w:themeColor="text1" w:themeTint="F2"/>
          <w:sz w:val="28"/>
          <w:szCs w:val="28"/>
        </w:rPr>
        <w:t xml:space="preserve"> Бюджетного кодекса Российской Федерации.</w:t>
      </w:r>
    </w:p>
    <w:p w14:paraId="16D59E21" w14:textId="0AFF0EB0" w:rsidR="00EA654E" w:rsidRPr="00112850" w:rsidRDefault="00EA654E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</w:t>
      </w:r>
      <w:r w:rsidRPr="00112850">
        <w:rPr>
          <w:color w:val="0D0D0D" w:themeColor="text1" w:themeTint="F2"/>
          <w:sz w:val="28"/>
          <w:szCs w:val="28"/>
        </w:rPr>
        <w:t>н</w:t>
      </w:r>
      <w:r w:rsidRPr="00112850">
        <w:rPr>
          <w:color w:val="0D0D0D" w:themeColor="text1" w:themeTint="F2"/>
          <w:sz w:val="28"/>
          <w:szCs w:val="28"/>
        </w:rPr>
        <w:t>ных соглашением, и событий, отражающих факт завершения соответствующего м</w:t>
      </w:r>
      <w:r w:rsidRPr="00112850">
        <w:rPr>
          <w:color w:val="0D0D0D" w:themeColor="text1" w:themeTint="F2"/>
          <w:sz w:val="28"/>
          <w:szCs w:val="28"/>
        </w:rPr>
        <w:t>е</w:t>
      </w:r>
      <w:r w:rsidRPr="00112850">
        <w:rPr>
          <w:color w:val="0D0D0D" w:themeColor="text1" w:themeTint="F2"/>
          <w:sz w:val="28"/>
          <w:szCs w:val="28"/>
        </w:rPr>
        <w:t>роприятия по получению результатов предоставления субсидии (контрольная то</w:t>
      </w:r>
      <w:r w:rsidRPr="00112850">
        <w:rPr>
          <w:color w:val="0D0D0D" w:themeColor="text1" w:themeTint="F2"/>
          <w:sz w:val="28"/>
          <w:szCs w:val="28"/>
        </w:rPr>
        <w:t>ч</w:t>
      </w:r>
      <w:r w:rsidRPr="00112850">
        <w:rPr>
          <w:color w:val="0D0D0D" w:themeColor="text1" w:themeTint="F2"/>
          <w:sz w:val="28"/>
          <w:szCs w:val="28"/>
        </w:rPr>
        <w:t>ка), в порядке и по формам, которые установлены Министерством финансов Ро</w:t>
      </w:r>
      <w:r w:rsidRPr="00112850">
        <w:rPr>
          <w:color w:val="0D0D0D" w:themeColor="text1" w:themeTint="F2"/>
          <w:sz w:val="28"/>
          <w:szCs w:val="28"/>
        </w:rPr>
        <w:t>с</w:t>
      </w:r>
      <w:r w:rsidRPr="00112850">
        <w:rPr>
          <w:color w:val="0D0D0D" w:themeColor="text1" w:themeTint="F2"/>
          <w:sz w:val="28"/>
          <w:szCs w:val="28"/>
        </w:rPr>
        <w:t>сийской Федерации.</w:t>
      </w:r>
    </w:p>
    <w:p w14:paraId="38318714" w14:textId="77777777" w:rsidR="00B77D05" w:rsidRPr="00112850" w:rsidRDefault="000B7675" w:rsidP="00A732FA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22" w:name="p1"/>
      <w:bookmarkEnd w:id="22"/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5.2. В случае выявления фактов нарушения получателем субсидии условий и порядка предоставления субсидии, в том числе выявления в документах, предста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ленных получателем субсидии недостоверных сведений, к нему применяются меры ответственности в виде возврата средств субсидии. Министерство в течение 1</w:t>
      </w:r>
      <w:r w:rsidR="00B77D05" w:rsidRPr="0011285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бочих дней со дня выявления указанных нарушений </w:t>
      </w:r>
      <w:r w:rsidR="00B77D05" w:rsidRPr="00112850">
        <w:rPr>
          <w:rFonts w:ascii="Times New Roman" w:hAnsi="Times New Roman"/>
          <w:color w:val="0D0D0D" w:themeColor="text1" w:themeTint="F2"/>
          <w:sz w:val="28"/>
          <w:szCs w:val="28"/>
        </w:rPr>
        <w:t>составляет акт о нарушении условий и порядка предоставления субсидии, в котором указываются выявленные нарушения и сроки их устранения (далее – акт).</w:t>
      </w:r>
    </w:p>
    <w:p w14:paraId="5F17D784" w14:textId="326AE21E" w:rsidR="00B77D05" w:rsidRPr="00112850" w:rsidRDefault="00B77D05" w:rsidP="00A732FA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 составляется в двух экземплярах, один из которых направляется </w:t>
      </w:r>
      <w:r w:rsidR="003B1EE9" w:rsidRPr="00112850">
        <w:rPr>
          <w:rFonts w:ascii="Times New Roman" w:hAnsi="Times New Roman"/>
          <w:color w:val="0D0D0D" w:themeColor="text1" w:themeTint="F2"/>
          <w:sz w:val="28"/>
          <w:szCs w:val="28"/>
        </w:rPr>
        <w:t>получ</w:t>
      </w:r>
      <w:r w:rsidR="003B1EE9" w:rsidRPr="00112850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3B1EE9" w:rsidRPr="00112850">
        <w:rPr>
          <w:rFonts w:ascii="Times New Roman" w:hAnsi="Times New Roman"/>
          <w:color w:val="0D0D0D" w:themeColor="text1" w:themeTint="F2"/>
          <w:sz w:val="28"/>
          <w:szCs w:val="28"/>
        </w:rPr>
        <w:t>телю субсидии почтовым отправлением с уведомлением о вручении требования об обеспечении возврата субсидии в бюджет в размере суммы, использованной с нарушением, с указанием платежных реквизитов</w:t>
      </w:r>
      <w:r w:rsidR="006C0E25"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срок не позднее 10 рабочих дней со дня составления акта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49C0A161" w14:textId="33580094" w:rsidR="000916A4" w:rsidRPr="00112850" w:rsidRDefault="000916A4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3" w:name="p3"/>
      <w:bookmarkEnd w:id="23"/>
      <w:r w:rsidRPr="00112850">
        <w:rPr>
          <w:color w:val="0D0D0D" w:themeColor="text1" w:themeTint="F2"/>
          <w:sz w:val="28"/>
          <w:szCs w:val="28"/>
        </w:rPr>
        <w:t>В случае неустранения получателем субсидии нарушений в сроки, указанные в акте, Министерство в течение 10 рабочих дней со дня окончания сроков направл</w:t>
      </w:r>
      <w:r w:rsidRPr="00112850">
        <w:rPr>
          <w:color w:val="0D0D0D" w:themeColor="text1" w:themeTint="F2"/>
          <w:sz w:val="28"/>
          <w:szCs w:val="28"/>
        </w:rPr>
        <w:t>я</w:t>
      </w:r>
      <w:r w:rsidRPr="00112850">
        <w:rPr>
          <w:color w:val="0D0D0D" w:themeColor="text1" w:themeTint="F2"/>
          <w:sz w:val="28"/>
          <w:szCs w:val="28"/>
        </w:rPr>
        <w:t>ет организации требование о возврате субсидии в республиканский бюджет Респу</w:t>
      </w:r>
      <w:r w:rsidRPr="00112850">
        <w:rPr>
          <w:color w:val="0D0D0D" w:themeColor="text1" w:themeTint="F2"/>
          <w:sz w:val="28"/>
          <w:szCs w:val="28"/>
        </w:rPr>
        <w:t>б</w:t>
      </w:r>
      <w:r w:rsidRPr="00112850">
        <w:rPr>
          <w:color w:val="0D0D0D" w:themeColor="text1" w:themeTint="F2"/>
          <w:sz w:val="28"/>
          <w:szCs w:val="28"/>
        </w:rPr>
        <w:t>лики Тыва.</w:t>
      </w:r>
    </w:p>
    <w:p w14:paraId="7358F518" w14:textId="7DFBD8E1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lastRenderedPageBreak/>
        <w:t>5.3. В случае если получателем субсидии не достигнуты установленные в с</w:t>
      </w:r>
      <w:r w:rsidRPr="00112850">
        <w:rPr>
          <w:color w:val="0D0D0D" w:themeColor="text1" w:themeTint="F2"/>
          <w:sz w:val="28"/>
          <w:szCs w:val="28"/>
        </w:rPr>
        <w:t>о</w:t>
      </w:r>
      <w:r w:rsidRPr="00112850">
        <w:rPr>
          <w:color w:val="0D0D0D" w:themeColor="text1" w:themeTint="F2"/>
          <w:sz w:val="28"/>
          <w:szCs w:val="28"/>
        </w:rPr>
        <w:t>глашении показатели предоставления субсидии, Министерство применяет в отн</w:t>
      </w:r>
      <w:r w:rsidRPr="00112850">
        <w:rPr>
          <w:color w:val="0D0D0D" w:themeColor="text1" w:themeTint="F2"/>
          <w:sz w:val="28"/>
          <w:szCs w:val="28"/>
        </w:rPr>
        <w:t>о</w:t>
      </w:r>
      <w:r w:rsidRPr="00112850">
        <w:rPr>
          <w:color w:val="0D0D0D" w:themeColor="text1" w:themeTint="F2"/>
          <w:sz w:val="28"/>
          <w:szCs w:val="28"/>
        </w:rPr>
        <w:t>шении получателя субсидии штрафные санкции, рассчитываемые по формуле:</w:t>
      </w:r>
    </w:p>
    <w:p w14:paraId="36BF8C23" w14:textId="4AB330A2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14:paraId="6D6FDC46" w14:textId="77777777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Vвозврата = (Vсубсидии x k) x 0,1,</w:t>
      </w:r>
    </w:p>
    <w:p w14:paraId="77626728" w14:textId="575D9C74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14:paraId="151C61F2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где:</w:t>
      </w:r>
    </w:p>
    <w:p w14:paraId="7CE6307D" w14:textId="7C79B3EE" w:rsidR="000B7675" w:rsidRPr="00112850" w:rsidRDefault="00607F79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Vсубсидии –</w:t>
      </w:r>
      <w:r w:rsidR="000B7675" w:rsidRPr="00112850">
        <w:rPr>
          <w:color w:val="0D0D0D" w:themeColor="text1" w:themeTint="F2"/>
          <w:sz w:val="28"/>
          <w:szCs w:val="28"/>
        </w:rPr>
        <w:t xml:space="preserve"> размер субсидии, предоставленный получателю субсидии в о</w:t>
      </w:r>
      <w:r w:rsidR="000B7675" w:rsidRPr="00112850">
        <w:rPr>
          <w:color w:val="0D0D0D" w:themeColor="text1" w:themeTint="F2"/>
          <w:sz w:val="28"/>
          <w:szCs w:val="28"/>
        </w:rPr>
        <w:t>т</w:t>
      </w:r>
      <w:r w:rsidR="000B7675" w:rsidRPr="00112850">
        <w:rPr>
          <w:color w:val="0D0D0D" w:themeColor="text1" w:themeTint="F2"/>
          <w:sz w:val="28"/>
          <w:szCs w:val="28"/>
        </w:rPr>
        <w:t>четном финансовом году;</w:t>
      </w:r>
    </w:p>
    <w:p w14:paraId="25DF38BA" w14:textId="375234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 xml:space="preserve">k </w:t>
      </w:r>
      <w:r w:rsidR="00A77C52">
        <w:rPr>
          <w:color w:val="0D0D0D" w:themeColor="text1" w:themeTint="F2"/>
          <w:sz w:val="28"/>
          <w:szCs w:val="28"/>
        </w:rPr>
        <w:t>–</w:t>
      </w:r>
      <w:r w:rsidRPr="00112850">
        <w:rPr>
          <w:color w:val="0D0D0D" w:themeColor="text1" w:themeTint="F2"/>
          <w:sz w:val="28"/>
          <w:szCs w:val="28"/>
        </w:rPr>
        <w:t xml:space="preserve"> коэффициент возврата субсидии.</w:t>
      </w:r>
    </w:p>
    <w:p w14:paraId="7F900139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Коэффициент возврата рассчитывается по формуле:</w:t>
      </w:r>
    </w:p>
    <w:p w14:paraId="528BD6C0" w14:textId="7AB0C375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14:paraId="59BA6515" w14:textId="77777777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k = Di,</w:t>
      </w:r>
    </w:p>
    <w:p w14:paraId="5EC4AE98" w14:textId="6A4762A0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14:paraId="3A6AE080" w14:textId="42945BA9" w:rsidR="000B7675" w:rsidRPr="00112850" w:rsidRDefault="00A77C52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где Di –</w:t>
      </w:r>
      <w:r w:rsidR="000B7675" w:rsidRPr="00112850">
        <w:rPr>
          <w:color w:val="0D0D0D" w:themeColor="text1" w:themeTint="F2"/>
          <w:sz w:val="28"/>
          <w:szCs w:val="28"/>
        </w:rPr>
        <w:t xml:space="preserve"> индекс, отражающий уровень недостижения i-го показателя пред</w:t>
      </w:r>
      <w:r w:rsidR="000B7675" w:rsidRPr="00112850">
        <w:rPr>
          <w:color w:val="0D0D0D" w:themeColor="text1" w:themeTint="F2"/>
          <w:sz w:val="28"/>
          <w:szCs w:val="28"/>
        </w:rPr>
        <w:t>о</w:t>
      </w:r>
      <w:r w:rsidR="000B7675" w:rsidRPr="00112850">
        <w:rPr>
          <w:color w:val="0D0D0D" w:themeColor="text1" w:themeTint="F2"/>
          <w:sz w:val="28"/>
          <w:szCs w:val="28"/>
        </w:rPr>
        <w:t>ставления субсидии.</w:t>
      </w:r>
    </w:p>
    <w:p w14:paraId="31335BD4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Индекс, отражающий уровень недостижения i-го показателя предоставления субсидии, определяется:</w:t>
      </w:r>
    </w:p>
    <w:p w14:paraId="1A5698E1" w14:textId="508D3CD5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14:paraId="0733A072" w14:textId="77777777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Di = 1 - Ti / Si,</w:t>
      </w:r>
    </w:p>
    <w:p w14:paraId="629EEB70" w14:textId="55639A6F" w:rsidR="000B7675" w:rsidRPr="00112850" w:rsidRDefault="000B7675" w:rsidP="00A77C52">
      <w:pPr>
        <w:pStyle w:val="a8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14:paraId="05BB001B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где:</w:t>
      </w:r>
    </w:p>
    <w:p w14:paraId="71FFCC2B" w14:textId="3973748B" w:rsidR="000B7675" w:rsidRPr="00112850" w:rsidRDefault="00A77C52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Ti –</w:t>
      </w:r>
      <w:r w:rsidR="000B7675" w:rsidRPr="00112850">
        <w:rPr>
          <w:color w:val="0D0D0D" w:themeColor="text1" w:themeTint="F2"/>
          <w:sz w:val="28"/>
          <w:szCs w:val="28"/>
        </w:rPr>
        <w:t xml:space="preserve"> фактически достигнутое значение i-го показателя предоставления субс</w:t>
      </w:r>
      <w:r w:rsidR="000B7675" w:rsidRPr="00112850">
        <w:rPr>
          <w:color w:val="0D0D0D" w:themeColor="text1" w:themeTint="F2"/>
          <w:sz w:val="28"/>
          <w:szCs w:val="28"/>
        </w:rPr>
        <w:t>и</w:t>
      </w:r>
      <w:r w:rsidR="000B7675" w:rsidRPr="00112850">
        <w:rPr>
          <w:color w:val="0D0D0D" w:themeColor="text1" w:themeTint="F2"/>
          <w:sz w:val="28"/>
          <w:szCs w:val="28"/>
        </w:rPr>
        <w:t>дии на отчетную дату;</w:t>
      </w:r>
    </w:p>
    <w:p w14:paraId="7D488EF2" w14:textId="7C3DC68F" w:rsidR="000B7675" w:rsidRPr="00112850" w:rsidRDefault="00A77C52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Si –</w:t>
      </w:r>
      <w:r w:rsidR="000B7675" w:rsidRPr="00112850">
        <w:rPr>
          <w:color w:val="0D0D0D" w:themeColor="text1" w:themeTint="F2"/>
          <w:sz w:val="28"/>
          <w:szCs w:val="28"/>
        </w:rPr>
        <w:t xml:space="preserve"> плановое значение i-го показателя предоставления субсидии, установле</w:t>
      </w:r>
      <w:r w:rsidR="000B7675" w:rsidRPr="00112850">
        <w:rPr>
          <w:color w:val="0D0D0D" w:themeColor="text1" w:themeTint="F2"/>
          <w:sz w:val="28"/>
          <w:szCs w:val="28"/>
        </w:rPr>
        <w:t>н</w:t>
      </w:r>
      <w:r w:rsidR="000B7675" w:rsidRPr="00112850">
        <w:rPr>
          <w:color w:val="0D0D0D" w:themeColor="text1" w:themeTint="F2"/>
          <w:sz w:val="28"/>
          <w:szCs w:val="28"/>
        </w:rPr>
        <w:t>ное соглашением.</w:t>
      </w:r>
    </w:p>
    <w:p w14:paraId="63A0C788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В случае если размер штрафных санкций, рассчитанный по формуле, прев</w:t>
      </w:r>
      <w:r w:rsidRPr="00112850">
        <w:rPr>
          <w:color w:val="0D0D0D" w:themeColor="text1" w:themeTint="F2"/>
          <w:sz w:val="28"/>
          <w:szCs w:val="28"/>
        </w:rPr>
        <w:t>ы</w:t>
      </w:r>
      <w:r w:rsidRPr="00112850">
        <w:rPr>
          <w:color w:val="0D0D0D" w:themeColor="text1" w:themeTint="F2"/>
          <w:sz w:val="28"/>
          <w:szCs w:val="28"/>
        </w:rPr>
        <w:t>шает размер предоставленной получателю субсидии, размер штрафных санкций устанавливается в размере предоставленной получателю субсидии.</w:t>
      </w:r>
    </w:p>
    <w:p w14:paraId="2A13A2B8" w14:textId="7486E996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Министерство в течение 1</w:t>
      </w:r>
      <w:r w:rsidR="000D26F8" w:rsidRPr="00112850">
        <w:rPr>
          <w:color w:val="0D0D0D" w:themeColor="text1" w:themeTint="F2"/>
          <w:sz w:val="28"/>
          <w:szCs w:val="28"/>
        </w:rPr>
        <w:t>0</w:t>
      </w:r>
      <w:r w:rsidRPr="00112850">
        <w:rPr>
          <w:color w:val="0D0D0D" w:themeColor="text1" w:themeTint="F2"/>
          <w:sz w:val="28"/>
          <w:szCs w:val="28"/>
        </w:rPr>
        <w:t xml:space="preserve"> рабочих дней с даты получения отчета о достиж</w:t>
      </w:r>
      <w:r w:rsidRPr="00112850">
        <w:rPr>
          <w:color w:val="0D0D0D" w:themeColor="text1" w:themeTint="F2"/>
          <w:sz w:val="28"/>
          <w:szCs w:val="28"/>
        </w:rPr>
        <w:t>е</w:t>
      </w:r>
      <w:r w:rsidRPr="00112850">
        <w:rPr>
          <w:color w:val="0D0D0D" w:themeColor="text1" w:themeTint="F2"/>
          <w:sz w:val="28"/>
          <w:szCs w:val="28"/>
        </w:rPr>
        <w:t>нии значения показателей предоставления субсидии направляет уведомление пол</w:t>
      </w:r>
      <w:r w:rsidRPr="00112850">
        <w:rPr>
          <w:color w:val="0D0D0D" w:themeColor="text1" w:themeTint="F2"/>
          <w:sz w:val="28"/>
          <w:szCs w:val="28"/>
        </w:rPr>
        <w:t>у</w:t>
      </w:r>
      <w:r w:rsidRPr="00112850">
        <w:rPr>
          <w:color w:val="0D0D0D" w:themeColor="text1" w:themeTint="F2"/>
          <w:sz w:val="28"/>
          <w:szCs w:val="28"/>
        </w:rPr>
        <w:t>чателю субсидии о применении штрафных санкций с указанием платежных рекв</w:t>
      </w:r>
      <w:r w:rsidRPr="00112850">
        <w:rPr>
          <w:color w:val="0D0D0D" w:themeColor="text1" w:themeTint="F2"/>
          <w:sz w:val="28"/>
          <w:szCs w:val="28"/>
        </w:rPr>
        <w:t>и</w:t>
      </w:r>
      <w:r w:rsidRPr="00112850">
        <w:rPr>
          <w:color w:val="0D0D0D" w:themeColor="text1" w:themeTint="F2"/>
          <w:sz w:val="28"/>
          <w:szCs w:val="28"/>
        </w:rPr>
        <w:t>зитов почтовым отправлением с уведомлением о вручении.</w:t>
      </w:r>
    </w:p>
    <w:p w14:paraId="4E563F6A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5.4. Основанием для освобождения получателей от применения штрафных санкций при не достижении значения показателя предоставления субсидии, пред</w:t>
      </w:r>
      <w:r w:rsidRPr="00112850">
        <w:rPr>
          <w:color w:val="0D0D0D" w:themeColor="text1" w:themeTint="F2"/>
          <w:sz w:val="28"/>
          <w:szCs w:val="28"/>
        </w:rPr>
        <w:t>у</w:t>
      </w:r>
      <w:r w:rsidRPr="00112850">
        <w:rPr>
          <w:color w:val="0D0D0D" w:themeColor="text1" w:themeTint="F2"/>
          <w:sz w:val="28"/>
          <w:szCs w:val="28"/>
        </w:rPr>
        <w:t>смотренных соглашением, является документально подтвержденное наступление следующих обстоятельств непреодолимой силы, препятствующих исполнению с</w:t>
      </w:r>
      <w:r w:rsidRPr="00112850">
        <w:rPr>
          <w:color w:val="0D0D0D" w:themeColor="text1" w:themeTint="F2"/>
          <w:sz w:val="28"/>
          <w:szCs w:val="28"/>
        </w:rPr>
        <w:t>о</w:t>
      </w:r>
      <w:r w:rsidRPr="00112850">
        <w:rPr>
          <w:color w:val="0D0D0D" w:themeColor="text1" w:themeTint="F2"/>
          <w:sz w:val="28"/>
          <w:szCs w:val="28"/>
        </w:rPr>
        <w:t>ответствующих обязательств:</w:t>
      </w:r>
    </w:p>
    <w:p w14:paraId="5DCBA5CA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а) наводнение, подтопление, паводок, оползень, ураганный ветер, лавина, град, сель на территории соответствующих муниципальных образований Республ</w:t>
      </w:r>
      <w:r w:rsidRPr="00112850">
        <w:rPr>
          <w:color w:val="0D0D0D" w:themeColor="text1" w:themeTint="F2"/>
          <w:sz w:val="28"/>
          <w:szCs w:val="28"/>
        </w:rPr>
        <w:t>и</w:t>
      </w:r>
      <w:r w:rsidRPr="00112850">
        <w:rPr>
          <w:color w:val="0D0D0D" w:themeColor="text1" w:themeTint="F2"/>
          <w:sz w:val="28"/>
          <w:szCs w:val="28"/>
        </w:rPr>
        <w:t>ки Тыва, подтвержденные справкой или заверенной в установленном порядке коп</w:t>
      </w:r>
      <w:r w:rsidRPr="00112850">
        <w:rPr>
          <w:color w:val="0D0D0D" w:themeColor="text1" w:themeTint="F2"/>
          <w:sz w:val="28"/>
          <w:szCs w:val="28"/>
        </w:rPr>
        <w:t>и</w:t>
      </w:r>
      <w:r w:rsidRPr="00112850">
        <w:rPr>
          <w:color w:val="0D0D0D" w:themeColor="text1" w:themeTint="F2"/>
          <w:sz w:val="28"/>
          <w:szCs w:val="28"/>
        </w:rPr>
        <w:lastRenderedPageBreak/>
        <w:t>ей справки, выданной центром по гидрометеорологии и мониторингу окружающей среды;</w:t>
      </w:r>
    </w:p>
    <w:p w14:paraId="68A41FE1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б) землетрясение на территории муниципального образования Республики Тыва, подтвержденное справкой или заверенной в установленном порядке копией справки администрацией муниципального образования Республики Тыва;</w:t>
      </w:r>
    </w:p>
    <w:p w14:paraId="7B67F159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в) природный пожар на территории, используемой получателем субсидии, подтвержденный справкой или заверенной в установленном порядке копией спра</w:t>
      </w:r>
      <w:r w:rsidRPr="00112850">
        <w:rPr>
          <w:color w:val="0D0D0D" w:themeColor="text1" w:themeTint="F2"/>
          <w:sz w:val="28"/>
          <w:szCs w:val="28"/>
        </w:rPr>
        <w:t>в</w:t>
      </w:r>
      <w:r w:rsidRPr="00112850">
        <w:rPr>
          <w:color w:val="0D0D0D" w:themeColor="text1" w:themeTint="F2"/>
          <w:sz w:val="28"/>
          <w:szCs w:val="28"/>
        </w:rPr>
        <w:t>ки, выданной Главным управлением Министерства Российской Федерации по делам гражданской обороны, чрезвычайным ситуациям и ликвидации последствий ст</w:t>
      </w:r>
      <w:r w:rsidRPr="00112850">
        <w:rPr>
          <w:color w:val="0D0D0D" w:themeColor="text1" w:themeTint="F2"/>
          <w:sz w:val="28"/>
          <w:szCs w:val="28"/>
        </w:rPr>
        <w:t>и</w:t>
      </w:r>
      <w:r w:rsidRPr="00112850">
        <w:rPr>
          <w:color w:val="0D0D0D" w:themeColor="text1" w:themeTint="F2"/>
          <w:sz w:val="28"/>
          <w:szCs w:val="28"/>
        </w:rPr>
        <w:t>хийных бедствий по Республике Тыва;</w:t>
      </w:r>
    </w:p>
    <w:p w14:paraId="5DA2D1C6" w14:textId="77777777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г) введение на территории муниципального Республики Тыва режима чрезв</w:t>
      </w:r>
      <w:r w:rsidRPr="00112850">
        <w:rPr>
          <w:color w:val="0D0D0D" w:themeColor="text1" w:themeTint="F2"/>
          <w:sz w:val="28"/>
          <w:szCs w:val="28"/>
        </w:rPr>
        <w:t>ы</w:t>
      </w:r>
      <w:r w:rsidRPr="00112850">
        <w:rPr>
          <w:color w:val="0D0D0D" w:themeColor="text1" w:themeTint="F2"/>
          <w:sz w:val="28"/>
          <w:szCs w:val="28"/>
        </w:rPr>
        <w:t>чайной ситуации, подтвержденного заверенной в установленном порядке копией правового акта Правительства Российской Федерации, Правительства Республики Тыва или органа местного самоуправления, в году предоставления субсидии.</w:t>
      </w:r>
    </w:p>
    <w:p w14:paraId="4E7F27F3" w14:textId="62467C9A" w:rsidR="00533E22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 xml:space="preserve">5.5. </w:t>
      </w:r>
      <w:r w:rsidR="00533E22" w:rsidRPr="00112850">
        <w:rPr>
          <w:color w:val="0D0D0D" w:themeColor="text1" w:themeTint="F2"/>
          <w:sz w:val="28"/>
          <w:szCs w:val="28"/>
        </w:rPr>
        <w:t>Получатель субсидии обязан осуществить возврат предоставленной су</w:t>
      </w:r>
      <w:r w:rsidR="00533E22" w:rsidRPr="00112850">
        <w:rPr>
          <w:color w:val="0D0D0D" w:themeColor="text1" w:themeTint="F2"/>
          <w:sz w:val="28"/>
          <w:szCs w:val="28"/>
        </w:rPr>
        <w:t>б</w:t>
      </w:r>
      <w:r w:rsidR="00533E22" w:rsidRPr="00112850">
        <w:rPr>
          <w:color w:val="0D0D0D" w:themeColor="text1" w:themeTint="F2"/>
          <w:sz w:val="28"/>
          <w:szCs w:val="28"/>
        </w:rPr>
        <w:t>сидии в республиканский бюджет Республики Тыва в течение 10 рабочих дней со дня получения требования о возврате субсидии в республиканский бюджет Респу</w:t>
      </w:r>
      <w:r w:rsidR="00533E22" w:rsidRPr="00112850">
        <w:rPr>
          <w:color w:val="0D0D0D" w:themeColor="text1" w:themeTint="F2"/>
          <w:sz w:val="28"/>
          <w:szCs w:val="28"/>
        </w:rPr>
        <w:t>б</w:t>
      </w:r>
      <w:r w:rsidR="00533E22" w:rsidRPr="00112850">
        <w:rPr>
          <w:color w:val="0D0D0D" w:themeColor="text1" w:themeTint="F2"/>
          <w:sz w:val="28"/>
          <w:szCs w:val="28"/>
        </w:rPr>
        <w:t>лики Тыва</w:t>
      </w:r>
      <w:r w:rsidR="006163F4" w:rsidRPr="00112850">
        <w:rPr>
          <w:color w:val="0D0D0D" w:themeColor="text1" w:themeTint="F2"/>
          <w:sz w:val="28"/>
          <w:szCs w:val="28"/>
        </w:rPr>
        <w:t>.</w:t>
      </w:r>
    </w:p>
    <w:p w14:paraId="4A568F3E" w14:textId="52139816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 xml:space="preserve">В случае невозврата получателем субсидии </w:t>
      </w:r>
      <w:r w:rsidR="005D3F44" w:rsidRPr="00112850">
        <w:rPr>
          <w:color w:val="0D0D0D" w:themeColor="text1" w:themeTint="F2"/>
          <w:sz w:val="28"/>
          <w:szCs w:val="28"/>
        </w:rPr>
        <w:t xml:space="preserve">в течение 10 рабочих дней со дня получения требования о возврате субсидии в республиканский бюджет Республики Тыва </w:t>
      </w:r>
      <w:r w:rsidRPr="00112850">
        <w:rPr>
          <w:color w:val="0D0D0D" w:themeColor="text1" w:themeTint="F2"/>
          <w:sz w:val="28"/>
          <w:szCs w:val="28"/>
        </w:rPr>
        <w:t xml:space="preserve">бюджетных средств, указанных в </w:t>
      </w:r>
      <w:hyperlink w:anchor="p1" w:history="1">
        <w:r w:rsidRPr="00112850">
          <w:rPr>
            <w:rStyle w:val="a4"/>
            <w:color w:val="0D0D0D" w:themeColor="text1" w:themeTint="F2"/>
            <w:sz w:val="28"/>
            <w:szCs w:val="28"/>
            <w:u w:val="none"/>
          </w:rPr>
          <w:t>пункте 5.2</w:t>
        </w:r>
      </w:hyperlink>
      <w:r w:rsidRPr="00112850">
        <w:rPr>
          <w:color w:val="0D0D0D" w:themeColor="text1" w:themeTint="F2"/>
          <w:sz w:val="28"/>
          <w:szCs w:val="28"/>
        </w:rPr>
        <w:t xml:space="preserve"> настоящего Порядка, и не пер</w:t>
      </w:r>
      <w:r w:rsidRPr="00112850">
        <w:rPr>
          <w:color w:val="0D0D0D" w:themeColor="text1" w:themeTint="F2"/>
          <w:sz w:val="28"/>
          <w:szCs w:val="28"/>
        </w:rPr>
        <w:t>е</w:t>
      </w:r>
      <w:r w:rsidRPr="00112850">
        <w:rPr>
          <w:color w:val="0D0D0D" w:themeColor="text1" w:themeTint="F2"/>
          <w:sz w:val="28"/>
          <w:szCs w:val="28"/>
        </w:rPr>
        <w:t xml:space="preserve">числения штрафных санкций, указанных в </w:t>
      </w:r>
      <w:hyperlink w:anchor="p3" w:history="1">
        <w:r w:rsidRPr="00112850">
          <w:rPr>
            <w:rStyle w:val="a4"/>
            <w:color w:val="0D0D0D" w:themeColor="text1" w:themeTint="F2"/>
            <w:sz w:val="28"/>
            <w:szCs w:val="28"/>
            <w:u w:val="none"/>
          </w:rPr>
          <w:t>пункте 5.3</w:t>
        </w:r>
      </w:hyperlink>
      <w:r w:rsidRPr="00112850">
        <w:rPr>
          <w:color w:val="0D0D0D" w:themeColor="text1" w:themeTint="F2"/>
          <w:sz w:val="28"/>
          <w:szCs w:val="28"/>
        </w:rPr>
        <w:t xml:space="preserve"> настоящ</w:t>
      </w:r>
      <w:r w:rsidR="006163F4" w:rsidRPr="00112850">
        <w:rPr>
          <w:color w:val="0D0D0D" w:themeColor="text1" w:themeTint="F2"/>
          <w:sz w:val="28"/>
          <w:szCs w:val="28"/>
        </w:rPr>
        <w:t>его</w:t>
      </w:r>
      <w:r w:rsidRPr="00112850">
        <w:rPr>
          <w:color w:val="0D0D0D" w:themeColor="text1" w:themeTint="F2"/>
          <w:sz w:val="28"/>
          <w:szCs w:val="28"/>
        </w:rPr>
        <w:t xml:space="preserve"> П</w:t>
      </w:r>
      <w:r w:rsidR="006163F4" w:rsidRPr="00112850">
        <w:rPr>
          <w:color w:val="0D0D0D" w:themeColor="text1" w:themeTint="F2"/>
          <w:sz w:val="28"/>
          <w:szCs w:val="28"/>
        </w:rPr>
        <w:t>орядка</w:t>
      </w:r>
      <w:r w:rsidRPr="00112850">
        <w:rPr>
          <w:color w:val="0D0D0D" w:themeColor="text1" w:themeTint="F2"/>
          <w:sz w:val="28"/>
          <w:szCs w:val="28"/>
        </w:rPr>
        <w:t>,</w:t>
      </w:r>
      <w:r w:rsidR="006163F4" w:rsidRPr="00112850">
        <w:rPr>
          <w:color w:val="0D0D0D" w:themeColor="text1" w:themeTint="F2"/>
          <w:sz w:val="28"/>
          <w:szCs w:val="28"/>
        </w:rPr>
        <w:t xml:space="preserve"> </w:t>
      </w:r>
      <w:r w:rsidRPr="00112850">
        <w:rPr>
          <w:color w:val="0D0D0D" w:themeColor="text1" w:themeTint="F2"/>
          <w:sz w:val="28"/>
          <w:szCs w:val="28"/>
        </w:rPr>
        <w:t>Мин</w:t>
      </w:r>
      <w:r w:rsidRPr="00112850">
        <w:rPr>
          <w:color w:val="0D0D0D" w:themeColor="text1" w:themeTint="F2"/>
          <w:sz w:val="28"/>
          <w:szCs w:val="28"/>
        </w:rPr>
        <w:t>и</w:t>
      </w:r>
      <w:r w:rsidRPr="00112850">
        <w:rPr>
          <w:color w:val="0D0D0D" w:themeColor="text1" w:themeTint="F2"/>
          <w:sz w:val="28"/>
          <w:szCs w:val="28"/>
        </w:rPr>
        <w:t>стерство в соответствии с действующим законодательством принимает меры по взысканию денежных средств в судебном порядке.</w:t>
      </w:r>
    </w:p>
    <w:p w14:paraId="22F7D49F" w14:textId="24C0D9AD" w:rsidR="000B7675" w:rsidRPr="00112850" w:rsidRDefault="000B7675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5.6. Получатели имеют право на обжалование действий (бездействия) и реш</w:t>
      </w:r>
      <w:r w:rsidRPr="00112850">
        <w:rPr>
          <w:color w:val="0D0D0D" w:themeColor="text1" w:themeTint="F2"/>
          <w:sz w:val="28"/>
          <w:szCs w:val="28"/>
        </w:rPr>
        <w:t>е</w:t>
      </w:r>
      <w:r w:rsidRPr="00112850">
        <w:rPr>
          <w:color w:val="0D0D0D" w:themeColor="text1" w:themeTint="F2"/>
          <w:sz w:val="28"/>
          <w:szCs w:val="28"/>
        </w:rPr>
        <w:t>ний, осуществляемых (принятых) Министерством, в досудебном порядке путем направления жалобы в Министерство и (или) в судебном порядке, предусмотренном действующим законодательством.</w:t>
      </w:r>
    </w:p>
    <w:p w14:paraId="4B9347CB" w14:textId="7CE5E8A9" w:rsidR="005D3F44" w:rsidRPr="00112850" w:rsidRDefault="005D3F44" w:rsidP="00A732FA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112850">
        <w:rPr>
          <w:color w:val="0D0D0D" w:themeColor="text1" w:themeTint="F2"/>
          <w:sz w:val="28"/>
          <w:szCs w:val="28"/>
        </w:rPr>
        <w:t>5.7. В случае наличия неиспользованных остатков субсидии на конец отчетн</w:t>
      </w:r>
      <w:r w:rsidRPr="00112850">
        <w:rPr>
          <w:color w:val="0D0D0D" w:themeColor="text1" w:themeTint="F2"/>
          <w:sz w:val="28"/>
          <w:szCs w:val="28"/>
        </w:rPr>
        <w:t>о</w:t>
      </w:r>
      <w:r w:rsidRPr="00112850">
        <w:rPr>
          <w:color w:val="0D0D0D" w:themeColor="text1" w:themeTint="F2"/>
          <w:sz w:val="28"/>
          <w:szCs w:val="28"/>
        </w:rPr>
        <w:t>го года в случаях, предусмотренных соглашением, сумма неиспользованного оста</w:t>
      </w:r>
      <w:r w:rsidRPr="00112850">
        <w:rPr>
          <w:color w:val="0D0D0D" w:themeColor="text1" w:themeTint="F2"/>
          <w:sz w:val="28"/>
          <w:szCs w:val="28"/>
        </w:rPr>
        <w:t>т</w:t>
      </w:r>
      <w:r w:rsidRPr="00112850">
        <w:rPr>
          <w:color w:val="0D0D0D" w:themeColor="text1" w:themeTint="F2"/>
          <w:sz w:val="28"/>
          <w:szCs w:val="28"/>
        </w:rPr>
        <w:t>ка субсидии подлежит возврату в республиканский бюджет Республики Тыва в т</w:t>
      </w:r>
      <w:r w:rsidRPr="00112850">
        <w:rPr>
          <w:color w:val="0D0D0D" w:themeColor="text1" w:themeTint="F2"/>
          <w:sz w:val="28"/>
          <w:szCs w:val="28"/>
        </w:rPr>
        <w:t>е</w:t>
      </w:r>
      <w:r w:rsidRPr="00112850">
        <w:rPr>
          <w:color w:val="0D0D0D" w:themeColor="text1" w:themeTint="F2"/>
          <w:sz w:val="28"/>
          <w:szCs w:val="28"/>
        </w:rPr>
        <w:t xml:space="preserve">чение 10 рабочих дней со дня предъявления </w:t>
      </w:r>
      <w:r w:rsidR="002F7668" w:rsidRPr="00112850">
        <w:rPr>
          <w:color w:val="0D0D0D" w:themeColor="text1" w:themeTint="F2"/>
          <w:sz w:val="28"/>
          <w:szCs w:val="28"/>
        </w:rPr>
        <w:t>Министерством</w:t>
      </w:r>
      <w:r w:rsidRPr="00112850">
        <w:rPr>
          <w:color w:val="0D0D0D" w:themeColor="text1" w:themeTint="F2"/>
          <w:sz w:val="28"/>
          <w:szCs w:val="28"/>
        </w:rPr>
        <w:t xml:space="preserve"> требования о возврате, а в случае невозврата субсидии в указанные сроки </w:t>
      </w:r>
      <w:r w:rsidR="002F7668" w:rsidRPr="00112850">
        <w:rPr>
          <w:color w:val="0D0D0D" w:themeColor="text1" w:themeTint="F2"/>
          <w:sz w:val="28"/>
          <w:szCs w:val="28"/>
        </w:rPr>
        <w:t>Министерство</w:t>
      </w:r>
      <w:r w:rsidRPr="00112850">
        <w:rPr>
          <w:color w:val="0D0D0D" w:themeColor="text1" w:themeTint="F2"/>
          <w:sz w:val="28"/>
          <w:szCs w:val="28"/>
        </w:rPr>
        <w:t xml:space="preserve"> обращается за взысканием указанных средств в судебном порядке.</w:t>
      </w:r>
      <w:r w:rsidR="002F7668" w:rsidRPr="00112850">
        <w:rPr>
          <w:color w:val="0D0D0D" w:themeColor="text1" w:themeTint="F2"/>
          <w:sz w:val="28"/>
          <w:szCs w:val="28"/>
        </w:rPr>
        <w:t>».</w:t>
      </w:r>
    </w:p>
    <w:p w14:paraId="0D6CB96F" w14:textId="488D4300" w:rsidR="00C213F6" w:rsidRPr="00112850" w:rsidRDefault="00C213F6" w:rsidP="00A732F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Разместить настоящее постановление на </w:t>
      </w:r>
      <w:r w:rsidR="000E63A9" w:rsidRPr="00112850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Официальном интернет-портале правовой информации</w:t>
      </w:r>
      <w:r w:rsidR="000E63A9" w:rsidRPr="00112850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0E63A9" w:rsidRPr="00112850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Интернет</w:t>
      </w:r>
      <w:r w:rsidR="000E63A9" w:rsidRPr="00112850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112850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30957F62" w14:textId="77777777" w:rsidR="008C69B9" w:rsidRPr="00112850" w:rsidRDefault="008C69B9" w:rsidP="00B4083C">
      <w:pPr>
        <w:pStyle w:val="ConsPlusNormal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0ACC609" w14:textId="77777777" w:rsidR="00B05A5F" w:rsidRPr="00A77C52" w:rsidRDefault="00B05A5F" w:rsidP="00B0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D867C1A" w14:textId="205637A5" w:rsidR="00AE45E1" w:rsidRPr="00A77C52" w:rsidRDefault="00ED7ED8" w:rsidP="00A7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7C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Глава Республики Тыва     </w:t>
      </w:r>
      <w:r w:rsidR="00A77C52" w:rsidRPr="00A77C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</w:t>
      </w:r>
      <w:r w:rsidRPr="00A77C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</w:t>
      </w:r>
      <w:r w:rsidR="00C57043" w:rsidRPr="00A77C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</w:t>
      </w:r>
      <w:r w:rsidR="009C0C9C" w:rsidRPr="00A77C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r w:rsidR="00C57043" w:rsidRPr="00A77C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В. </w:t>
      </w:r>
      <w:r w:rsidRPr="00A77C52">
        <w:rPr>
          <w:rFonts w:ascii="Times New Roman" w:hAnsi="Times New Roman"/>
          <w:color w:val="0D0D0D" w:themeColor="text1" w:themeTint="F2"/>
          <w:sz w:val="28"/>
          <w:szCs w:val="28"/>
        </w:rPr>
        <w:t>Ховалыг</w:t>
      </w:r>
      <w:bookmarkStart w:id="24" w:name="Par30"/>
      <w:bookmarkEnd w:id="24"/>
    </w:p>
    <w:sectPr w:rsidR="00AE45E1" w:rsidRPr="00A77C52" w:rsidSect="000120C5">
      <w:headerReference w:type="default" r:id="rId17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D5753" w14:textId="77777777" w:rsidR="00BD7CEC" w:rsidRDefault="00BD7CEC" w:rsidP="000120C5">
      <w:pPr>
        <w:spacing w:after="0" w:line="240" w:lineRule="auto"/>
      </w:pPr>
      <w:r>
        <w:separator/>
      </w:r>
    </w:p>
  </w:endnote>
  <w:endnote w:type="continuationSeparator" w:id="0">
    <w:p w14:paraId="5DFFD1E1" w14:textId="77777777" w:rsidR="00BD7CEC" w:rsidRDefault="00BD7CEC" w:rsidP="0001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59335" w14:textId="77777777" w:rsidR="00BD7CEC" w:rsidRDefault="00BD7CEC" w:rsidP="000120C5">
      <w:pPr>
        <w:spacing w:after="0" w:line="240" w:lineRule="auto"/>
      </w:pPr>
      <w:r>
        <w:separator/>
      </w:r>
    </w:p>
  </w:footnote>
  <w:footnote w:type="continuationSeparator" w:id="0">
    <w:p w14:paraId="3BEEFF2F" w14:textId="77777777" w:rsidR="00BD7CEC" w:rsidRDefault="00BD7CEC" w:rsidP="0001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699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366CE6A" w14:textId="4C80408F" w:rsidR="000120C5" w:rsidRPr="000120C5" w:rsidRDefault="002109A1">
        <w:pPr>
          <w:pStyle w:val="a9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399174" wp14:editId="65E81DBA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E3E57F" w14:textId="14C9500D" w:rsidR="002109A1" w:rsidRPr="002109A1" w:rsidRDefault="002109A1" w:rsidP="002109A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620200099/28192(6)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74E3E57F" w14:textId="14C9500D" w:rsidR="002109A1" w:rsidRPr="002109A1" w:rsidRDefault="002109A1" w:rsidP="002109A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620200099/28192(6)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120C5" w:rsidRPr="000120C5">
          <w:rPr>
            <w:rFonts w:ascii="Times New Roman" w:hAnsi="Times New Roman"/>
            <w:sz w:val="24"/>
          </w:rPr>
          <w:fldChar w:fldCharType="begin"/>
        </w:r>
        <w:r w:rsidR="000120C5" w:rsidRPr="000120C5">
          <w:rPr>
            <w:rFonts w:ascii="Times New Roman" w:hAnsi="Times New Roman"/>
            <w:sz w:val="24"/>
          </w:rPr>
          <w:instrText>PAGE   \* MERGEFORMAT</w:instrText>
        </w:r>
        <w:r w:rsidR="000120C5" w:rsidRPr="000120C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0120C5" w:rsidRPr="000120C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114"/>
    <w:multiLevelType w:val="hybridMultilevel"/>
    <w:tmpl w:val="E0664618"/>
    <w:lvl w:ilvl="0" w:tplc="975C1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875ED8"/>
    <w:multiLevelType w:val="hybridMultilevel"/>
    <w:tmpl w:val="E7DE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4e8679-21cb-4ff8-8af1-a57db38fd061"/>
  </w:docVars>
  <w:rsids>
    <w:rsidRoot w:val="00ED7ED8"/>
    <w:rsid w:val="000120C5"/>
    <w:rsid w:val="00064AB4"/>
    <w:rsid w:val="00071432"/>
    <w:rsid w:val="000916A4"/>
    <w:rsid w:val="00096AE4"/>
    <w:rsid w:val="000B7675"/>
    <w:rsid w:val="000C2638"/>
    <w:rsid w:val="000D26F8"/>
    <w:rsid w:val="000D551E"/>
    <w:rsid w:val="000D5624"/>
    <w:rsid w:val="000E63A9"/>
    <w:rsid w:val="00111860"/>
    <w:rsid w:val="00112850"/>
    <w:rsid w:val="001420BA"/>
    <w:rsid w:val="001769D5"/>
    <w:rsid w:val="00182AD9"/>
    <w:rsid w:val="001F226B"/>
    <w:rsid w:val="002071A8"/>
    <w:rsid w:val="002109A1"/>
    <w:rsid w:val="00227121"/>
    <w:rsid w:val="0024019D"/>
    <w:rsid w:val="00245EB2"/>
    <w:rsid w:val="00260779"/>
    <w:rsid w:val="0026200B"/>
    <w:rsid w:val="00271612"/>
    <w:rsid w:val="00274502"/>
    <w:rsid w:val="00282B98"/>
    <w:rsid w:val="00285AC4"/>
    <w:rsid w:val="002E3226"/>
    <w:rsid w:val="002F4CC0"/>
    <w:rsid w:val="002F7668"/>
    <w:rsid w:val="00320790"/>
    <w:rsid w:val="0032162C"/>
    <w:rsid w:val="00342E41"/>
    <w:rsid w:val="0036050E"/>
    <w:rsid w:val="003625EB"/>
    <w:rsid w:val="0036351C"/>
    <w:rsid w:val="00387001"/>
    <w:rsid w:val="00387D77"/>
    <w:rsid w:val="00391114"/>
    <w:rsid w:val="00395A55"/>
    <w:rsid w:val="00397B4C"/>
    <w:rsid w:val="003B1EE9"/>
    <w:rsid w:val="003D1776"/>
    <w:rsid w:val="003F6A34"/>
    <w:rsid w:val="00403135"/>
    <w:rsid w:val="004330B3"/>
    <w:rsid w:val="00471FD1"/>
    <w:rsid w:val="004825C1"/>
    <w:rsid w:val="00495939"/>
    <w:rsid w:val="004A5B97"/>
    <w:rsid w:val="004F4430"/>
    <w:rsid w:val="00533E22"/>
    <w:rsid w:val="005406C9"/>
    <w:rsid w:val="00543CE2"/>
    <w:rsid w:val="00565B9A"/>
    <w:rsid w:val="0059155B"/>
    <w:rsid w:val="005C54E4"/>
    <w:rsid w:val="005D3ADC"/>
    <w:rsid w:val="005D3F44"/>
    <w:rsid w:val="005E31C0"/>
    <w:rsid w:val="00607F79"/>
    <w:rsid w:val="006163F4"/>
    <w:rsid w:val="00665D1B"/>
    <w:rsid w:val="006A4969"/>
    <w:rsid w:val="006C0E25"/>
    <w:rsid w:val="006E337B"/>
    <w:rsid w:val="006F0200"/>
    <w:rsid w:val="006F343E"/>
    <w:rsid w:val="00707F0A"/>
    <w:rsid w:val="00735E9B"/>
    <w:rsid w:val="0076145C"/>
    <w:rsid w:val="007B30A4"/>
    <w:rsid w:val="007C75D1"/>
    <w:rsid w:val="007D4A13"/>
    <w:rsid w:val="00823AD6"/>
    <w:rsid w:val="00856007"/>
    <w:rsid w:val="00860F4E"/>
    <w:rsid w:val="0087764B"/>
    <w:rsid w:val="00896802"/>
    <w:rsid w:val="008C69B9"/>
    <w:rsid w:val="008D1545"/>
    <w:rsid w:val="008D6EDD"/>
    <w:rsid w:val="008F1816"/>
    <w:rsid w:val="008F403B"/>
    <w:rsid w:val="00900F2F"/>
    <w:rsid w:val="00915FF0"/>
    <w:rsid w:val="009274AB"/>
    <w:rsid w:val="00942A6F"/>
    <w:rsid w:val="009C0C31"/>
    <w:rsid w:val="009C0C9C"/>
    <w:rsid w:val="009C687E"/>
    <w:rsid w:val="009F35F3"/>
    <w:rsid w:val="00A06161"/>
    <w:rsid w:val="00A13C1E"/>
    <w:rsid w:val="00A5796C"/>
    <w:rsid w:val="00A70C6E"/>
    <w:rsid w:val="00A732FA"/>
    <w:rsid w:val="00A77C52"/>
    <w:rsid w:val="00A85453"/>
    <w:rsid w:val="00AA3B46"/>
    <w:rsid w:val="00AD2F64"/>
    <w:rsid w:val="00AE45E1"/>
    <w:rsid w:val="00B02662"/>
    <w:rsid w:val="00B05A5F"/>
    <w:rsid w:val="00B4083C"/>
    <w:rsid w:val="00B53E02"/>
    <w:rsid w:val="00B718A5"/>
    <w:rsid w:val="00B73FF4"/>
    <w:rsid w:val="00B77D05"/>
    <w:rsid w:val="00BA5210"/>
    <w:rsid w:val="00BB479A"/>
    <w:rsid w:val="00BD7CEC"/>
    <w:rsid w:val="00BE6C07"/>
    <w:rsid w:val="00C00D00"/>
    <w:rsid w:val="00C213F6"/>
    <w:rsid w:val="00C57043"/>
    <w:rsid w:val="00C61E35"/>
    <w:rsid w:val="00C846C0"/>
    <w:rsid w:val="00C84E91"/>
    <w:rsid w:val="00CC00BA"/>
    <w:rsid w:val="00CE2891"/>
    <w:rsid w:val="00D05549"/>
    <w:rsid w:val="00D23252"/>
    <w:rsid w:val="00D45095"/>
    <w:rsid w:val="00D4653C"/>
    <w:rsid w:val="00D63D7C"/>
    <w:rsid w:val="00DB329E"/>
    <w:rsid w:val="00E06C3B"/>
    <w:rsid w:val="00E11D52"/>
    <w:rsid w:val="00E13901"/>
    <w:rsid w:val="00E21090"/>
    <w:rsid w:val="00E408A5"/>
    <w:rsid w:val="00E41084"/>
    <w:rsid w:val="00E667AD"/>
    <w:rsid w:val="00E775EA"/>
    <w:rsid w:val="00E95E47"/>
    <w:rsid w:val="00EA654E"/>
    <w:rsid w:val="00EC7735"/>
    <w:rsid w:val="00ED7ED8"/>
    <w:rsid w:val="00F17215"/>
    <w:rsid w:val="00F27739"/>
    <w:rsid w:val="00F41216"/>
    <w:rsid w:val="00F4590C"/>
    <w:rsid w:val="00F9584E"/>
    <w:rsid w:val="00FC597E"/>
    <w:rsid w:val="00FD7785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BF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D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CC00BA"/>
    <w:pPr>
      <w:ind w:left="720"/>
      <w:contextualSpacing/>
    </w:pPr>
  </w:style>
  <w:style w:type="character" w:styleId="a4">
    <w:name w:val="Hyperlink"/>
    <w:uiPriority w:val="99"/>
    <w:unhideWhenUsed/>
    <w:rsid w:val="0040313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03135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403135"/>
    <w:pPr>
      <w:spacing w:after="0" w:line="240" w:lineRule="auto"/>
    </w:pPr>
    <w:rPr>
      <w:rFonts w:eastAsiaTheme="minorHAnsi" w:cstheme="minorBidi"/>
      <w:color w:val="auto"/>
      <w:szCs w:val="22"/>
      <w:lang w:val="en-US" w:eastAsia="en-US" w:bidi="en-US"/>
    </w:rPr>
  </w:style>
  <w:style w:type="table" w:styleId="a7">
    <w:name w:val="Table Grid"/>
    <w:basedOn w:val="a1"/>
    <w:uiPriority w:val="39"/>
    <w:rsid w:val="00C2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28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25E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85A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854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0C5"/>
    <w:rPr>
      <w:rFonts w:eastAsia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0C5"/>
    <w:rPr>
      <w:rFonts w:eastAsia="Times New Roman" w:cs="Times New Roman"/>
      <w:color w:val="00000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ED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D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ED7ED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CC00BA"/>
    <w:pPr>
      <w:ind w:left="720"/>
      <w:contextualSpacing/>
    </w:pPr>
  </w:style>
  <w:style w:type="character" w:styleId="a4">
    <w:name w:val="Hyperlink"/>
    <w:uiPriority w:val="99"/>
    <w:unhideWhenUsed/>
    <w:rsid w:val="0040313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03135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403135"/>
    <w:pPr>
      <w:spacing w:after="0" w:line="240" w:lineRule="auto"/>
    </w:pPr>
    <w:rPr>
      <w:rFonts w:eastAsiaTheme="minorHAnsi" w:cstheme="minorBidi"/>
      <w:color w:val="auto"/>
      <w:szCs w:val="22"/>
      <w:lang w:val="en-US" w:eastAsia="en-US" w:bidi="en-US"/>
    </w:rPr>
  </w:style>
  <w:style w:type="table" w:styleId="a7">
    <w:name w:val="Table Grid"/>
    <w:basedOn w:val="a1"/>
    <w:uiPriority w:val="39"/>
    <w:rsid w:val="00C2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28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25E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85A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854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0C5"/>
    <w:rPr>
      <w:rFonts w:eastAsia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0C5"/>
    <w:rPr>
      <w:rFonts w:eastAsia="Times New Roman" w:cs="Times New Roman"/>
      <w:color w:val="00000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ED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&amp;dst=7260&amp;field=134&amp;date=03.11.2023" TargetMode="External"/><Relationship Id="rId13" Type="http://schemas.openxmlformats.org/officeDocument/2006/relationships/hyperlink" Target="http://internet.garant.ru/document/redirect/71753294/140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308042/10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085&amp;dst=3722&amp;field=134&amp;date=24.11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871755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085&amp;dst=3704&amp;field=134&amp;date=24.11.2023" TargetMode="External"/><Relationship Id="rId10" Type="http://schemas.openxmlformats.org/officeDocument/2006/relationships/hyperlink" Target="http://internet.garant.ru/document/redirect/28717554/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" TargetMode="External"/><Relationship Id="rId14" Type="http://schemas.openxmlformats.org/officeDocument/2006/relationships/hyperlink" Target="https://login.consultant.ru/link/?req=doc&amp;base=LAW&amp;n=360345&amp;dst=100021&amp;field=134&amp;date=24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2023-12-04T02:46:00Z</cp:lastPrinted>
  <dcterms:created xsi:type="dcterms:W3CDTF">2023-12-04T02:46:00Z</dcterms:created>
  <dcterms:modified xsi:type="dcterms:W3CDTF">2023-12-04T02:46:00Z</dcterms:modified>
</cp:coreProperties>
</file>